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37E1E" w:rsidRDefault="00D37E1E">
      <w:pPr>
        <w:jc w:val="center"/>
        <w:rPr>
          <w:b/>
          <w:sz w:val="28"/>
          <w:szCs w:val="28"/>
        </w:rPr>
      </w:pPr>
    </w:p>
    <w:p w14:paraId="00000002" w14:textId="77777777" w:rsidR="00D37E1E" w:rsidRDefault="00154B38">
      <w:pPr>
        <w:jc w:val="center"/>
        <w:rPr>
          <w:b/>
          <w:sz w:val="28"/>
          <w:szCs w:val="28"/>
        </w:rPr>
      </w:pPr>
      <w:r>
        <w:rPr>
          <w:b/>
          <w:sz w:val="28"/>
          <w:szCs w:val="28"/>
        </w:rPr>
        <w:t>ПОРІВНЯЛЬНА ТАБЛИЦЯ</w:t>
      </w:r>
    </w:p>
    <w:p w14:paraId="00000003" w14:textId="73123CBA" w:rsidR="00D37E1E" w:rsidRDefault="00154B38">
      <w:pPr>
        <w:jc w:val="center"/>
        <w:rPr>
          <w:sz w:val="28"/>
          <w:szCs w:val="28"/>
        </w:rPr>
      </w:pPr>
      <w:r>
        <w:rPr>
          <w:b/>
          <w:sz w:val="28"/>
          <w:szCs w:val="28"/>
        </w:rPr>
        <w:t>до проекту Закону України «Про внесення змін до деяких законодавчих актів України щодо плати за використання автомобільних доріг загального користування»</w:t>
      </w:r>
    </w:p>
    <w:p w14:paraId="00000004" w14:textId="77777777" w:rsidR="00D37E1E" w:rsidRDefault="00D37E1E">
      <w:pPr>
        <w:rPr>
          <w:sz w:val="28"/>
          <w:szCs w:val="28"/>
        </w:rPr>
      </w:pPr>
    </w:p>
    <w:tbl>
      <w:tblPr>
        <w:tblStyle w:val="a"/>
        <w:tblW w:w="1513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18"/>
        <w:gridCol w:w="7513"/>
      </w:tblGrid>
      <w:tr w:rsidR="00D37E1E" w14:paraId="44A617DB" w14:textId="77777777">
        <w:tc>
          <w:tcPr>
            <w:tcW w:w="7618" w:type="dxa"/>
          </w:tcPr>
          <w:p w14:paraId="00000005" w14:textId="77777777" w:rsidR="00D37E1E" w:rsidRDefault="00154B38">
            <w:pPr>
              <w:jc w:val="center"/>
              <w:rPr>
                <w:b/>
                <w:sz w:val="28"/>
                <w:szCs w:val="28"/>
              </w:rPr>
            </w:pPr>
            <w:r>
              <w:rPr>
                <w:b/>
                <w:sz w:val="28"/>
                <w:szCs w:val="28"/>
              </w:rPr>
              <w:t xml:space="preserve">Зміст положення </w:t>
            </w:r>
            <w:proofErr w:type="spellStart"/>
            <w:r>
              <w:rPr>
                <w:b/>
                <w:sz w:val="28"/>
                <w:szCs w:val="28"/>
              </w:rPr>
              <w:t>акта</w:t>
            </w:r>
            <w:proofErr w:type="spellEnd"/>
            <w:r>
              <w:rPr>
                <w:b/>
                <w:sz w:val="28"/>
                <w:szCs w:val="28"/>
              </w:rPr>
              <w:t xml:space="preserve"> законодавства</w:t>
            </w:r>
          </w:p>
        </w:tc>
        <w:tc>
          <w:tcPr>
            <w:tcW w:w="7513" w:type="dxa"/>
          </w:tcPr>
          <w:p w14:paraId="00000006" w14:textId="77777777" w:rsidR="00D37E1E" w:rsidRDefault="00154B38">
            <w:pPr>
              <w:jc w:val="center"/>
              <w:rPr>
                <w:b/>
                <w:sz w:val="28"/>
                <w:szCs w:val="28"/>
              </w:rPr>
            </w:pPr>
            <w:r>
              <w:rPr>
                <w:b/>
                <w:sz w:val="28"/>
                <w:szCs w:val="28"/>
              </w:rPr>
              <w:t xml:space="preserve">Зміст відповідного положення проекту </w:t>
            </w:r>
            <w:proofErr w:type="spellStart"/>
            <w:r>
              <w:rPr>
                <w:b/>
                <w:sz w:val="28"/>
                <w:szCs w:val="28"/>
              </w:rPr>
              <w:t>акта</w:t>
            </w:r>
            <w:proofErr w:type="spellEnd"/>
          </w:p>
        </w:tc>
      </w:tr>
      <w:tr w:rsidR="00D37E1E" w14:paraId="32EDFD7B" w14:textId="77777777">
        <w:tc>
          <w:tcPr>
            <w:tcW w:w="15131" w:type="dxa"/>
            <w:gridSpan w:val="2"/>
          </w:tcPr>
          <w:p w14:paraId="00000007" w14:textId="77777777" w:rsidR="00D37E1E" w:rsidRDefault="00154B38">
            <w:pPr>
              <w:ind w:firstLine="709"/>
              <w:jc w:val="center"/>
              <w:rPr>
                <w:b/>
                <w:sz w:val="28"/>
                <w:szCs w:val="28"/>
              </w:rPr>
            </w:pPr>
            <w:r>
              <w:rPr>
                <w:b/>
                <w:sz w:val="28"/>
                <w:szCs w:val="28"/>
              </w:rPr>
              <w:t>Закон України «Про джерела фінансування дорожнього господарства України»</w:t>
            </w:r>
          </w:p>
        </w:tc>
      </w:tr>
      <w:tr w:rsidR="00D37E1E" w14:paraId="02044950" w14:textId="77777777">
        <w:trPr>
          <w:trHeight w:val="795"/>
        </w:trPr>
        <w:tc>
          <w:tcPr>
            <w:tcW w:w="7618" w:type="dxa"/>
          </w:tcPr>
          <w:p w14:paraId="00000009" w14:textId="77777777" w:rsidR="00D37E1E" w:rsidRDefault="00154B38">
            <w:pPr>
              <w:ind w:firstLine="709"/>
              <w:jc w:val="both"/>
              <w:rPr>
                <w:sz w:val="28"/>
                <w:szCs w:val="28"/>
              </w:rPr>
            </w:pPr>
            <w:r>
              <w:rPr>
                <w:sz w:val="28"/>
                <w:szCs w:val="28"/>
              </w:rPr>
              <w:t>Стаття 3. У Державному бюджеті України щорічно передбачаються видатки на фінансування робіт, пов’язаних з будівництвом, реконструкцією, ремонтом і утриманням автомобільних доріг загального користування.</w:t>
            </w:r>
          </w:p>
          <w:p w14:paraId="0000000A" w14:textId="77777777" w:rsidR="00D37E1E" w:rsidRDefault="00154B38">
            <w:pPr>
              <w:ind w:firstLine="709"/>
              <w:jc w:val="both"/>
              <w:rPr>
                <w:sz w:val="28"/>
                <w:szCs w:val="28"/>
              </w:rPr>
            </w:pPr>
            <w:r>
              <w:rPr>
                <w:sz w:val="28"/>
                <w:szCs w:val="28"/>
              </w:rPr>
              <w:t>Для цих цілей у складі спеціального фонду Державного бюджету України створюється державний дорожній фонд.</w:t>
            </w:r>
          </w:p>
          <w:p w14:paraId="0000000B" w14:textId="77777777" w:rsidR="00D37E1E" w:rsidRDefault="00154B38">
            <w:pPr>
              <w:ind w:firstLine="709"/>
              <w:jc w:val="both"/>
              <w:rPr>
                <w:sz w:val="28"/>
                <w:szCs w:val="28"/>
              </w:rPr>
            </w:pPr>
            <w:r>
              <w:rPr>
                <w:sz w:val="28"/>
                <w:szCs w:val="28"/>
              </w:rPr>
              <w:t>Дохідна частина цього фонду формується за рахунок:</w:t>
            </w:r>
          </w:p>
          <w:p w14:paraId="0000000C" w14:textId="77777777" w:rsidR="00D37E1E" w:rsidRDefault="00154B38">
            <w:pPr>
              <w:ind w:firstLine="709"/>
              <w:jc w:val="both"/>
              <w:rPr>
                <w:sz w:val="28"/>
                <w:szCs w:val="28"/>
              </w:rPr>
            </w:pPr>
            <w:r>
              <w:rPr>
                <w:sz w:val="28"/>
                <w:szCs w:val="28"/>
              </w:rPr>
              <w:t>…</w:t>
            </w:r>
          </w:p>
          <w:p w14:paraId="0000000D" w14:textId="77777777" w:rsidR="00D37E1E" w:rsidRDefault="00154B38">
            <w:pPr>
              <w:ind w:firstLine="709"/>
              <w:jc w:val="both"/>
              <w:rPr>
                <w:sz w:val="28"/>
                <w:szCs w:val="28"/>
              </w:rPr>
            </w:pPr>
            <w:r>
              <w:rPr>
                <w:sz w:val="28"/>
                <w:szCs w:val="28"/>
              </w:rPr>
              <w:t>6</w:t>
            </w:r>
            <w:r>
              <w:rPr>
                <w:sz w:val="28"/>
                <w:szCs w:val="28"/>
                <w:vertAlign w:val="superscript"/>
              </w:rPr>
              <w:t>1</w:t>
            </w:r>
            <w:r>
              <w:rPr>
                <w:sz w:val="28"/>
                <w:szCs w:val="28"/>
              </w:rPr>
              <w:t>) концесійних платежів - у разі передачі новозбудованої автомобільної дороги загального користування державного значення у концесію;</w:t>
            </w:r>
          </w:p>
          <w:p w14:paraId="0000000E" w14:textId="77777777" w:rsidR="00D37E1E" w:rsidRDefault="00154B38">
            <w:pPr>
              <w:ind w:firstLine="709"/>
              <w:jc w:val="both"/>
              <w:rPr>
                <w:b/>
                <w:i/>
                <w:sz w:val="28"/>
                <w:szCs w:val="28"/>
              </w:rPr>
            </w:pPr>
            <w:r>
              <w:rPr>
                <w:b/>
                <w:i/>
                <w:sz w:val="28"/>
                <w:szCs w:val="28"/>
              </w:rPr>
              <w:t>Відсутній</w:t>
            </w:r>
          </w:p>
          <w:p w14:paraId="0000000F" w14:textId="77777777" w:rsidR="00D37E1E" w:rsidRDefault="00D37E1E">
            <w:pPr>
              <w:ind w:firstLine="709"/>
              <w:jc w:val="both"/>
              <w:rPr>
                <w:sz w:val="28"/>
                <w:szCs w:val="28"/>
              </w:rPr>
            </w:pPr>
          </w:p>
          <w:p w14:paraId="00000010" w14:textId="77777777" w:rsidR="00D37E1E" w:rsidRDefault="00D37E1E">
            <w:pPr>
              <w:ind w:firstLine="709"/>
              <w:jc w:val="both"/>
              <w:rPr>
                <w:sz w:val="28"/>
                <w:szCs w:val="28"/>
              </w:rPr>
            </w:pPr>
          </w:p>
          <w:p w14:paraId="00000011" w14:textId="77777777" w:rsidR="00D37E1E" w:rsidRDefault="00D37E1E">
            <w:pPr>
              <w:ind w:firstLine="709"/>
              <w:jc w:val="both"/>
              <w:rPr>
                <w:sz w:val="28"/>
                <w:szCs w:val="28"/>
              </w:rPr>
            </w:pPr>
          </w:p>
          <w:p w14:paraId="00000012" w14:textId="77777777" w:rsidR="00D37E1E" w:rsidRDefault="00D37E1E">
            <w:pPr>
              <w:ind w:firstLine="709"/>
              <w:jc w:val="both"/>
              <w:rPr>
                <w:sz w:val="28"/>
                <w:szCs w:val="28"/>
              </w:rPr>
            </w:pPr>
          </w:p>
          <w:p w14:paraId="00000013" w14:textId="77777777" w:rsidR="00D37E1E" w:rsidRDefault="00154B38">
            <w:pPr>
              <w:ind w:firstLine="709"/>
              <w:jc w:val="both"/>
              <w:rPr>
                <w:sz w:val="28"/>
                <w:szCs w:val="28"/>
              </w:rPr>
            </w:pPr>
            <w:r>
              <w:rPr>
                <w:sz w:val="28"/>
                <w:szCs w:val="28"/>
              </w:rPr>
              <w:t xml:space="preserve">7) інших надходжень, передбачених Державним бюджетом України, в обсягах, що визначаються законом про Державний бюджет України на відповідний рік, а також надходжень, визначених статтею 5 цього Закону. </w:t>
            </w:r>
          </w:p>
          <w:p w14:paraId="00000014" w14:textId="77777777" w:rsidR="00D37E1E" w:rsidRDefault="00154B38">
            <w:pPr>
              <w:ind w:firstLine="709"/>
              <w:jc w:val="both"/>
              <w:rPr>
                <w:sz w:val="28"/>
                <w:szCs w:val="28"/>
              </w:rPr>
            </w:pPr>
            <w:r>
              <w:rPr>
                <w:sz w:val="28"/>
                <w:szCs w:val="28"/>
              </w:rPr>
              <w:t>Кошти державного дорожнього фонду спрямовуються на:</w:t>
            </w:r>
          </w:p>
          <w:p w14:paraId="00000015" w14:textId="77777777" w:rsidR="00D37E1E" w:rsidRDefault="00154B38">
            <w:pPr>
              <w:ind w:firstLine="709"/>
              <w:jc w:val="both"/>
              <w:rPr>
                <w:sz w:val="28"/>
                <w:szCs w:val="28"/>
              </w:rPr>
            </w:pPr>
            <w:r>
              <w:rPr>
                <w:sz w:val="28"/>
                <w:szCs w:val="28"/>
              </w:rPr>
              <w:t xml:space="preserve">1) фінансове забезпечення будівництва, реконструкції, ремонту і утримання автомобільних доріг загального користування державного значення, а також виконання </w:t>
            </w:r>
            <w:r>
              <w:rPr>
                <w:sz w:val="28"/>
                <w:szCs w:val="28"/>
              </w:rPr>
              <w:lastRenderedPageBreak/>
              <w:t xml:space="preserve">проектно-вишукувальних та науково-дослідних робіт, створення та функціонування інформаційно-аналітичної системи дорожнього господарства, забезпечення розвитку виробничих </w:t>
            </w:r>
            <w:proofErr w:type="spellStart"/>
            <w:r>
              <w:rPr>
                <w:sz w:val="28"/>
                <w:szCs w:val="28"/>
              </w:rPr>
              <w:t>потужностей</w:t>
            </w:r>
            <w:proofErr w:type="spellEnd"/>
            <w:r>
              <w:rPr>
                <w:sz w:val="28"/>
                <w:szCs w:val="28"/>
              </w:rPr>
              <w:t xml:space="preserve"> дорожніх організацій; утримання галузевих медичних закладів для реабілітації учасників ліквідації наслідків катастрофи на Чорнобильській атомній електростанції; проведення конкурсів і підготовку договорів щодо виконання робіт з будівництва, реконструкції, ремонту і утримання автомобільних доріг загального користування за рахунок коштів міжнародних фінансових організацій, інших кредиторів та інвесторів, співфінансування зазначених робіт згідно з відповідними договорами, здійснення контролю за їх виконанням і прийняття доріг в експлуатацію, управління дорожнім господарством;</w:t>
            </w:r>
          </w:p>
          <w:p w14:paraId="00000016" w14:textId="77777777" w:rsidR="00D37E1E" w:rsidRDefault="00D37E1E">
            <w:pPr>
              <w:ind w:firstLine="709"/>
              <w:jc w:val="both"/>
              <w:rPr>
                <w:sz w:val="28"/>
                <w:szCs w:val="28"/>
              </w:rPr>
            </w:pPr>
          </w:p>
          <w:p w14:paraId="00000017" w14:textId="77777777" w:rsidR="00D37E1E" w:rsidRDefault="00D37E1E">
            <w:pPr>
              <w:ind w:firstLine="709"/>
              <w:jc w:val="both"/>
              <w:rPr>
                <w:sz w:val="28"/>
                <w:szCs w:val="28"/>
              </w:rPr>
            </w:pPr>
          </w:p>
          <w:p w14:paraId="00000018" w14:textId="77777777" w:rsidR="00D37E1E" w:rsidRDefault="00D37E1E">
            <w:pPr>
              <w:ind w:firstLine="709"/>
              <w:jc w:val="both"/>
              <w:rPr>
                <w:sz w:val="28"/>
                <w:szCs w:val="28"/>
              </w:rPr>
            </w:pPr>
          </w:p>
          <w:p w14:paraId="00000019" w14:textId="77777777" w:rsidR="00D37E1E" w:rsidRDefault="00D37E1E">
            <w:pPr>
              <w:ind w:firstLine="709"/>
              <w:jc w:val="both"/>
              <w:rPr>
                <w:sz w:val="28"/>
                <w:szCs w:val="28"/>
              </w:rPr>
            </w:pPr>
          </w:p>
          <w:p w14:paraId="0000001A" w14:textId="77777777" w:rsidR="00D37E1E" w:rsidRDefault="00D37E1E">
            <w:pPr>
              <w:ind w:firstLine="709"/>
              <w:jc w:val="both"/>
              <w:rPr>
                <w:sz w:val="28"/>
                <w:szCs w:val="28"/>
              </w:rPr>
            </w:pPr>
          </w:p>
          <w:p w14:paraId="0000001B" w14:textId="77777777" w:rsidR="00D37E1E" w:rsidRDefault="00D37E1E">
            <w:pPr>
              <w:ind w:firstLine="709"/>
              <w:jc w:val="both"/>
              <w:rPr>
                <w:sz w:val="28"/>
                <w:szCs w:val="28"/>
              </w:rPr>
            </w:pPr>
          </w:p>
          <w:p w14:paraId="0000001C" w14:textId="77777777" w:rsidR="00D37E1E" w:rsidRDefault="00154B38">
            <w:pPr>
              <w:ind w:firstLine="709"/>
              <w:jc w:val="both"/>
              <w:rPr>
                <w:sz w:val="28"/>
                <w:szCs w:val="28"/>
              </w:rPr>
            </w:pPr>
            <w:r>
              <w:rPr>
                <w:sz w:val="28"/>
                <w:szCs w:val="28"/>
              </w:rPr>
              <w:t>2) субвенцію з Державного бюджету України місцевим бюджетам на фінансування будівництва, реконструкції, ремонту і утримання автомобільних доріг загального користування місцевого значення, а також вулиць і доріг комунальної власності у населених пунктах, яка розподіляється між місцевими бюджетами залежно від протяжності автомобільних доріг загального користування місцевого значення відповідної адміністративно-територіальної одиниці станом на 1 січня року, що передує плановому.</w:t>
            </w:r>
          </w:p>
        </w:tc>
        <w:tc>
          <w:tcPr>
            <w:tcW w:w="7513" w:type="dxa"/>
          </w:tcPr>
          <w:p w14:paraId="0000001D" w14:textId="77777777" w:rsidR="00D37E1E" w:rsidRDefault="00154B38">
            <w:pPr>
              <w:ind w:firstLine="709"/>
              <w:jc w:val="both"/>
              <w:rPr>
                <w:sz w:val="28"/>
                <w:szCs w:val="28"/>
              </w:rPr>
            </w:pPr>
            <w:r>
              <w:rPr>
                <w:sz w:val="28"/>
                <w:szCs w:val="28"/>
              </w:rPr>
              <w:lastRenderedPageBreak/>
              <w:t>Стаття 3. У Державному бюджеті України щорічно передбачаються видатки на фінансування робіт, пов’язаних з будівництвом, реконструкцією, ремонтом і утриманням автомобільних доріг загального користування.</w:t>
            </w:r>
          </w:p>
          <w:p w14:paraId="0000001E" w14:textId="77777777" w:rsidR="00D37E1E" w:rsidRDefault="00154B38">
            <w:pPr>
              <w:ind w:firstLine="709"/>
              <w:jc w:val="both"/>
              <w:rPr>
                <w:sz w:val="28"/>
                <w:szCs w:val="28"/>
              </w:rPr>
            </w:pPr>
            <w:r>
              <w:rPr>
                <w:sz w:val="28"/>
                <w:szCs w:val="28"/>
              </w:rPr>
              <w:t>Для цих цілей у складі спеціального фонду Державного бюджету України створюється державний дорожній фонд.</w:t>
            </w:r>
          </w:p>
          <w:p w14:paraId="0000001F" w14:textId="77777777" w:rsidR="00D37E1E" w:rsidRDefault="00154B38">
            <w:pPr>
              <w:ind w:firstLine="709"/>
              <w:jc w:val="both"/>
              <w:rPr>
                <w:sz w:val="28"/>
                <w:szCs w:val="28"/>
              </w:rPr>
            </w:pPr>
            <w:r>
              <w:rPr>
                <w:sz w:val="28"/>
                <w:szCs w:val="28"/>
              </w:rPr>
              <w:t>Дохідна частина цього фонду формується за рахунок:</w:t>
            </w:r>
          </w:p>
          <w:p w14:paraId="00000020" w14:textId="77777777" w:rsidR="00D37E1E" w:rsidRDefault="00154B38">
            <w:pPr>
              <w:ind w:firstLine="709"/>
              <w:jc w:val="both"/>
              <w:rPr>
                <w:sz w:val="28"/>
                <w:szCs w:val="28"/>
              </w:rPr>
            </w:pPr>
            <w:r>
              <w:rPr>
                <w:sz w:val="28"/>
                <w:szCs w:val="28"/>
              </w:rPr>
              <w:t>…</w:t>
            </w:r>
          </w:p>
          <w:p w14:paraId="00000021" w14:textId="77777777" w:rsidR="00D37E1E" w:rsidRDefault="00154B38">
            <w:pPr>
              <w:ind w:firstLine="709"/>
              <w:jc w:val="both"/>
              <w:rPr>
                <w:sz w:val="28"/>
                <w:szCs w:val="28"/>
              </w:rPr>
            </w:pPr>
            <w:r>
              <w:rPr>
                <w:sz w:val="28"/>
                <w:szCs w:val="28"/>
              </w:rPr>
              <w:t>6</w:t>
            </w:r>
            <w:r>
              <w:rPr>
                <w:sz w:val="28"/>
                <w:szCs w:val="28"/>
                <w:vertAlign w:val="superscript"/>
              </w:rPr>
              <w:t>1</w:t>
            </w:r>
            <w:r>
              <w:rPr>
                <w:sz w:val="28"/>
                <w:szCs w:val="28"/>
              </w:rPr>
              <w:t>) концесійних платежів - у разі передачі новозбудованої автомобільної дороги загального користування державного значення у концесію;</w:t>
            </w:r>
          </w:p>
          <w:p w14:paraId="00000022" w14:textId="4496909D" w:rsidR="00D37E1E" w:rsidRDefault="00154B38">
            <w:pPr>
              <w:ind w:firstLine="709"/>
              <w:jc w:val="both"/>
              <w:rPr>
                <w:sz w:val="28"/>
                <w:szCs w:val="28"/>
              </w:rPr>
            </w:pPr>
            <w:r>
              <w:rPr>
                <w:b/>
                <w:sz w:val="28"/>
                <w:szCs w:val="28"/>
              </w:rPr>
              <w:t>6</w:t>
            </w:r>
            <w:r>
              <w:rPr>
                <w:b/>
                <w:sz w:val="28"/>
                <w:szCs w:val="28"/>
                <w:vertAlign w:val="superscript"/>
              </w:rPr>
              <w:t>2</w:t>
            </w:r>
            <w:r>
              <w:rPr>
                <w:b/>
                <w:sz w:val="28"/>
                <w:szCs w:val="28"/>
              </w:rPr>
              <w:t>) п</w:t>
            </w:r>
            <w:bookmarkStart w:id="0" w:name="_Hlk72854138"/>
            <w:r>
              <w:rPr>
                <w:b/>
                <w:sz w:val="28"/>
                <w:szCs w:val="28"/>
              </w:rPr>
              <w:t>лати за використання автомобільних доріг загального користування транспортними засобами з повн</w:t>
            </w:r>
            <w:sdt>
              <w:sdtPr>
                <w:tag w:val="goog_rdk_2"/>
                <w:id w:val="-1630082953"/>
              </w:sdtPr>
              <w:sdtEndPr/>
              <w:sdtContent>
                <w:r>
                  <w:rPr>
                    <w:b/>
                    <w:sz w:val="28"/>
                    <w:szCs w:val="28"/>
                  </w:rPr>
                  <w:t>о</w:t>
                </w:r>
              </w:sdtContent>
            </w:sdt>
            <w:r>
              <w:rPr>
                <w:b/>
                <w:sz w:val="28"/>
                <w:szCs w:val="28"/>
              </w:rPr>
              <w:t xml:space="preserve">ю масою 12 т і більше та коштів від </w:t>
            </w:r>
            <w:sdt>
              <w:sdtPr>
                <w:tag w:val="goog_rdk_3"/>
                <w:id w:val="-1987777942"/>
              </w:sdtPr>
              <w:sdtEndPr/>
              <w:sdtContent>
                <w:r>
                  <w:rPr>
                    <w:b/>
                    <w:sz w:val="28"/>
                    <w:szCs w:val="28"/>
                  </w:rPr>
                  <w:t xml:space="preserve">адміністративних стягнень </w:t>
                </w:r>
              </w:sdtContent>
            </w:sdt>
            <w:r>
              <w:rPr>
                <w:b/>
                <w:sz w:val="28"/>
                <w:szCs w:val="28"/>
              </w:rPr>
              <w:t>за порушення</w:t>
            </w:r>
            <w:sdt>
              <w:sdtPr>
                <w:tag w:val="goog_rdk_6"/>
                <w:id w:val="369422410"/>
              </w:sdtPr>
              <w:sdtEndPr/>
              <w:sdtContent>
                <w:r>
                  <w:rPr>
                    <w:b/>
                    <w:sz w:val="28"/>
                    <w:szCs w:val="28"/>
                  </w:rPr>
                  <w:t xml:space="preserve"> вимог</w:t>
                </w:r>
              </w:sdtContent>
            </w:sdt>
            <w:r>
              <w:rPr>
                <w:b/>
                <w:sz w:val="28"/>
                <w:szCs w:val="28"/>
              </w:rPr>
              <w:t xml:space="preserve"> </w:t>
            </w:r>
            <w:sdt>
              <w:sdtPr>
                <w:tag w:val="goog_rdk_7"/>
                <w:id w:val="-885871070"/>
              </w:sdtPr>
              <w:sdtEndPr/>
              <w:sdtContent>
                <w:sdt>
                  <w:sdtPr>
                    <w:tag w:val="goog_rdk_8"/>
                    <w:id w:val="-1259755618"/>
                  </w:sdtPr>
                  <w:sdtEndPr/>
                  <w:sdtContent/>
                </w:sdt>
                <w:r>
                  <w:rPr>
                    <w:b/>
                    <w:sz w:val="28"/>
                    <w:szCs w:val="28"/>
                  </w:rPr>
                  <w:t>законодавства щодо плати за використання автомобільних доріг загального користування</w:t>
                </w:r>
              </w:sdtContent>
            </w:sdt>
            <w:bookmarkEnd w:id="0"/>
            <w:r>
              <w:rPr>
                <w:b/>
                <w:sz w:val="28"/>
                <w:szCs w:val="28"/>
              </w:rPr>
              <w:t>;</w:t>
            </w:r>
          </w:p>
          <w:p w14:paraId="00000023" w14:textId="77777777" w:rsidR="00D37E1E" w:rsidRDefault="00154B38">
            <w:pPr>
              <w:ind w:firstLine="709"/>
              <w:jc w:val="both"/>
              <w:rPr>
                <w:sz w:val="28"/>
                <w:szCs w:val="28"/>
              </w:rPr>
            </w:pPr>
            <w:r>
              <w:rPr>
                <w:sz w:val="28"/>
                <w:szCs w:val="28"/>
              </w:rPr>
              <w:t xml:space="preserve">7) інших надходжень, передбачених Державним бюджетом України, в обсягах, що визначаються законом про Державний бюджет України на відповідний рік, а також надходжень, визначених статтею 5 цього Закону. </w:t>
            </w:r>
          </w:p>
          <w:p w14:paraId="00000024" w14:textId="77777777" w:rsidR="00D37E1E" w:rsidRDefault="00154B38">
            <w:pPr>
              <w:ind w:firstLine="709"/>
              <w:jc w:val="both"/>
              <w:rPr>
                <w:sz w:val="28"/>
                <w:szCs w:val="28"/>
              </w:rPr>
            </w:pPr>
            <w:r>
              <w:rPr>
                <w:sz w:val="28"/>
                <w:szCs w:val="28"/>
              </w:rPr>
              <w:t>Кошти державного дорожнього фонду спрямовуються на:</w:t>
            </w:r>
          </w:p>
          <w:p w14:paraId="00000025" w14:textId="0F45C888" w:rsidR="00D37E1E" w:rsidRDefault="00154B38">
            <w:pPr>
              <w:ind w:firstLine="709"/>
              <w:jc w:val="both"/>
              <w:rPr>
                <w:sz w:val="28"/>
                <w:szCs w:val="28"/>
              </w:rPr>
            </w:pPr>
            <w:bookmarkStart w:id="1" w:name="_heading=h.gjdgxs" w:colFirst="0" w:colLast="0"/>
            <w:bookmarkEnd w:id="1"/>
            <w:r>
              <w:rPr>
                <w:sz w:val="28"/>
                <w:szCs w:val="28"/>
              </w:rPr>
              <w:t xml:space="preserve">1) фінансове забезпечення будівництва, реконструкції, ремонту і утримання автомобільних доріг загального </w:t>
            </w:r>
            <w:r>
              <w:rPr>
                <w:sz w:val="28"/>
                <w:szCs w:val="28"/>
              </w:rPr>
              <w:lastRenderedPageBreak/>
              <w:t xml:space="preserve">користування державного значення, а також виконання проектно-вишукувальних та науково-дослідних робіт, створення та функціонування інформаційно-аналітичної системи дорожнього господарства, забезпечення розвитку виробничих </w:t>
            </w:r>
            <w:proofErr w:type="spellStart"/>
            <w:r>
              <w:rPr>
                <w:sz w:val="28"/>
                <w:szCs w:val="28"/>
              </w:rPr>
              <w:t>потужностей</w:t>
            </w:r>
            <w:proofErr w:type="spellEnd"/>
            <w:r>
              <w:rPr>
                <w:sz w:val="28"/>
                <w:szCs w:val="28"/>
              </w:rPr>
              <w:t xml:space="preserve"> дорожніх організацій; утримання галузевих медичних закладів для реабілітації учасників ліквідації наслідків катастрофи на Чорнобильській атомній електростанції; </w:t>
            </w:r>
            <w:r>
              <w:rPr>
                <w:b/>
                <w:sz w:val="28"/>
                <w:szCs w:val="28"/>
              </w:rPr>
              <w:t xml:space="preserve">впровадження, утримання та розвиток системи справляння плати за використання автомобільних доріг загального користування транспортними засобами повною масою 12 т і більше та виконання боргових зобов’язань, пов’язаних з впровадженням, утриманням та розвитком такої системи; </w:t>
            </w:r>
            <w:r>
              <w:rPr>
                <w:sz w:val="28"/>
                <w:szCs w:val="28"/>
              </w:rPr>
              <w:t>проведення конкурсів і підготовку договорів щодо виконання робіт з будівництва, реконструкції, ремонту і утримання автомобільних доріг загального користування за рахунок коштів міжнародних фінансових організацій, інших кредиторів та інвесторів, співфінансування зазначених робіт згідно з відповідними договорами, здійснення контролю за їх виконанням і прийняття доріг в експлуатацію, управління дорожнім господарством;</w:t>
            </w:r>
          </w:p>
          <w:p w14:paraId="00000026" w14:textId="77777777" w:rsidR="00D37E1E" w:rsidRDefault="00154B38">
            <w:pPr>
              <w:ind w:firstLine="709"/>
              <w:jc w:val="both"/>
              <w:rPr>
                <w:sz w:val="28"/>
                <w:szCs w:val="28"/>
              </w:rPr>
            </w:pPr>
            <w:r>
              <w:rPr>
                <w:sz w:val="28"/>
                <w:szCs w:val="28"/>
              </w:rPr>
              <w:t>2) субвенцію з Державного бюджету України місцевим бюджетам на фінансування будівництва, реконструкції, ремонту і утримання автомобільних доріг загального користування місцевого значення, а також вулиць і доріг комунальної власності у населених пунктах, яка розподіляється між місцевими бюджетами залежно від протяжності автомобільних доріг загального користування місцевого значення відповідної адміністративно-територіальної одиниці станом на 1 січня року, що передує плановому.</w:t>
            </w:r>
          </w:p>
        </w:tc>
      </w:tr>
      <w:tr w:rsidR="00D37E1E" w14:paraId="797D4113" w14:textId="77777777">
        <w:tc>
          <w:tcPr>
            <w:tcW w:w="15131" w:type="dxa"/>
            <w:gridSpan w:val="2"/>
          </w:tcPr>
          <w:p w14:paraId="00000027" w14:textId="77777777" w:rsidR="00D37E1E" w:rsidRDefault="00154B38">
            <w:pPr>
              <w:ind w:firstLine="709"/>
              <w:jc w:val="center"/>
              <w:rPr>
                <w:b/>
                <w:sz w:val="28"/>
                <w:szCs w:val="28"/>
              </w:rPr>
            </w:pPr>
            <w:r>
              <w:rPr>
                <w:b/>
                <w:sz w:val="28"/>
                <w:szCs w:val="28"/>
              </w:rPr>
              <w:lastRenderedPageBreak/>
              <w:t>Закон України «Про автомобільні дороги»</w:t>
            </w:r>
          </w:p>
        </w:tc>
      </w:tr>
      <w:tr w:rsidR="00D37E1E" w14:paraId="3DE39B95" w14:textId="77777777">
        <w:tc>
          <w:tcPr>
            <w:tcW w:w="7618" w:type="dxa"/>
          </w:tcPr>
          <w:p w14:paraId="00000029"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b/>
                <w:color w:val="000000"/>
                <w:sz w:val="28"/>
                <w:szCs w:val="28"/>
              </w:rPr>
              <w:t>Стаття 32. </w:t>
            </w:r>
            <w:r>
              <w:rPr>
                <w:color w:val="000000"/>
                <w:sz w:val="28"/>
                <w:szCs w:val="28"/>
              </w:rPr>
              <w:t>Права та обов'язки користувачів автомобільних доріг</w:t>
            </w:r>
          </w:p>
          <w:p w14:paraId="0000002A"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Користувачі автомобільних доріг мають право на:</w:t>
            </w:r>
          </w:p>
          <w:p w14:paraId="0000002B"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безперервні, безпечні та зручні умови руху;</w:t>
            </w:r>
          </w:p>
          <w:p w14:paraId="0000002C"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отримання оперативної інформації про дорожні умови та напрямки руху;</w:t>
            </w:r>
          </w:p>
          <w:p w14:paraId="0000002D"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відшкодування збитків у порядку, визначеному законом.</w:t>
            </w:r>
          </w:p>
          <w:p w14:paraId="0000002E"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Користувачі автомобільних доріг зобов'язані:</w:t>
            </w:r>
          </w:p>
          <w:p w14:paraId="0000002F"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1) дотримуватися вимог правил дорожнього руху;</w:t>
            </w:r>
          </w:p>
          <w:p w14:paraId="00000030"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2) використовувати транспортні засоби, конструкція та технічний стан яких відповідають вимогам установлених в Україні правил, норм;</w:t>
            </w:r>
          </w:p>
          <w:p w14:paraId="00000031"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3) не забруднювати проїзну частину та смугу відведення доріг;</w:t>
            </w:r>
          </w:p>
          <w:p w14:paraId="00000032"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4) не створювати своїми діями загрози безпеці дорожнього руху;</w:t>
            </w:r>
          </w:p>
          <w:p w14:paraId="00000033"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5) повідомляти відповідні дорожньо-експлуатаційні організації або відповідний підрозділ Національної поліції про виявлення перешкоди дорожньому руху;</w:t>
            </w:r>
          </w:p>
          <w:p w14:paraId="00000034"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6) не завдавати своїми діями шкоди автомобільним дорогам, їх складовим та користувачам цих доріг;</w:t>
            </w:r>
          </w:p>
          <w:p w14:paraId="00000035"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7) нести відповідальність за шкоду, заподіяну автомобільним дорогам, згідно із законом.</w:t>
            </w:r>
          </w:p>
          <w:p w14:paraId="00000036" w14:textId="77777777" w:rsidR="00D37E1E" w:rsidRDefault="00D37E1E">
            <w:pPr>
              <w:ind w:firstLine="709"/>
              <w:jc w:val="center"/>
              <w:rPr>
                <w:b/>
                <w:sz w:val="28"/>
                <w:szCs w:val="28"/>
              </w:rPr>
            </w:pPr>
          </w:p>
        </w:tc>
        <w:tc>
          <w:tcPr>
            <w:tcW w:w="7513" w:type="dxa"/>
          </w:tcPr>
          <w:p w14:paraId="00000037"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b/>
                <w:color w:val="000000"/>
                <w:sz w:val="28"/>
                <w:szCs w:val="28"/>
              </w:rPr>
              <w:lastRenderedPageBreak/>
              <w:t>Стаття 32. </w:t>
            </w:r>
            <w:r>
              <w:rPr>
                <w:color w:val="000000"/>
                <w:sz w:val="28"/>
                <w:szCs w:val="28"/>
              </w:rPr>
              <w:t>Права та обов'язки користувачів автомобільних доріг</w:t>
            </w:r>
          </w:p>
          <w:p w14:paraId="00000038"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bookmarkStart w:id="2" w:name="bookmark=id.30j0zll" w:colFirst="0" w:colLast="0"/>
            <w:bookmarkEnd w:id="2"/>
            <w:r>
              <w:rPr>
                <w:color w:val="000000"/>
                <w:sz w:val="28"/>
                <w:szCs w:val="28"/>
              </w:rPr>
              <w:t>Користувачі автомобільних доріг мають право на:</w:t>
            </w:r>
          </w:p>
          <w:p w14:paraId="00000039"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bookmarkStart w:id="3" w:name="bookmark=id.1fob9te" w:colFirst="0" w:colLast="0"/>
            <w:bookmarkEnd w:id="3"/>
            <w:r>
              <w:rPr>
                <w:color w:val="000000"/>
                <w:sz w:val="28"/>
                <w:szCs w:val="28"/>
              </w:rPr>
              <w:t>безперервні, безпечні та зручні умови руху;</w:t>
            </w:r>
          </w:p>
          <w:p w14:paraId="0000003A"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bookmarkStart w:id="4" w:name="bookmark=id.3znysh7" w:colFirst="0" w:colLast="0"/>
            <w:bookmarkEnd w:id="4"/>
            <w:r>
              <w:rPr>
                <w:color w:val="000000"/>
                <w:sz w:val="28"/>
                <w:szCs w:val="28"/>
              </w:rPr>
              <w:t>отримання оперативної інформації про дорожні умови та напрямки руху;</w:t>
            </w:r>
          </w:p>
          <w:p w14:paraId="0000003B"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bookmarkStart w:id="5" w:name="bookmark=id.2et92p0" w:colFirst="0" w:colLast="0"/>
            <w:bookmarkEnd w:id="5"/>
            <w:r>
              <w:rPr>
                <w:color w:val="000000"/>
                <w:sz w:val="28"/>
                <w:szCs w:val="28"/>
              </w:rPr>
              <w:t>відшкодування збитків у порядку, визначеному законом.</w:t>
            </w:r>
          </w:p>
          <w:p w14:paraId="0000003C"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bookmarkStart w:id="6" w:name="bookmark=id.tyjcwt" w:colFirst="0" w:colLast="0"/>
            <w:bookmarkEnd w:id="6"/>
            <w:r>
              <w:rPr>
                <w:color w:val="000000"/>
                <w:sz w:val="28"/>
                <w:szCs w:val="28"/>
              </w:rPr>
              <w:t>Користувачі автомобільних доріг зобов'язані:</w:t>
            </w:r>
          </w:p>
          <w:p w14:paraId="0000003D"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bookmarkStart w:id="7" w:name="bookmark=id.3dy6vkm" w:colFirst="0" w:colLast="0"/>
            <w:bookmarkEnd w:id="7"/>
            <w:r>
              <w:rPr>
                <w:color w:val="000000"/>
                <w:sz w:val="28"/>
                <w:szCs w:val="28"/>
              </w:rPr>
              <w:t>1) дотримуватися вимог правил дорожнього руху;</w:t>
            </w:r>
          </w:p>
          <w:p w14:paraId="0000003E"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bookmarkStart w:id="8" w:name="bookmark=id.1t3h5sf" w:colFirst="0" w:colLast="0"/>
            <w:bookmarkEnd w:id="8"/>
            <w:r>
              <w:rPr>
                <w:color w:val="000000"/>
                <w:sz w:val="28"/>
                <w:szCs w:val="28"/>
              </w:rPr>
              <w:t>2) використовувати транспортні засоби, конструкція та технічний стан яких відповідають вимогам установлених в Україні правил, норм;</w:t>
            </w:r>
          </w:p>
          <w:p w14:paraId="0000003F"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bookmarkStart w:id="9" w:name="bookmark=id.2s8eyo1" w:colFirst="0" w:colLast="0"/>
            <w:bookmarkStart w:id="10" w:name="bookmark=id.4d34og8" w:colFirst="0" w:colLast="0"/>
            <w:bookmarkEnd w:id="9"/>
            <w:bookmarkEnd w:id="10"/>
            <w:r>
              <w:rPr>
                <w:color w:val="000000"/>
                <w:sz w:val="28"/>
                <w:szCs w:val="28"/>
              </w:rPr>
              <w:t>3) не забруднювати проїзну частину та смугу відведення доріг;</w:t>
            </w:r>
          </w:p>
          <w:p w14:paraId="00000040"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bookmarkStart w:id="11" w:name="bookmark=id.17dp8vu" w:colFirst="0" w:colLast="0"/>
            <w:bookmarkEnd w:id="11"/>
            <w:r>
              <w:rPr>
                <w:color w:val="000000"/>
                <w:sz w:val="28"/>
                <w:szCs w:val="28"/>
              </w:rPr>
              <w:t>4) не створювати своїми діями загрози безпеці дорожнього руху;</w:t>
            </w:r>
          </w:p>
          <w:p w14:paraId="00000041"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bookmarkStart w:id="12" w:name="bookmark=id.3rdcrjn" w:colFirst="0" w:colLast="0"/>
            <w:bookmarkEnd w:id="12"/>
            <w:r>
              <w:rPr>
                <w:color w:val="000000"/>
                <w:sz w:val="28"/>
                <w:szCs w:val="28"/>
              </w:rPr>
              <w:t>5) повідомляти відповідні дорожньо-експлуатаційні організації або відповідний підрозділ Національної поліції про виявлення перешкоди дорожньому руху;</w:t>
            </w:r>
          </w:p>
          <w:p w14:paraId="00000042"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bookmarkStart w:id="13" w:name="bookmark=id.26in1rg" w:colFirst="0" w:colLast="0"/>
            <w:bookmarkStart w:id="14" w:name="bookmark=id.lnxbz9" w:colFirst="0" w:colLast="0"/>
            <w:bookmarkEnd w:id="13"/>
            <w:bookmarkEnd w:id="14"/>
            <w:r>
              <w:rPr>
                <w:color w:val="000000"/>
                <w:sz w:val="28"/>
                <w:szCs w:val="28"/>
              </w:rPr>
              <w:t>6) не завдавати своїми діями шкоди автомобільним дорогам, їх складовим та користувачам цих доріг;</w:t>
            </w:r>
          </w:p>
          <w:p w14:paraId="00000043"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bookmarkStart w:id="15" w:name="bookmark=id.35nkun2" w:colFirst="0" w:colLast="0"/>
            <w:bookmarkEnd w:id="15"/>
            <w:r>
              <w:rPr>
                <w:color w:val="000000"/>
                <w:sz w:val="28"/>
                <w:szCs w:val="28"/>
              </w:rPr>
              <w:t>7) нести відповідальність за шкоду, заподіяну автомобільним дорогам, згідно із законом.</w:t>
            </w:r>
          </w:p>
          <w:sdt>
            <w:sdtPr>
              <w:tag w:val="goog_rdk_12"/>
              <w:id w:val="1058897824"/>
            </w:sdtPr>
            <w:sdtEndPr/>
            <w:sdtContent>
              <w:p w14:paraId="00000044" w14:textId="783BF18E" w:rsidR="00D37E1E" w:rsidRDefault="00154B38">
                <w:pPr>
                  <w:pBdr>
                    <w:top w:val="nil"/>
                    <w:left w:val="nil"/>
                    <w:bottom w:val="nil"/>
                    <w:right w:val="nil"/>
                    <w:between w:val="nil"/>
                  </w:pBdr>
                  <w:shd w:val="clear" w:color="auto" w:fill="FFFFFF"/>
                  <w:spacing w:after="150"/>
                  <w:ind w:firstLine="450"/>
                  <w:jc w:val="both"/>
                  <w:rPr>
                    <w:b/>
                    <w:color w:val="000000"/>
                    <w:sz w:val="28"/>
                    <w:szCs w:val="28"/>
                  </w:rPr>
                </w:pPr>
                <w:r>
                  <w:rPr>
                    <w:b/>
                    <w:color w:val="000000"/>
                    <w:sz w:val="28"/>
                    <w:szCs w:val="28"/>
                  </w:rPr>
                  <w:t xml:space="preserve">8) </w:t>
                </w:r>
                <w:bookmarkStart w:id="16" w:name="_Hlk72853702"/>
                <w:r>
                  <w:rPr>
                    <w:b/>
                    <w:color w:val="000000"/>
                    <w:sz w:val="28"/>
                    <w:szCs w:val="28"/>
                  </w:rPr>
                  <w:t>здійснювати оплату за використання автомобільних доріг загального користування</w:t>
                </w:r>
                <w:r w:rsidR="004A38C3">
                  <w:rPr>
                    <w:b/>
                    <w:color w:val="000000"/>
                    <w:sz w:val="28"/>
                    <w:szCs w:val="28"/>
                  </w:rPr>
                  <w:t xml:space="preserve"> </w:t>
                </w:r>
                <w:r>
                  <w:rPr>
                    <w:b/>
                    <w:color w:val="000000"/>
                    <w:sz w:val="28"/>
                    <w:szCs w:val="28"/>
                  </w:rPr>
                  <w:t>у випадках, передбачених законом</w:t>
                </w:r>
                <w:bookmarkEnd w:id="16"/>
                <w:r>
                  <w:rPr>
                    <w:b/>
                    <w:color w:val="000000"/>
                    <w:sz w:val="28"/>
                    <w:szCs w:val="28"/>
                  </w:rPr>
                  <w:t>.</w:t>
                </w:r>
                <w:sdt>
                  <w:sdtPr>
                    <w:tag w:val="goog_rdk_11"/>
                    <w:id w:val="-1435744264"/>
                    <w:showingPlcHdr/>
                  </w:sdtPr>
                  <w:sdtEndPr/>
                  <w:sdtContent>
                    <w:r w:rsidR="00062F5C">
                      <w:t xml:space="preserve">     </w:t>
                    </w:r>
                  </w:sdtContent>
                </w:sdt>
              </w:p>
            </w:sdtContent>
          </w:sdt>
          <w:p w14:paraId="00000046" w14:textId="77777777" w:rsidR="00D37E1E" w:rsidRDefault="00D37E1E">
            <w:pPr>
              <w:ind w:firstLine="709"/>
              <w:jc w:val="center"/>
              <w:rPr>
                <w:b/>
                <w:sz w:val="28"/>
                <w:szCs w:val="28"/>
              </w:rPr>
            </w:pPr>
          </w:p>
        </w:tc>
      </w:tr>
      <w:tr w:rsidR="00D37E1E" w14:paraId="4DC973B7" w14:textId="77777777">
        <w:tc>
          <w:tcPr>
            <w:tcW w:w="7618" w:type="dxa"/>
          </w:tcPr>
          <w:p w14:paraId="00000047" w14:textId="77777777" w:rsidR="00D37E1E" w:rsidRDefault="00154B38">
            <w:pPr>
              <w:ind w:firstLine="709"/>
              <w:jc w:val="both"/>
              <w:rPr>
                <w:b/>
                <w:sz w:val="28"/>
                <w:szCs w:val="28"/>
              </w:rPr>
            </w:pPr>
            <w:r>
              <w:rPr>
                <w:b/>
                <w:sz w:val="28"/>
                <w:szCs w:val="28"/>
              </w:rPr>
              <w:lastRenderedPageBreak/>
              <w:t>Відсутня</w:t>
            </w:r>
          </w:p>
        </w:tc>
        <w:tc>
          <w:tcPr>
            <w:tcW w:w="7513" w:type="dxa"/>
          </w:tcPr>
          <w:p w14:paraId="00000048" w14:textId="6F8C10BB" w:rsidR="00D37E1E" w:rsidRDefault="00154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t>Стаття 33</w:t>
            </w:r>
            <w:r>
              <w:rPr>
                <w:b/>
                <w:sz w:val="28"/>
                <w:szCs w:val="28"/>
                <w:vertAlign w:val="superscript"/>
              </w:rPr>
              <w:t>1</w:t>
            </w:r>
            <w:r>
              <w:rPr>
                <w:b/>
                <w:sz w:val="28"/>
                <w:szCs w:val="28"/>
              </w:rPr>
              <w:t>. Плата за використання автомобільних доріг загального користування</w:t>
            </w:r>
            <w:r w:rsidR="0067147A">
              <w:rPr>
                <w:b/>
                <w:sz w:val="28"/>
                <w:szCs w:val="28"/>
              </w:rPr>
              <w:t xml:space="preserve"> </w:t>
            </w:r>
          </w:p>
          <w:p w14:paraId="00000049" w14:textId="514CE4C3" w:rsidR="00D37E1E" w:rsidRDefault="00154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bookmarkStart w:id="17" w:name="_Hlk72853776"/>
            <w:r>
              <w:rPr>
                <w:b/>
                <w:sz w:val="28"/>
                <w:szCs w:val="28"/>
              </w:rPr>
              <w:t>Плата за використання автомобільних доріг загального користування</w:t>
            </w:r>
            <w:r w:rsidR="004A38C3">
              <w:rPr>
                <w:b/>
                <w:sz w:val="28"/>
                <w:szCs w:val="28"/>
              </w:rPr>
              <w:t xml:space="preserve"> </w:t>
            </w:r>
            <w:r>
              <w:rPr>
                <w:b/>
                <w:sz w:val="28"/>
                <w:szCs w:val="28"/>
              </w:rPr>
              <w:t>справляється за рух транспортних засобів, що мають повну масу 12 т і більше</w:t>
            </w:r>
            <w:r w:rsidR="004A38C3">
              <w:t xml:space="preserve">, </w:t>
            </w:r>
            <w:sdt>
              <w:sdtPr>
                <w:tag w:val="goog_rdk_21"/>
                <w:id w:val="-1145428486"/>
              </w:sdtPr>
              <w:sdtEndPr/>
              <w:sdtContent>
                <w:r>
                  <w:rPr>
                    <w:b/>
                    <w:sz w:val="28"/>
                    <w:szCs w:val="28"/>
                  </w:rPr>
                  <w:t>автомобільними дорогами загального користування державного значенн</w:t>
                </w:r>
              </w:sdtContent>
            </w:sdt>
            <w:r>
              <w:rPr>
                <w:b/>
                <w:sz w:val="28"/>
                <w:szCs w:val="28"/>
              </w:rPr>
              <w:t xml:space="preserve">я. </w:t>
            </w:r>
          </w:p>
          <w:sdt>
            <w:sdtPr>
              <w:tag w:val="goog_rdk_31"/>
              <w:id w:val="-2062854973"/>
            </w:sdtPr>
            <w:sdtEndPr/>
            <w:sdtContent>
              <w:p w14:paraId="0000004A" w14:textId="440335D4" w:rsidR="00D37E1E" w:rsidRDefault="00154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t>Плата за використання автомобільних доріг загального користування сплачуєть</w:t>
                </w:r>
                <w:sdt>
                  <w:sdtPr>
                    <w:tag w:val="goog_rdk_23"/>
                    <w:id w:val="451906382"/>
                  </w:sdtPr>
                  <w:sdtEndPr/>
                  <w:sdtContent>
                    <w:r>
                      <w:rPr>
                        <w:b/>
                        <w:sz w:val="28"/>
                        <w:szCs w:val="28"/>
                      </w:rPr>
                      <w:t>ся власниками або водіями транспортних засобів</w:t>
                    </w:r>
                  </w:sdtContent>
                </w:sdt>
                <w:r w:rsidR="004A38C3">
                  <w:t>.</w:t>
                </w:r>
              </w:p>
            </w:sdtContent>
          </w:sdt>
          <w:sdt>
            <w:sdtPr>
              <w:tag w:val="goog_rdk_35"/>
              <w:id w:val="-1179109688"/>
            </w:sdtPr>
            <w:sdtEndPr/>
            <w:sdtContent>
              <w:p w14:paraId="0000004B" w14:textId="72357686" w:rsidR="00D37E1E" w:rsidRDefault="00154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062F5C">
                  <w:rPr>
                    <w:b/>
                    <w:sz w:val="28"/>
                    <w:szCs w:val="28"/>
                  </w:rPr>
                  <w:t xml:space="preserve">Плата за використання автомобільних доріг загального користування зараховується до державного </w:t>
                </w:r>
                <w:sdt>
                  <w:sdtPr>
                    <w:tag w:val="goog_rdk_33"/>
                    <w:id w:val="81888687"/>
                  </w:sdtPr>
                  <w:sdtEndPr/>
                  <w:sdtContent>
                    <w:r w:rsidRPr="00062F5C">
                      <w:rPr>
                        <w:b/>
                        <w:sz w:val="28"/>
                        <w:szCs w:val="28"/>
                      </w:rPr>
                      <w:t>бюджету України відповідно до закону.</w:t>
                    </w:r>
                  </w:sdtContent>
                </w:sdt>
                <w:sdt>
                  <w:sdtPr>
                    <w:tag w:val="goog_rdk_34"/>
                    <w:id w:val="-281726970"/>
                    <w:showingPlcHdr/>
                  </w:sdtPr>
                  <w:sdtEndPr/>
                  <w:sdtContent>
                    <w:r w:rsidR="00062F5C" w:rsidRPr="00062F5C">
                      <w:t xml:space="preserve">     </w:t>
                    </w:r>
                  </w:sdtContent>
                </w:sdt>
              </w:p>
            </w:sdtContent>
          </w:sdt>
          <w:p w14:paraId="0000004C" w14:textId="5C14FAC3" w:rsidR="00D37E1E" w:rsidRDefault="00154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t>Перелік транспортних засобів, звільнених від плати за використання автомобільних доріг загального користування, встановлюється Кабінетом Міністрів України.</w:t>
            </w:r>
          </w:p>
          <w:p w14:paraId="0000004D" w14:textId="792C2081" w:rsidR="00D37E1E" w:rsidRDefault="00154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t>Перелік автомобільних доріг загального користування державного значення або їх окремих ділянок, на яких справляється плата за використання автомобільних доріг загального користування, встановлюється Кабінетом Міністрів України з урахуванням показника рівності проїзної частини доріг.</w:t>
            </w:r>
          </w:p>
          <w:p w14:paraId="0000004E" w14:textId="6D41321B" w:rsidR="00D37E1E" w:rsidRDefault="00154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t xml:space="preserve">Перелік автомобільних доріг загального користування державного значення або їх окремих ділянок, на яких справляється плата за використання </w:t>
            </w:r>
            <w:r>
              <w:rPr>
                <w:b/>
                <w:sz w:val="28"/>
                <w:szCs w:val="28"/>
              </w:rPr>
              <w:lastRenderedPageBreak/>
              <w:t>автомобільних доріг загального користування переглядається щороку до 1 липня.</w:t>
            </w:r>
          </w:p>
          <w:p w14:paraId="0000004F" w14:textId="77777777" w:rsidR="00D37E1E" w:rsidRDefault="00154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t>Порядок визначення показників рівності проїзної частини доріг встановлюється центральним органом виконавчої влади, що забезпечує формування та реалізує державну політику у сфері дорожнього господарства.</w:t>
            </w:r>
          </w:p>
          <w:p w14:paraId="00000050" w14:textId="57B775AF" w:rsidR="00D37E1E" w:rsidRDefault="00154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t>Тариф та порядок розрахунку вартості плати за використання автомобільних доріг загального користування, а також порядок її справляння, встановлюється Кабінетом Міністрів України.</w:t>
            </w:r>
          </w:p>
          <w:p w14:paraId="00000051" w14:textId="2FD2AC5D" w:rsidR="00D37E1E" w:rsidRDefault="00154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t>Впровадження, утримання та розвиток системи справляння плати за використання автомобільних доріг загального користування державного значення транспортними засобами</w:t>
            </w:r>
            <w:r w:rsidR="004A38C3">
              <w:rPr>
                <w:b/>
                <w:sz w:val="28"/>
                <w:szCs w:val="28"/>
              </w:rPr>
              <w:t xml:space="preserve">, </w:t>
            </w:r>
            <w:r>
              <w:rPr>
                <w:b/>
                <w:sz w:val="28"/>
                <w:szCs w:val="28"/>
              </w:rPr>
              <w:t>здійснюються центральним органом виконавчої влади, що реалізує державну політику у сфері дорожнього господарства та управління автомобільними дорогами загального користування державного значення.</w:t>
            </w:r>
          </w:p>
          <w:p w14:paraId="00000052" w14:textId="52936757" w:rsidR="00D37E1E" w:rsidRDefault="00154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t>Інформацію про автомобільні дороги загального користування державного значення або їх окремі ділянки, на яких справляється плата за використання автомобільних доріг загального користування</w:t>
            </w:r>
            <w:r w:rsidR="0067147A">
              <w:rPr>
                <w:b/>
                <w:sz w:val="28"/>
                <w:szCs w:val="28"/>
              </w:rPr>
              <w:t xml:space="preserve"> </w:t>
            </w:r>
            <w:r>
              <w:rPr>
                <w:b/>
                <w:sz w:val="28"/>
                <w:szCs w:val="28"/>
              </w:rPr>
              <w:t>розміщується на офіційн</w:t>
            </w:r>
            <w:sdt>
              <w:sdtPr>
                <w:tag w:val="goog_rdk_38"/>
                <w:id w:val="58534162"/>
              </w:sdtPr>
              <w:sdtEndPr/>
              <w:sdtContent>
                <w:r>
                  <w:rPr>
                    <w:b/>
                    <w:sz w:val="28"/>
                    <w:szCs w:val="28"/>
                  </w:rPr>
                  <w:t>ій</w:t>
                </w:r>
              </w:sdtContent>
            </w:sdt>
            <w:sdt>
              <w:sdtPr>
                <w:tag w:val="goog_rdk_39"/>
                <w:id w:val="-655533476"/>
              </w:sdtPr>
              <w:sdtEndPr/>
              <w:sdtContent>
                <w:r w:rsidR="004A38C3">
                  <w:t xml:space="preserve"> </w:t>
                </w:r>
              </w:sdtContent>
            </w:sdt>
            <w:r>
              <w:rPr>
                <w:b/>
                <w:sz w:val="28"/>
                <w:szCs w:val="28"/>
              </w:rPr>
              <w:t>веб</w:t>
            </w:r>
            <w:r w:rsidR="004A38C3">
              <w:t xml:space="preserve"> </w:t>
            </w:r>
            <w:r>
              <w:rPr>
                <w:b/>
                <w:sz w:val="28"/>
                <w:szCs w:val="28"/>
              </w:rPr>
              <w:t>с</w:t>
            </w:r>
            <w:sdt>
              <w:sdtPr>
                <w:tag w:val="goog_rdk_41"/>
                <w:id w:val="858238417"/>
              </w:sdtPr>
              <w:sdtEndPr/>
              <w:sdtContent>
                <w:r>
                  <w:rPr>
                    <w:b/>
                    <w:sz w:val="28"/>
                    <w:szCs w:val="28"/>
                  </w:rPr>
                  <w:t>торінці</w:t>
                </w:r>
              </w:sdtContent>
            </w:sdt>
            <w:r w:rsidR="004A38C3">
              <w:t xml:space="preserve"> </w:t>
            </w:r>
            <w:r>
              <w:rPr>
                <w:b/>
                <w:sz w:val="28"/>
                <w:szCs w:val="28"/>
              </w:rPr>
              <w:t>центрального органу виконавчої влади, який реалізує державну політику у сфері дорожнього господарства та управління автомобільними дорогами загального користування державного значення.</w:t>
            </w:r>
          </w:p>
          <w:p w14:paraId="00000053" w14:textId="5D6FEB5A" w:rsidR="00D37E1E" w:rsidRDefault="00154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t xml:space="preserve">Система справляння плати за використання автомобільних доріг загального користування транспортними засобами включає в себе електронну інформаційну систему справляння плати за </w:t>
            </w:r>
            <w:r>
              <w:rPr>
                <w:b/>
                <w:sz w:val="28"/>
                <w:szCs w:val="28"/>
              </w:rPr>
              <w:lastRenderedPageBreak/>
              <w:t xml:space="preserve">використання автомобільних доріг загального користування, а також </w:t>
            </w:r>
            <w:r w:rsidR="004416F2">
              <w:rPr>
                <w:b/>
                <w:sz w:val="28"/>
                <w:szCs w:val="28"/>
              </w:rPr>
              <w:t>прилади</w:t>
            </w:r>
            <w:r>
              <w:rPr>
                <w:b/>
                <w:sz w:val="28"/>
                <w:szCs w:val="28"/>
              </w:rPr>
              <w:t>, які використовуються для визначення напрямку та відстані маршруту руху транспортного засобу.</w:t>
            </w:r>
          </w:p>
          <w:p w14:paraId="00000054" w14:textId="01D570C8" w:rsidR="00D37E1E" w:rsidRDefault="00154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t>Власником і розпорядником електронної інформаційної системи справляння плати за використання автомобільних доріг загального користування є держава в особі центрального органу виконавчої влади, що реалізує державну політику у сфері дорожнього господарства та управління автомобільними дорогами загального користування державного значення.</w:t>
            </w:r>
          </w:p>
          <w:p w14:paraId="00000055" w14:textId="745465B8" w:rsidR="00D37E1E" w:rsidRDefault="00154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t xml:space="preserve">Автоматизований (цифровий) доступ до електронної інформаційної системи справляння плати за використання автомобільних доріг загального користування надається розпорядником на безоплатній основі центральному органу виконавчої влади, що реалізує державну митну політику, Національній поліції. </w:t>
            </w:r>
          </w:p>
          <w:p w14:paraId="00000056" w14:textId="0C78D8FE" w:rsidR="00D37E1E" w:rsidRDefault="00154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t>Порядок ведення електронної інформаційної системи справляння плати за використання автомобільних доріг загального користування</w:t>
            </w:r>
            <w:sdt>
              <w:sdtPr>
                <w:tag w:val="goog_rdk_43"/>
                <w:id w:val="-1271162540"/>
                <w:showingPlcHdr/>
              </w:sdtPr>
              <w:sdtEndPr/>
              <w:sdtContent>
                <w:r w:rsidR="004A38C3">
                  <w:t xml:space="preserve">     </w:t>
                </w:r>
              </w:sdtContent>
            </w:sdt>
            <w:r>
              <w:rPr>
                <w:b/>
                <w:sz w:val="28"/>
                <w:szCs w:val="28"/>
              </w:rPr>
              <w:t xml:space="preserve"> встановлюються центральним органом виконавчої влади, що забезпечує формування та реалізує державну політику у сфері дорожнього господарства.</w:t>
            </w:r>
          </w:p>
          <w:p w14:paraId="00000057" w14:textId="13292F9D" w:rsidR="00D37E1E" w:rsidRDefault="00154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t>Фінансування заходів з впровадження, утримання та розвитку системи справляння плати за використання автомобільних доріг загального користування транспортними засобами здійснюється за рахунок коштів державного дорожнього фонду та інших джерел фінансування, не заборонених законодавством.</w:t>
            </w:r>
          </w:p>
          <w:p w14:paraId="00000058" w14:textId="77777777" w:rsidR="00D37E1E" w:rsidRDefault="00154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lastRenderedPageBreak/>
              <w:t>Положення цієї статті не застосовуються до платних автомобільних доріг та їх окремих ділянок.</w:t>
            </w:r>
          </w:p>
          <w:p w14:paraId="00000059" w14:textId="2E145B60" w:rsidR="00D37E1E" w:rsidRDefault="00154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t>Виконання вимог, визначених частиною першою цієї статті, не звільняє водіїв та власників транспортних засобів, від виконання вимог, визначених статтею 33 цього Закону.</w:t>
            </w:r>
            <w:bookmarkEnd w:id="17"/>
          </w:p>
        </w:tc>
      </w:tr>
      <w:tr w:rsidR="00D37E1E" w14:paraId="44690647" w14:textId="77777777">
        <w:tc>
          <w:tcPr>
            <w:tcW w:w="15131" w:type="dxa"/>
            <w:gridSpan w:val="2"/>
          </w:tcPr>
          <w:p w14:paraId="0000005A" w14:textId="77777777" w:rsidR="00D37E1E" w:rsidRDefault="00154B38">
            <w:pPr>
              <w:ind w:firstLine="709"/>
              <w:jc w:val="center"/>
              <w:rPr>
                <w:b/>
                <w:sz w:val="28"/>
                <w:szCs w:val="28"/>
              </w:rPr>
            </w:pPr>
            <w:bookmarkStart w:id="18" w:name="bookmark=id.2jxsxqh" w:colFirst="0" w:colLast="0"/>
            <w:bookmarkStart w:id="19" w:name="bookmark=id.1ksv4uv" w:colFirst="0" w:colLast="0"/>
            <w:bookmarkStart w:id="20" w:name="bookmark=id.44sinio" w:colFirst="0" w:colLast="0"/>
            <w:bookmarkEnd w:id="18"/>
            <w:bookmarkEnd w:id="19"/>
            <w:bookmarkEnd w:id="20"/>
            <w:r>
              <w:rPr>
                <w:b/>
                <w:sz w:val="28"/>
                <w:szCs w:val="28"/>
              </w:rPr>
              <w:lastRenderedPageBreak/>
              <w:t>Закон України «Про дорожній рух»</w:t>
            </w:r>
          </w:p>
        </w:tc>
      </w:tr>
      <w:tr w:rsidR="00D37E1E" w14:paraId="75850F41" w14:textId="77777777">
        <w:trPr>
          <w:trHeight w:val="70"/>
        </w:trPr>
        <w:tc>
          <w:tcPr>
            <w:tcW w:w="7618" w:type="dxa"/>
          </w:tcPr>
          <w:p w14:paraId="0000005C"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b/>
                <w:color w:val="000000"/>
                <w:sz w:val="28"/>
                <w:szCs w:val="28"/>
              </w:rPr>
              <w:t>Стаття 16.</w:t>
            </w:r>
            <w:r>
              <w:rPr>
                <w:color w:val="000000"/>
                <w:sz w:val="28"/>
                <w:szCs w:val="28"/>
              </w:rPr>
              <w:t> Основні права та обов'язки водія транспортного засобу</w:t>
            </w:r>
          </w:p>
          <w:p w14:paraId="0000005D"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bookmarkStart w:id="21" w:name="bookmark=id.z337ya" w:colFirst="0" w:colLast="0"/>
            <w:bookmarkEnd w:id="21"/>
            <w:r>
              <w:rPr>
                <w:color w:val="000000"/>
                <w:sz w:val="28"/>
                <w:szCs w:val="28"/>
              </w:rPr>
              <w:t>Водій зобов'язаний:</w:t>
            </w:r>
          </w:p>
          <w:p w14:paraId="0000005E"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bookmarkStart w:id="22" w:name="bookmark=id.3j2qqm3" w:colFirst="0" w:colLast="0"/>
            <w:bookmarkEnd w:id="22"/>
            <w:r>
              <w:rPr>
                <w:color w:val="000000"/>
                <w:sz w:val="28"/>
                <w:szCs w:val="28"/>
              </w:rPr>
              <w:t>…</w:t>
            </w:r>
          </w:p>
          <w:p w14:paraId="0000005F"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bookmarkStart w:id="23" w:name="bookmark=id.1y810tw" w:colFirst="0" w:colLast="0"/>
            <w:bookmarkEnd w:id="23"/>
            <w:r>
              <w:rPr>
                <w:color w:val="000000"/>
                <w:sz w:val="28"/>
                <w:szCs w:val="28"/>
              </w:rPr>
              <w:t>оплачувати вартість послуг з користування майданчиком для платного паркування транспортного засобу.</w:t>
            </w:r>
          </w:p>
          <w:p w14:paraId="00000060" w14:textId="77777777" w:rsidR="00D37E1E" w:rsidRDefault="00154B38">
            <w:pPr>
              <w:ind w:firstLine="709"/>
              <w:jc w:val="both"/>
              <w:rPr>
                <w:b/>
                <w:sz w:val="28"/>
                <w:szCs w:val="28"/>
              </w:rPr>
            </w:pPr>
            <w:r>
              <w:rPr>
                <w:b/>
                <w:sz w:val="28"/>
                <w:szCs w:val="28"/>
              </w:rPr>
              <w:t>Відсутній</w:t>
            </w:r>
          </w:p>
          <w:p w14:paraId="00000061" w14:textId="77777777" w:rsidR="00D37E1E" w:rsidRDefault="00D37E1E">
            <w:pPr>
              <w:ind w:firstLine="709"/>
              <w:jc w:val="both"/>
              <w:rPr>
                <w:sz w:val="28"/>
                <w:szCs w:val="28"/>
              </w:rPr>
            </w:pPr>
          </w:p>
        </w:tc>
        <w:tc>
          <w:tcPr>
            <w:tcW w:w="7513" w:type="dxa"/>
          </w:tcPr>
          <w:p w14:paraId="00000062"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Стаття 16. Основні права та обов'язки водія транспортного засобу</w:t>
            </w:r>
          </w:p>
          <w:p w14:paraId="00000063"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Водій зобов'язаний:</w:t>
            </w:r>
          </w:p>
          <w:p w14:paraId="00000064"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w:t>
            </w:r>
          </w:p>
          <w:p w14:paraId="00000065"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оплачувати вартість послуг з користування майданчиком для платного паркування транспортного засобу;</w:t>
            </w:r>
          </w:p>
          <w:p w14:paraId="00000066" w14:textId="77777777" w:rsidR="00D37E1E" w:rsidRDefault="00D37E1E">
            <w:pPr>
              <w:pBdr>
                <w:top w:val="nil"/>
                <w:left w:val="nil"/>
                <w:bottom w:val="nil"/>
                <w:right w:val="nil"/>
                <w:between w:val="nil"/>
              </w:pBdr>
              <w:shd w:val="clear" w:color="auto" w:fill="FFFFFF"/>
              <w:spacing w:after="150"/>
              <w:ind w:firstLine="450"/>
              <w:jc w:val="both"/>
              <w:rPr>
                <w:color w:val="000000"/>
                <w:sz w:val="28"/>
                <w:szCs w:val="28"/>
              </w:rPr>
            </w:pPr>
          </w:p>
          <w:p w14:paraId="00000067" w14:textId="545CCFD4" w:rsidR="00D37E1E" w:rsidRDefault="00154B38">
            <w:pPr>
              <w:pBdr>
                <w:top w:val="nil"/>
                <w:left w:val="nil"/>
                <w:bottom w:val="nil"/>
                <w:right w:val="nil"/>
                <w:between w:val="nil"/>
              </w:pBdr>
              <w:shd w:val="clear" w:color="auto" w:fill="FFFFFF"/>
              <w:spacing w:after="150"/>
              <w:ind w:firstLine="450"/>
              <w:jc w:val="both"/>
              <w:rPr>
                <w:b/>
                <w:color w:val="000000"/>
                <w:sz w:val="28"/>
                <w:szCs w:val="28"/>
              </w:rPr>
            </w:pPr>
            <w:bookmarkStart w:id="24" w:name="_Hlk72853798"/>
            <w:r>
              <w:rPr>
                <w:b/>
                <w:color w:val="000000"/>
                <w:sz w:val="28"/>
                <w:szCs w:val="28"/>
              </w:rPr>
              <w:t>здійснювати рух транспортни</w:t>
            </w:r>
            <w:sdt>
              <w:sdtPr>
                <w:tag w:val="goog_rdk_44"/>
                <w:id w:val="407195377"/>
              </w:sdtPr>
              <w:sdtEndPr/>
              <w:sdtContent>
                <w:r>
                  <w:rPr>
                    <w:b/>
                    <w:color w:val="000000"/>
                    <w:sz w:val="28"/>
                    <w:szCs w:val="28"/>
                  </w:rPr>
                  <w:t>м</w:t>
                </w:r>
              </w:sdtContent>
            </w:sdt>
            <w:r w:rsidR="00B56322">
              <w:t xml:space="preserve"> </w:t>
            </w:r>
            <w:r>
              <w:rPr>
                <w:b/>
                <w:color w:val="000000"/>
                <w:sz w:val="28"/>
                <w:szCs w:val="28"/>
              </w:rPr>
              <w:t>засоб</w:t>
            </w:r>
            <w:sdt>
              <w:sdtPr>
                <w:tag w:val="goog_rdk_46"/>
                <w:id w:val="1160351174"/>
              </w:sdtPr>
              <w:sdtEndPr/>
              <w:sdtContent>
                <w:r>
                  <w:rPr>
                    <w:b/>
                    <w:color w:val="000000"/>
                    <w:sz w:val="28"/>
                    <w:szCs w:val="28"/>
                  </w:rPr>
                  <w:t>ом</w:t>
                </w:r>
              </w:sdtContent>
            </w:sdt>
            <w:sdt>
              <w:sdtPr>
                <w:tag w:val="goog_rdk_47"/>
                <w:id w:val="970025341"/>
                <w:showingPlcHdr/>
              </w:sdtPr>
              <w:sdtEndPr/>
              <w:sdtContent>
                <w:r w:rsidR="004A38C3">
                  <w:t xml:space="preserve">     </w:t>
                </w:r>
              </w:sdtContent>
            </w:sdt>
            <w:r>
              <w:rPr>
                <w:b/>
                <w:color w:val="000000"/>
                <w:sz w:val="28"/>
                <w:szCs w:val="28"/>
              </w:rPr>
              <w:t xml:space="preserve"> автомобільними дорогами загального користування та їх окремими ділянками, щодо яких встановлено плату за використання</w:t>
            </w:r>
            <w:sdt>
              <w:sdtPr>
                <w:tag w:val="goog_rdk_49"/>
                <w:id w:val="-420253741"/>
              </w:sdtPr>
              <w:sdtEndPr/>
              <w:sdtContent>
                <w:r>
                  <w:rPr>
                    <w:b/>
                    <w:color w:val="000000"/>
                    <w:sz w:val="28"/>
                    <w:szCs w:val="28"/>
                  </w:rPr>
                  <w:t xml:space="preserve"> автомобільних доріг загального користування</w:t>
                </w:r>
              </w:sdtContent>
            </w:sdt>
            <w:r>
              <w:rPr>
                <w:b/>
                <w:color w:val="000000"/>
                <w:sz w:val="28"/>
                <w:szCs w:val="28"/>
              </w:rPr>
              <w:t xml:space="preserve">, за наявності </w:t>
            </w:r>
            <w:sdt>
              <w:sdtPr>
                <w:tag w:val="goog_rdk_50"/>
                <w:id w:val="1421830126"/>
              </w:sdtPr>
              <w:sdtEndPr/>
              <w:sdtContent>
                <w:r>
                  <w:rPr>
                    <w:b/>
                    <w:color w:val="000000"/>
                    <w:sz w:val="28"/>
                    <w:szCs w:val="28"/>
                  </w:rPr>
                  <w:t xml:space="preserve">у транспортному засобі приладу </w:t>
                </w:r>
                <w:sdt>
                  <w:sdtPr>
                    <w:tag w:val="goog_rdk_55"/>
                    <w:id w:val="1594589556"/>
                  </w:sdtPr>
                  <w:sdtEndPr/>
                  <w:sdtContent>
                    <w:r w:rsidR="00B56322">
                      <w:rPr>
                        <w:b/>
                        <w:color w:val="000000"/>
                        <w:sz w:val="28"/>
                        <w:szCs w:val="28"/>
                      </w:rPr>
                      <w:t xml:space="preserve">у </w:t>
                    </w:r>
                  </w:sdtContent>
                </w:sdt>
                <w:r w:rsidR="00B56322">
                  <w:rPr>
                    <w:b/>
                    <w:color w:val="000000"/>
                    <w:sz w:val="28"/>
                    <w:szCs w:val="28"/>
                  </w:rPr>
                  <w:t>справн</w:t>
                </w:r>
                <w:sdt>
                  <w:sdtPr>
                    <w:tag w:val="goog_rdk_62"/>
                    <w:id w:val="665138107"/>
                  </w:sdtPr>
                  <w:sdtEndPr/>
                  <w:sdtContent>
                    <w:r w:rsidR="00B56322">
                      <w:rPr>
                        <w:b/>
                        <w:color w:val="000000"/>
                        <w:sz w:val="28"/>
                        <w:szCs w:val="28"/>
                      </w:rPr>
                      <w:t>ому</w:t>
                    </w:r>
                  </w:sdtContent>
                </w:sdt>
                <w:r w:rsidR="00B56322">
                  <w:rPr>
                    <w:b/>
                    <w:color w:val="000000"/>
                    <w:sz w:val="28"/>
                    <w:szCs w:val="28"/>
                  </w:rPr>
                  <w:t xml:space="preserve"> стані, </w:t>
                </w:r>
              </w:sdtContent>
            </w:sdt>
            <w:sdt>
              <w:sdtPr>
                <w:tag w:val="goog_rdk_52"/>
                <w:id w:val="-659000457"/>
              </w:sdtPr>
              <w:sdtEndPr/>
              <w:sdtContent>
                <w:r>
                  <w:rPr>
                    <w:b/>
                    <w:color w:val="000000"/>
                    <w:sz w:val="28"/>
                    <w:szCs w:val="28"/>
                  </w:rPr>
                  <w:t xml:space="preserve">який забезпечує передачу інформації щодо використання таких </w:t>
                </w:r>
              </w:sdtContent>
            </w:sdt>
            <w:r>
              <w:rPr>
                <w:b/>
                <w:color w:val="000000"/>
                <w:sz w:val="28"/>
                <w:szCs w:val="28"/>
              </w:rPr>
              <w:t>дор</w:t>
            </w:r>
            <w:sdt>
              <w:sdtPr>
                <w:tag w:val="goog_rdk_64"/>
                <w:id w:val="1635531881"/>
              </w:sdtPr>
              <w:sdtEndPr/>
              <w:sdtContent>
                <w:r>
                  <w:rPr>
                    <w:b/>
                    <w:color w:val="000000"/>
                    <w:sz w:val="28"/>
                    <w:szCs w:val="28"/>
                  </w:rPr>
                  <w:t>і</w:t>
                </w:r>
                <w:r w:rsidR="00B56322">
                  <w:rPr>
                    <w:b/>
                    <w:color w:val="000000"/>
                    <w:sz w:val="28"/>
                    <w:szCs w:val="28"/>
                  </w:rPr>
                  <w:t>г</w:t>
                </w:r>
              </w:sdtContent>
            </w:sdt>
            <w:r>
              <w:rPr>
                <w:b/>
                <w:color w:val="000000"/>
                <w:sz w:val="28"/>
                <w:szCs w:val="28"/>
              </w:rPr>
              <w:t xml:space="preserve">. </w:t>
            </w:r>
            <w:bookmarkEnd w:id="24"/>
          </w:p>
          <w:p w14:paraId="00000068"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b/>
                <w:color w:val="000000"/>
                <w:sz w:val="28"/>
                <w:szCs w:val="28"/>
              </w:rPr>
              <w:t>…</w:t>
            </w:r>
          </w:p>
        </w:tc>
      </w:tr>
      <w:tr w:rsidR="00D37E1E" w14:paraId="4C4B4742" w14:textId="77777777">
        <w:trPr>
          <w:trHeight w:val="70"/>
        </w:trPr>
        <w:tc>
          <w:tcPr>
            <w:tcW w:w="7618" w:type="dxa"/>
          </w:tcPr>
          <w:p w14:paraId="00000069" w14:textId="77777777" w:rsidR="00D37E1E" w:rsidRDefault="00154B38">
            <w:pPr>
              <w:ind w:firstLine="709"/>
              <w:jc w:val="both"/>
              <w:rPr>
                <w:sz w:val="28"/>
                <w:szCs w:val="28"/>
              </w:rPr>
            </w:pPr>
            <w:r>
              <w:rPr>
                <w:sz w:val="28"/>
                <w:szCs w:val="28"/>
              </w:rPr>
              <w:t>Стаття 29. Допуск транспортних засобів до участі у дорожньому русі</w:t>
            </w:r>
          </w:p>
          <w:p w14:paraId="0000006A" w14:textId="77777777" w:rsidR="00D37E1E" w:rsidRDefault="00154B38">
            <w:pPr>
              <w:ind w:firstLine="709"/>
              <w:jc w:val="both"/>
              <w:rPr>
                <w:sz w:val="28"/>
                <w:szCs w:val="28"/>
              </w:rPr>
            </w:pPr>
            <w:r>
              <w:rPr>
                <w:sz w:val="28"/>
                <w:szCs w:val="28"/>
              </w:rPr>
              <w:t>.....</w:t>
            </w:r>
          </w:p>
          <w:p w14:paraId="0000006B" w14:textId="77777777" w:rsidR="00D37E1E" w:rsidRDefault="00154B38">
            <w:pPr>
              <w:ind w:firstLine="709"/>
              <w:jc w:val="both"/>
              <w:rPr>
                <w:sz w:val="28"/>
                <w:szCs w:val="28"/>
              </w:rPr>
            </w:pPr>
            <w:r>
              <w:rPr>
                <w:sz w:val="28"/>
                <w:szCs w:val="28"/>
              </w:rPr>
              <w:t xml:space="preserve">З метою збереження автомобільних доріг, вулиць та залізничних переїздів участь у дорожньому русі транспортних </w:t>
            </w:r>
            <w:r>
              <w:rPr>
                <w:sz w:val="28"/>
                <w:szCs w:val="28"/>
              </w:rPr>
              <w:lastRenderedPageBreak/>
              <w:t>засобів, вагові або габаритні параметри яких перевищують нормативні, допускається за наявності дозволу на участь у дорожньому русі таких транспортних засобів. Порядок видачі дозволу на участь у дорожньому русі транспортних засобів, вагові або габаритні параметри яких перевищують нормативні, та розмір плати за його отримання встановлюються Кабінетом Міністрів України.</w:t>
            </w:r>
          </w:p>
          <w:p w14:paraId="0000006C" w14:textId="77777777" w:rsidR="00D37E1E" w:rsidRDefault="00154B38">
            <w:pPr>
              <w:ind w:firstLine="709"/>
              <w:jc w:val="both"/>
              <w:rPr>
                <w:b/>
                <w:sz w:val="28"/>
                <w:szCs w:val="28"/>
              </w:rPr>
            </w:pPr>
            <w:r>
              <w:rPr>
                <w:b/>
                <w:sz w:val="28"/>
                <w:szCs w:val="28"/>
              </w:rPr>
              <w:t>Відсутній</w:t>
            </w:r>
          </w:p>
          <w:p w14:paraId="0000006D" w14:textId="77777777" w:rsidR="00D37E1E" w:rsidRDefault="00D37E1E">
            <w:pPr>
              <w:ind w:firstLine="709"/>
              <w:jc w:val="both"/>
              <w:rPr>
                <w:sz w:val="28"/>
                <w:szCs w:val="28"/>
              </w:rPr>
            </w:pPr>
          </w:p>
          <w:p w14:paraId="0000006E" w14:textId="77777777" w:rsidR="00D37E1E" w:rsidRDefault="00D37E1E">
            <w:pPr>
              <w:ind w:firstLine="709"/>
              <w:jc w:val="both"/>
              <w:rPr>
                <w:sz w:val="28"/>
                <w:szCs w:val="28"/>
              </w:rPr>
            </w:pPr>
          </w:p>
          <w:p w14:paraId="0000006F" w14:textId="77777777" w:rsidR="00D37E1E" w:rsidRDefault="00D37E1E">
            <w:pPr>
              <w:ind w:firstLine="709"/>
              <w:jc w:val="both"/>
              <w:rPr>
                <w:sz w:val="28"/>
                <w:szCs w:val="28"/>
              </w:rPr>
            </w:pPr>
          </w:p>
          <w:p w14:paraId="00000070" w14:textId="77777777" w:rsidR="00D37E1E" w:rsidRDefault="00D37E1E">
            <w:pPr>
              <w:ind w:firstLine="709"/>
              <w:jc w:val="both"/>
              <w:rPr>
                <w:sz w:val="28"/>
                <w:szCs w:val="28"/>
              </w:rPr>
            </w:pPr>
          </w:p>
          <w:p w14:paraId="00000071" w14:textId="77777777" w:rsidR="00D37E1E" w:rsidRDefault="00D37E1E">
            <w:pPr>
              <w:ind w:firstLine="709"/>
              <w:jc w:val="both"/>
              <w:rPr>
                <w:sz w:val="28"/>
                <w:szCs w:val="28"/>
              </w:rPr>
            </w:pPr>
          </w:p>
          <w:p w14:paraId="00000072" w14:textId="77777777" w:rsidR="00D37E1E" w:rsidRDefault="00D37E1E">
            <w:pPr>
              <w:ind w:firstLine="709"/>
              <w:jc w:val="both"/>
              <w:rPr>
                <w:sz w:val="28"/>
                <w:szCs w:val="28"/>
              </w:rPr>
            </w:pPr>
          </w:p>
          <w:p w14:paraId="00000073" w14:textId="77777777" w:rsidR="00D37E1E" w:rsidRDefault="00D37E1E">
            <w:pPr>
              <w:ind w:firstLine="709"/>
              <w:jc w:val="both"/>
              <w:rPr>
                <w:sz w:val="28"/>
                <w:szCs w:val="28"/>
              </w:rPr>
            </w:pPr>
          </w:p>
          <w:p w14:paraId="00000074" w14:textId="77777777" w:rsidR="00D37E1E" w:rsidRDefault="00D37E1E">
            <w:pPr>
              <w:ind w:firstLine="709"/>
              <w:jc w:val="both"/>
              <w:rPr>
                <w:sz w:val="28"/>
                <w:szCs w:val="28"/>
              </w:rPr>
            </w:pPr>
          </w:p>
          <w:p w14:paraId="00000075" w14:textId="77777777" w:rsidR="00D37E1E" w:rsidRDefault="00D37E1E">
            <w:pPr>
              <w:ind w:firstLine="709"/>
              <w:jc w:val="both"/>
              <w:rPr>
                <w:sz w:val="28"/>
                <w:szCs w:val="28"/>
              </w:rPr>
            </w:pPr>
          </w:p>
          <w:p w14:paraId="00000076" w14:textId="77777777" w:rsidR="00D37E1E" w:rsidRDefault="00D37E1E">
            <w:pPr>
              <w:ind w:firstLine="709"/>
              <w:jc w:val="both"/>
              <w:rPr>
                <w:sz w:val="28"/>
                <w:szCs w:val="28"/>
              </w:rPr>
            </w:pPr>
          </w:p>
          <w:p w14:paraId="00000077" w14:textId="77777777" w:rsidR="00D37E1E" w:rsidRDefault="00D37E1E">
            <w:pPr>
              <w:ind w:firstLine="709"/>
              <w:jc w:val="both"/>
              <w:rPr>
                <w:sz w:val="28"/>
                <w:szCs w:val="28"/>
              </w:rPr>
            </w:pPr>
          </w:p>
          <w:p w14:paraId="00000078" w14:textId="77777777" w:rsidR="00D37E1E" w:rsidRDefault="00D37E1E">
            <w:pPr>
              <w:ind w:firstLine="709"/>
              <w:jc w:val="both"/>
              <w:rPr>
                <w:sz w:val="28"/>
                <w:szCs w:val="28"/>
              </w:rPr>
            </w:pPr>
          </w:p>
          <w:p w14:paraId="00000079" w14:textId="77777777" w:rsidR="00D37E1E" w:rsidRDefault="00154B38">
            <w:pPr>
              <w:ind w:firstLine="709"/>
              <w:jc w:val="both"/>
              <w:rPr>
                <w:sz w:val="28"/>
                <w:szCs w:val="28"/>
              </w:rPr>
            </w:pPr>
            <w:r>
              <w:rPr>
                <w:sz w:val="28"/>
                <w:szCs w:val="28"/>
                <w:highlight w:val="white"/>
              </w:rPr>
              <w:t>Місце переїзду автомобільних доріг, вулиць та залізничних переїздів транспортними засобами на гусеничному ходу для виконання сільськогосподарських робіт встановлюється власником дороги, вулиці та залізничного переїзду.</w:t>
            </w:r>
          </w:p>
          <w:p w14:paraId="0000007A" w14:textId="77777777" w:rsidR="00D37E1E" w:rsidRDefault="00154B38">
            <w:pPr>
              <w:ind w:firstLine="709"/>
              <w:jc w:val="both"/>
              <w:rPr>
                <w:sz w:val="28"/>
                <w:szCs w:val="28"/>
              </w:rPr>
            </w:pPr>
            <w:r>
              <w:rPr>
                <w:sz w:val="28"/>
                <w:szCs w:val="28"/>
              </w:rPr>
              <w:t>.....</w:t>
            </w:r>
          </w:p>
        </w:tc>
        <w:tc>
          <w:tcPr>
            <w:tcW w:w="7513" w:type="dxa"/>
          </w:tcPr>
          <w:p w14:paraId="0000007B" w14:textId="77777777" w:rsidR="00D37E1E" w:rsidRDefault="00154B38">
            <w:pPr>
              <w:ind w:firstLine="709"/>
              <w:jc w:val="both"/>
              <w:rPr>
                <w:sz w:val="28"/>
                <w:szCs w:val="28"/>
              </w:rPr>
            </w:pPr>
            <w:r>
              <w:rPr>
                <w:sz w:val="28"/>
                <w:szCs w:val="28"/>
              </w:rPr>
              <w:lastRenderedPageBreak/>
              <w:t>Стаття 29.</w:t>
            </w:r>
            <w:r>
              <w:rPr>
                <w:b/>
                <w:sz w:val="28"/>
                <w:szCs w:val="28"/>
              </w:rPr>
              <w:t xml:space="preserve"> </w:t>
            </w:r>
            <w:r>
              <w:rPr>
                <w:sz w:val="28"/>
                <w:szCs w:val="28"/>
              </w:rPr>
              <w:t xml:space="preserve">Допуск транспортних засобів до участі  у дорожньому русі </w:t>
            </w:r>
          </w:p>
          <w:p w14:paraId="0000007C" w14:textId="77777777" w:rsidR="00D37E1E" w:rsidRDefault="00154B38">
            <w:pPr>
              <w:ind w:firstLine="709"/>
              <w:jc w:val="both"/>
              <w:rPr>
                <w:sz w:val="28"/>
                <w:szCs w:val="28"/>
              </w:rPr>
            </w:pPr>
            <w:r>
              <w:rPr>
                <w:sz w:val="28"/>
                <w:szCs w:val="28"/>
              </w:rPr>
              <w:t>.....</w:t>
            </w:r>
          </w:p>
          <w:p w14:paraId="0000007D" w14:textId="77777777" w:rsidR="00D37E1E" w:rsidRDefault="00154B38">
            <w:pPr>
              <w:ind w:firstLine="709"/>
              <w:jc w:val="both"/>
              <w:rPr>
                <w:sz w:val="28"/>
                <w:szCs w:val="28"/>
              </w:rPr>
            </w:pPr>
            <w:r>
              <w:rPr>
                <w:sz w:val="28"/>
                <w:szCs w:val="28"/>
              </w:rPr>
              <w:t xml:space="preserve">З метою збереження автомобільних доріг, вулиць та залізничних переїздів участь у дорожньому русі </w:t>
            </w:r>
            <w:r>
              <w:rPr>
                <w:sz w:val="28"/>
                <w:szCs w:val="28"/>
              </w:rPr>
              <w:lastRenderedPageBreak/>
              <w:t>транспортних засобів, вагові або габаритні параметри яких перевищують нормативні, допускається за наявності дозволу на участь у дорожньому русі таких транспортних засобів. Порядок видачі дозволу на участь у дорожньому русі транспортних засобів, вагові або габаритні параметри яких перевищують нормативні, та розмір плати за його отримання встановлюються Кабінетом Міністрів України.</w:t>
            </w:r>
          </w:p>
          <w:p w14:paraId="0000007E" w14:textId="1A8F7861" w:rsidR="00D37E1E" w:rsidRDefault="00154B38">
            <w:pPr>
              <w:ind w:firstLine="709"/>
              <w:jc w:val="both"/>
              <w:rPr>
                <w:b/>
                <w:sz w:val="28"/>
                <w:szCs w:val="28"/>
              </w:rPr>
            </w:pPr>
            <w:bookmarkStart w:id="25" w:name="_heading=h.4i7ojhp" w:colFirst="0" w:colLast="0"/>
            <w:bookmarkStart w:id="26" w:name="_Hlk72853837"/>
            <w:bookmarkEnd w:id="25"/>
            <w:r>
              <w:rPr>
                <w:b/>
                <w:sz w:val="28"/>
                <w:szCs w:val="28"/>
              </w:rPr>
              <w:t xml:space="preserve">Участь у дорожньому русі транспортних засобів, з яких, відповідно до законодавства, справляється плата за використання автомобільних доріг загального користування, допускається за наявності </w:t>
            </w:r>
            <w:sdt>
              <w:sdtPr>
                <w:tag w:val="goog_rdk_66"/>
                <w:id w:val="-190385440"/>
              </w:sdtPr>
              <w:sdtEndPr/>
              <w:sdtContent>
                <w:r>
                  <w:rPr>
                    <w:b/>
                    <w:sz w:val="28"/>
                    <w:szCs w:val="28"/>
                  </w:rPr>
                  <w:t xml:space="preserve">у транспортному засобі </w:t>
                </w:r>
              </w:sdtContent>
            </w:sdt>
            <w:r>
              <w:rPr>
                <w:b/>
                <w:sz w:val="28"/>
                <w:szCs w:val="28"/>
              </w:rPr>
              <w:t>приладу</w:t>
            </w:r>
            <w:sdt>
              <w:sdtPr>
                <w:tag w:val="goog_rdk_68"/>
                <w:id w:val="-420493983"/>
              </w:sdtPr>
              <w:sdtEndPr/>
              <w:sdtContent>
                <w:r>
                  <w:rPr>
                    <w:b/>
                    <w:sz w:val="28"/>
                    <w:szCs w:val="28"/>
                  </w:rPr>
                  <w:t xml:space="preserve"> у справному стані</w:t>
                </w:r>
              </w:sdtContent>
            </w:sdt>
            <w:r>
              <w:rPr>
                <w:b/>
                <w:sz w:val="28"/>
                <w:szCs w:val="28"/>
              </w:rPr>
              <w:t xml:space="preserve">, </w:t>
            </w:r>
            <w:r w:rsidR="009C348F">
              <w:rPr>
                <w:b/>
                <w:sz w:val="28"/>
                <w:szCs w:val="28"/>
              </w:rPr>
              <w:t>який</w:t>
            </w:r>
            <w:r>
              <w:rPr>
                <w:b/>
                <w:sz w:val="28"/>
                <w:szCs w:val="28"/>
              </w:rPr>
              <w:t xml:space="preserve"> забезпечує передачу інформації щодо використання </w:t>
            </w:r>
            <w:r w:rsidR="00033FA4">
              <w:rPr>
                <w:b/>
                <w:sz w:val="28"/>
                <w:szCs w:val="28"/>
              </w:rPr>
              <w:t>автомобільних доріг загального користування</w:t>
            </w:r>
            <w:r>
              <w:rPr>
                <w:b/>
                <w:sz w:val="28"/>
                <w:szCs w:val="28"/>
              </w:rPr>
              <w:t xml:space="preserve"> та за умови внесення</w:t>
            </w:r>
            <w:r w:rsidR="00033FA4">
              <w:rPr>
                <w:b/>
                <w:sz w:val="28"/>
                <w:szCs w:val="28"/>
              </w:rPr>
              <w:t xml:space="preserve"> </w:t>
            </w:r>
            <w:r>
              <w:rPr>
                <w:b/>
                <w:sz w:val="28"/>
                <w:szCs w:val="28"/>
              </w:rPr>
              <w:t xml:space="preserve">плати за використання </w:t>
            </w:r>
            <w:sdt>
              <w:sdtPr>
                <w:tag w:val="goog_rdk_69"/>
                <w:id w:val="2075855069"/>
              </w:sdtPr>
              <w:sdtEndPr/>
              <w:sdtContent>
                <w:r>
                  <w:rPr>
                    <w:b/>
                    <w:sz w:val="28"/>
                    <w:szCs w:val="28"/>
                  </w:rPr>
                  <w:t>автомобільних доріг загального користування</w:t>
                </w:r>
              </w:sdtContent>
            </w:sdt>
            <w:r w:rsidR="00B56322">
              <w:rPr>
                <w:b/>
                <w:sz w:val="28"/>
                <w:szCs w:val="28"/>
              </w:rPr>
              <w:t>,</w:t>
            </w:r>
            <w:r>
              <w:rPr>
                <w:b/>
                <w:sz w:val="28"/>
                <w:szCs w:val="28"/>
              </w:rPr>
              <w:t xml:space="preserve"> відповідно до порядку, встановленого Кабінетом Міністрів України</w:t>
            </w:r>
            <w:sdt>
              <w:sdtPr>
                <w:tag w:val="goog_rdk_73"/>
                <w:id w:val="-1554684528"/>
                <w:showingPlcHdr/>
              </w:sdtPr>
              <w:sdtEndPr/>
              <w:sdtContent>
                <w:r w:rsidR="00535889">
                  <w:t xml:space="preserve">     </w:t>
                </w:r>
              </w:sdtContent>
            </w:sdt>
          </w:p>
          <w:p w14:paraId="0000007F" w14:textId="160C0839" w:rsidR="00D37E1E" w:rsidRDefault="00154B38">
            <w:pPr>
              <w:ind w:firstLine="709"/>
              <w:jc w:val="both"/>
              <w:rPr>
                <w:b/>
                <w:sz w:val="28"/>
                <w:szCs w:val="28"/>
              </w:rPr>
            </w:pPr>
            <w:r>
              <w:rPr>
                <w:b/>
                <w:sz w:val="28"/>
                <w:szCs w:val="28"/>
              </w:rPr>
              <w:t xml:space="preserve">Вимоги до приладу, </w:t>
            </w:r>
            <w:r w:rsidR="009C348F">
              <w:rPr>
                <w:b/>
                <w:sz w:val="28"/>
                <w:szCs w:val="28"/>
              </w:rPr>
              <w:t>який</w:t>
            </w:r>
            <w:r>
              <w:rPr>
                <w:b/>
                <w:sz w:val="28"/>
                <w:szCs w:val="28"/>
              </w:rPr>
              <w:t xml:space="preserve"> забезпечує передачу інформації щодо використання </w:t>
            </w:r>
            <w:r w:rsidR="009C348F">
              <w:rPr>
                <w:b/>
                <w:sz w:val="28"/>
                <w:szCs w:val="28"/>
              </w:rPr>
              <w:t xml:space="preserve">доріг загального користування </w:t>
            </w:r>
            <w:r>
              <w:rPr>
                <w:b/>
                <w:sz w:val="28"/>
                <w:szCs w:val="28"/>
              </w:rPr>
              <w:t>встановлюються центральним органом виконавчої влади, що забезпечує формування та реалізує державну політику у сфері дорожнього господарства.</w:t>
            </w:r>
            <w:bookmarkEnd w:id="26"/>
          </w:p>
          <w:p w14:paraId="00000080" w14:textId="77777777" w:rsidR="00D37E1E" w:rsidRDefault="00154B38">
            <w:pPr>
              <w:ind w:firstLine="709"/>
              <w:jc w:val="both"/>
              <w:rPr>
                <w:sz w:val="28"/>
                <w:szCs w:val="28"/>
              </w:rPr>
            </w:pPr>
            <w:r>
              <w:rPr>
                <w:sz w:val="28"/>
                <w:szCs w:val="28"/>
                <w:highlight w:val="white"/>
              </w:rPr>
              <w:t>Місце переїзду автомобільних доріг, вулиць та залізничних переїздів транспортними засобами на гусеничному ходу для виконання сільськогосподарських робіт встановлюється власником дороги, вулиці та залізничного переїзду.</w:t>
            </w:r>
          </w:p>
          <w:p w14:paraId="00000081" w14:textId="77777777" w:rsidR="00D37E1E" w:rsidRDefault="00154B38">
            <w:pPr>
              <w:ind w:firstLine="709"/>
              <w:jc w:val="both"/>
              <w:rPr>
                <w:sz w:val="28"/>
                <w:szCs w:val="28"/>
              </w:rPr>
            </w:pPr>
            <w:r>
              <w:rPr>
                <w:sz w:val="28"/>
                <w:szCs w:val="28"/>
              </w:rPr>
              <w:t>.....</w:t>
            </w:r>
          </w:p>
        </w:tc>
      </w:tr>
      <w:tr w:rsidR="00D37E1E" w14:paraId="5A06F0E7" w14:textId="77777777">
        <w:trPr>
          <w:trHeight w:val="70"/>
        </w:trPr>
        <w:tc>
          <w:tcPr>
            <w:tcW w:w="7618" w:type="dxa"/>
          </w:tcPr>
          <w:p w14:paraId="00000082" w14:textId="77777777" w:rsidR="00D37E1E" w:rsidRDefault="00154B38">
            <w:pPr>
              <w:shd w:val="clear" w:color="auto" w:fill="FFFFFF"/>
              <w:spacing w:after="150"/>
              <w:ind w:firstLine="450"/>
              <w:jc w:val="both"/>
              <w:rPr>
                <w:sz w:val="28"/>
                <w:szCs w:val="28"/>
              </w:rPr>
            </w:pPr>
            <w:r>
              <w:rPr>
                <w:b/>
                <w:sz w:val="28"/>
                <w:szCs w:val="28"/>
              </w:rPr>
              <w:lastRenderedPageBreak/>
              <w:t>Стаття 52</w:t>
            </w:r>
            <w:r>
              <w:rPr>
                <w:b/>
                <w:sz w:val="28"/>
                <w:szCs w:val="28"/>
                <w:vertAlign w:val="superscript"/>
              </w:rPr>
              <w:t>-3</w:t>
            </w:r>
            <w:r>
              <w:rPr>
                <w:sz w:val="28"/>
                <w:szCs w:val="28"/>
              </w:rPr>
              <w:t>. Повноваження Національної поліції у сфері забезпечення безпеки дорожнього руху</w:t>
            </w:r>
          </w:p>
          <w:p w14:paraId="00000083" w14:textId="77777777" w:rsidR="00D37E1E" w:rsidRDefault="00154B38">
            <w:pPr>
              <w:shd w:val="clear" w:color="auto" w:fill="FFFFFF"/>
              <w:spacing w:after="150"/>
              <w:ind w:firstLine="450"/>
              <w:jc w:val="both"/>
              <w:rPr>
                <w:sz w:val="28"/>
                <w:szCs w:val="28"/>
              </w:rPr>
            </w:pPr>
            <w:r>
              <w:rPr>
                <w:sz w:val="28"/>
                <w:szCs w:val="28"/>
              </w:rPr>
              <w:lastRenderedPageBreak/>
              <w:t>До повноважень Національної поліції у сфері забезпечення безпеки дорожнього руху належать:</w:t>
            </w:r>
          </w:p>
          <w:p w14:paraId="00000084" w14:textId="77777777" w:rsidR="00D37E1E" w:rsidRDefault="00154B38">
            <w:pPr>
              <w:shd w:val="clear" w:color="auto" w:fill="FFFFFF"/>
              <w:spacing w:after="150"/>
              <w:ind w:firstLine="450"/>
              <w:jc w:val="both"/>
              <w:rPr>
                <w:sz w:val="28"/>
                <w:szCs w:val="28"/>
              </w:rPr>
            </w:pPr>
            <w:r>
              <w:rPr>
                <w:sz w:val="28"/>
                <w:szCs w:val="28"/>
              </w:rPr>
              <w:t>участь у реалізації в межах своїх повноважень державної політики у сфері забезпечення безпеки дорожнього руху;</w:t>
            </w:r>
          </w:p>
          <w:p w14:paraId="00000085" w14:textId="77777777" w:rsidR="00D37E1E" w:rsidRDefault="00154B38">
            <w:pPr>
              <w:shd w:val="clear" w:color="auto" w:fill="FFFFFF"/>
              <w:spacing w:after="150"/>
              <w:ind w:firstLine="450"/>
              <w:jc w:val="both"/>
              <w:rPr>
                <w:sz w:val="28"/>
                <w:szCs w:val="28"/>
              </w:rPr>
            </w:pPr>
            <w:r>
              <w:rPr>
                <w:sz w:val="28"/>
                <w:szCs w:val="28"/>
              </w:rPr>
              <w:t>забезпечення безпеки дорожнього руху;</w:t>
            </w:r>
          </w:p>
          <w:p w14:paraId="00000086" w14:textId="77777777" w:rsidR="00D37E1E" w:rsidRDefault="00154B38">
            <w:pPr>
              <w:shd w:val="clear" w:color="auto" w:fill="FFFFFF"/>
              <w:spacing w:after="150"/>
              <w:ind w:firstLine="450"/>
              <w:jc w:val="both"/>
              <w:rPr>
                <w:sz w:val="28"/>
                <w:szCs w:val="28"/>
              </w:rPr>
            </w:pPr>
            <w:r>
              <w:rPr>
                <w:sz w:val="28"/>
                <w:szCs w:val="28"/>
              </w:rPr>
              <w:t>організація супроводження і забезпечення безпечного руху транспортних засобів спеціального призначення;</w:t>
            </w:r>
          </w:p>
          <w:p w14:paraId="00000087" w14:textId="77777777" w:rsidR="00D37E1E" w:rsidRDefault="00154B38">
            <w:pPr>
              <w:shd w:val="clear" w:color="auto" w:fill="FFFFFF"/>
              <w:spacing w:after="150"/>
              <w:ind w:firstLine="450"/>
              <w:jc w:val="both"/>
              <w:rPr>
                <w:sz w:val="28"/>
                <w:szCs w:val="28"/>
              </w:rPr>
            </w:pPr>
            <w:r>
              <w:rPr>
                <w:sz w:val="28"/>
                <w:szCs w:val="28"/>
              </w:rPr>
              <w:t>погодження відповідно до вимог цього Закону, інших законодавчих актів проектів на будівництво, реконструкцію і ремонт автомобільних доріг, залізничних переїздів, комплексів дорожнього сервісу та інших споруд у межах відведення автомобільних доріг або червоних ліній міських вулиць і доріг;</w:t>
            </w:r>
          </w:p>
          <w:p w14:paraId="00000088" w14:textId="77777777" w:rsidR="00D37E1E" w:rsidRDefault="00154B38">
            <w:pPr>
              <w:shd w:val="clear" w:color="auto" w:fill="FFFFFF"/>
              <w:spacing w:after="150"/>
              <w:ind w:firstLine="450"/>
              <w:jc w:val="both"/>
              <w:rPr>
                <w:sz w:val="28"/>
                <w:szCs w:val="28"/>
              </w:rPr>
            </w:pPr>
            <w:r>
              <w:rPr>
                <w:sz w:val="28"/>
                <w:szCs w:val="28"/>
              </w:rPr>
              <w:t>погодження поданих у встановленому порядку пропозицій стосовно обладнання засобами організації дорожнього руху місць виконання дорожніх робіт, проектів та схем організації дорожнього руху, маршрутів руху пасажирського транспорту, маршрутів організованого руху громадян і місць їх збору, порядку проведення спортивних та інших масових заходів, які можуть створити перешкоди дорожньому руху;</w:t>
            </w:r>
          </w:p>
          <w:p w14:paraId="00000089" w14:textId="77777777" w:rsidR="00D37E1E" w:rsidRDefault="00154B38">
            <w:pPr>
              <w:shd w:val="clear" w:color="auto" w:fill="FFFFFF"/>
              <w:spacing w:after="150"/>
              <w:ind w:firstLine="450"/>
              <w:jc w:val="both"/>
              <w:rPr>
                <w:sz w:val="28"/>
                <w:szCs w:val="28"/>
              </w:rPr>
            </w:pPr>
            <w:r>
              <w:rPr>
                <w:sz w:val="28"/>
                <w:szCs w:val="28"/>
              </w:rPr>
              <w:t>видача в установленому порядку у випадках, передбачених законом, дозволів на участь у дорожньому русі транспортних засобів, вагові або габаритні параметри яких перевищують нормативні;</w:t>
            </w:r>
          </w:p>
          <w:p w14:paraId="0000008A" w14:textId="77777777" w:rsidR="00D37E1E" w:rsidRDefault="00154B38">
            <w:pPr>
              <w:shd w:val="clear" w:color="auto" w:fill="FFFFFF"/>
              <w:spacing w:after="150"/>
              <w:ind w:firstLine="450"/>
              <w:jc w:val="both"/>
              <w:rPr>
                <w:sz w:val="28"/>
                <w:szCs w:val="28"/>
              </w:rPr>
            </w:pPr>
            <w:r>
              <w:rPr>
                <w:sz w:val="28"/>
                <w:szCs w:val="28"/>
              </w:rPr>
              <w:t xml:space="preserve">здійснення контролю за безпекою дорожнього руху під час надання послуг з перевезення пасажирів чи вантажів, у </w:t>
            </w:r>
            <w:r>
              <w:rPr>
                <w:sz w:val="28"/>
                <w:szCs w:val="28"/>
              </w:rPr>
              <w:lastRenderedPageBreak/>
              <w:t xml:space="preserve">тому числі небезпечних, додержанням законодавства у зазначеній сфері, розробленням і </w:t>
            </w:r>
            <w:proofErr w:type="spellStart"/>
            <w:r>
              <w:rPr>
                <w:sz w:val="28"/>
                <w:szCs w:val="28"/>
              </w:rPr>
              <w:t>видачею</w:t>
            </w:r>
            <w:proofErr w:type="spellEnd"/>
            <w:r>
              <w:rPr>
                <w:sz w:val="28"/>
                <w:szCs w:val="28"/>
              </w:rPr>
              <w:t xml:space="preserve"> в установленому порядку документів щодо погодження маршрутів руху транспортних засобів під час дорожнього перевезення небезпечних вантажів;</w:t>
            </w:r>
          </w:p>
          <w:p w14:paraId="0000008B" w14:textId="77777777" w:rsidR="00D37E1E" w:rsidRDefault="00154B38">
            <w:pPr>
              <w:shd w:val="clear" w:color="auto" w:fill="FFFFFF"/>
              <w:spacing w:after="150"/>
              <w:ind w:firstLine="450"/>
              <w:jc w:val="both"/>
              <w:rPr>
                <w:sz w:val="28"/>
                <w:szCs w:val="28"/>
              </w:rPr>
            </w:pPr>
            <w:r>
              <w:rPr>
                <w:sz w:val="28"/>
                <w:szCs w:val="28"/>
              </w:rPr>
              <w:t>інформування учасників дорожнього руху про фіксацію фактів правопорушень у сфері безпеки дорожнього руху в автоматичному режимі;</w:t>
            </w:r>
          </w:p>
          <w:p w14:paraId="0000008C" w14:textId="77777777" w:rsidR="00D37E1E" w:rsidRDefault="00D37E1E">
            <w:pPr>
              <w:ind w:firstLine="709"/>
              <w:jc w:val="both"/>
              <w:rPr>
                <w:sz w:val="28"/>
                <w:szCs w:val="28"/>
              </w:rPr>
            </w:pPr>
          </w:p>
        </w:tc>
        <w:tc>
          <w:tcPr>
            <w:tcW w:w="7513" w:type="dxa"/>
          </w:tcPr>
          <w:p w14:paraId="0000008D" w14:textId="77777777" w:rsidR="00D37E1E" w:rsidRDefault="00154B38">
            <w:pPr>
              <w:shd w:val="clear" w:color="auto" w:fill="FFFFFF"/>
              <w:spacing w:after="150"/>
              <w:ind w:firstLine="450"/>
              <w:jc w:val="both"/>
              <w:rPr>
                <w:sz w:val="28"/>
                <w:szCs w:val="28"/>
              </w:rPr>
            </w:pPr>
            <w:r>
              <w:rPr>
                <w:b/>
                <w:sz w:val="28"/>
                <w:szCs w:val="28"/>
              </w:rPr>
              <w:lastRenderedPageBreak/>
              <w:t>Стаття 52</w:t>
            </w:r>
            <w:r>
              <w:rPr>
                <w:b/>
                <w:sz w:val="28"/>
                <w:szCs w:val="28"/>
                <w:vertAlign w:val="superscript"/>
              </w:rPr>
              <w:t>-3</w:t>
            </w:r>
            <w:r>
              <w:rPr>
                <w:sz w:val="28"/>
                <w:szCs w:val="28"/>
              </w:rPr>
              <w:t>. Повноваження Національної поліції у сфері забезпечення безпеки дорожнього руху</w:t>
            </w:r>
          </w:p>
          <w:p w14:paraId="0000008E" w14:textId="77777777" w:rsidR="00D37E1E" w:rsidRDefault="00154B38">
            <w:pPr>
              <w:shd w:val="clear" w:color="auto" w:fill="FFFFFF"/>
              <w:spacing w:after="150"/>
              <w:ind w:firstLine="450"/>
              <w:jc w:val="both"/>
              <w:rPr>
                <w:sz w:val="28"/>
                <w:szCs w:val="28"/>
              </w:rPr>
            </w:pPr>
            <w:r>
              <w:rPr>
                <w:sz w:val="28"/>
                <w:szCs w:val="28"/>
              </w:rPr>
              <w:lastRenderedPageBreak/>
              <w:t>До повноважень Національної поліції у сфері забезпечення безпеки дорожнього руху належать:</w:t>
            </w:r>
          </w:p>
          <w:p w14:paraId="0000008F" w14:textId="77777777" w:rsidR="00D37E1E" w:rsidRDefault="00154B38">
            <w:pPr>
              <w:shd w:val="clear" w:color="auto" w:fill="FFFFFF"/>
              <w:spacing w:after="150"/>
              <w:ind w:firstLine="450"/>
              <w:jc w:val="both"/>
              <w:rPr>
                <w:sz w:val="28"/>
                <w:szCs w:val="28"/>
              </w:rPr>
            </w:pPr>
            <w:r>
              <w:rPr>
                <w:sz w:val="28"/>
                <w:szCs w:val="28"/>
              </w:rPr>
              <w:t>участь у реалізації в межах своїх повноважень державної політики у сфері забезпечення безпеки дорожнього руху;</w:t>
            </w:r>
          </w:p>
          <w:p w14:paraId="00000090" w14:textId="77777777" w:rsidR="00D37E1E" w:rsidRDefault="00154B38">
            <w:pPr>
              <w:shd w:val="clear" w:color="auto" w:fill="FFFFFF"/>
              <w:spacing w:after="150"/>
              <w:ind w:firstLine="450"/>
              <w:jc w:val="both"/>
              <w:rPr>
                <w:sz w:val="28"/>
                <w:szCs w:val="28"/>
              </w:rPr>
            </w:pPr>
            <w:r>
              <w:rPr>
                <w:sz w:val="28"/>
                <w:szCs w:val="28"/>
              </w:rPr>
              <w:t>забезпечення безпеки дорожнього руху;</w:t>
            </w:r>
          </w:p>
          <w:p w14:paraId="00000091" w14:textId="77777777" w:rsidR="00D37E1E" w:rsidRDefault="00154B38">
            <w:pPr>
              <w:shd w:val="clear" w:color="auto" w:fill="FFFFFF"/>
              <w:spacing w:after="150"/>
              <w:ind w:firstLine="450"/>
              <w:jc w:val="both"/>
              <w:rPr>
                <w:sz w:val="28"/>
                <w:szCs w:val="28"/>
              </w:rPr>
            </w:pPr>
            <w:r>
              <w:rPr>
                <w:sz w:val="28"/>
                <w:szCs w:val="28"/>
              </w:rPr>
              <w:t>організація супроводження і забезпечення безпечного руху транспортних засобів спеціального призначення;</w:t>
            </w:r>
          </w:p>
          <w:p w14:paraId="00000092" w14:textId="77777777" w:rsidR="00D37E1E" w:rsidRDefault="00154B38">
            <w:pPr>
              <w:shd w:val="clear" w:color="auto" w:fill="FFFFFF"/>
              <w:spacing w:after="150"/>
              <w:ind w:firstLine="450"/>
              <w:jc w:val="both"/>
              <w:rPr>
                <w:sz w:val="28"/>
                <w:szCs w:val="28"/>
              </w:rPr>
            </w:pPr>
            <w:r>
              <w:rPr>
                <w:sz w:val="28"/>
                <w:szCs w:val="28"/>
              </w:rPr>
              <w:t>погодження відповідно до вимог цього Закону, інших законодавчих актів проектів на будівництво, реконструкцію і ремонт автомобільних доріг, залізничних переїздів, комплексів дорожнього сервісу та інших споруд у межах відведення автомобільних доріг або червоних ліній міських вулиць і доріг;</w:t>
            </w:r>
          </w:p>
          <w:p w14:paraId="00000093" w14:textId="77777777" w:rsidR="00D37E1E" w:rsidRDefault="00154B38">
            <w:pPr>
              <w:shd w:val="clear" w:color="auto" w:fill="FFFFFF"/>
              <w:spacing w:after="150"/>
              <w:ind w:firstLine="450"/>
              <w:jc w:val="both"/>
              <w:rPr>
                <w:sz w:val="28"/>
                <w:szCs w:val="28"/>
              </w:rPr>
            </w:pPr>
            <w:r>
              <w:rPr>
                <w:sz w:val="28"/>
                <w:szCs w:val="28"/>
              </w:rPr>
              <w:t>погодження поданих у встановленому порядку пропозицій стосовно обладнання засобами організації дорожнього руху місць виконання дорожніх робіт, проектів та схем організації дорожнього руху, маршрутів руху пасажирського транспорту, маршрутів організованого руху громадян і місць їх збору, порядку проведення спортивних та інших масових заходів, які можуть створити перешкоди дорожньому руху;</w:t>
            </w:r>
          </w:p>
          <w:p w14:paraId="00000094" w14:textId="77777777" w:rsidR="00D37E1E" w:rsidRDefault="00154B38">
            <w:pPr>
              <w:shd w:val="clear" w:color="auto" w:fill="FFFFFF"/>
              <w:spacing w:after="150"/>
              <w:ind w:firstLine="450"/>
              <w:jc w:val="both"/>
              <w:rPr>
                <w:sz w:val="28"/>
                <w:szCs w:val="28"/>
              </w:rPr>
            </w:pPr>
            <w:r>
              <w:rPr>
                <w:sz w:val="28"/>
                <w:szCs w:val="28"/>
              </w:rPr>
              <w:t>видача в установленому порядку у випадках, передбачених законом, дозволів на участь у дорожньому русі транспортних засобів, вагові або габаритні параметри яких перевищують нормативні;</w:t>
            </w:r>
          </w:p>
          <w:p w14:paraId="00000095" w14:textId="77777777" w:rsidR="00D37E1E" w:rsidRDefault="00154B38">
            <w:pPr>
              <w:shd w:val="clear" w:color="auto" w:fill="FFFFFF"/>
              <w:spacing w:after="150"/>
              <w:ind w:firstLine="450"/>
              <w:jc w:val="both"/>
              <w:rPr>
                <w:sz w:val="28"/>
                <w:szCs w:val="28"/>
              </w:rPr>
            </w:pPr>
            <w:r>
              <w:rPr>
                <w:sz w:val="28"/>
                <w:szCs w:val="28"/>
              </w:rPr>
              <w:t xml:space="preserve">здійснення контролю за безпекою дорожнього руху під час надання послуг з перевезення пасажирів чи вантажів, у </w:t>
            </w:r>
            <w:r>
              <w:rPr>
                <w:sz w:val="28"/>
                <w:szCs w:val="28"/>
              </w:rPr>
              <w:lastRenderedPageBreak/>
              <w:t xml:space="preserve">тому числі небезпечних, додержанням законодавства у зазначеній сфері, розробленням і </w:t>
            </w:r>
            <w:proofErr w:type="spellStart"/>
            <w:r>
              <w:rPr>
                <w:sz w:val="28"/>
                <w:szCs w:val="28"/>
              </w:rPr>
              <w:t>видачею</w:t>
            </w:r>
            <w:proofErr w:type="spellEnd"/>
            <w:r>
              <w:rPr>
                <w:sz w:val="28"/>
                <w:szCs w:val="28"/>
              </w:rPr>
              <w:t xml:space="preserve"> в установленому порядку документів щодо погодження маршрутів руху транспортних засобів під час дорожнього перевезення небезпечних вантажів;</w:t>
            </w:r>
          </w:p>
          <w:p w14:paraId="00000096" w14:textId="77777777" w:rsidR="00D37E1E" w:rsidRDefault="00154B38">
            <w:pPr>
              <w:shd w:val="clear" w:color="auto" w:fill="FFFFFF"/>
              <w:spacing w:after="150"/>
              <w:ind w:firstLine="450"/>
              <w:jc w:val="both"/>
              <w:rPr>
                <w:sz w:val="28"/>
                <w:szCs w:val="28"/>
              </w:rPr>
            </w:pPr>
            <w:r>
              <w:rPr>
                <w:sz w:val="28"/>
                <w:szCs w:val="28"/>
              </w:rPr>
              <w:t>інформування учасників дорожнього руху про фіксацію фактів правопорушень у сфері безпеки дорожнього руху в автоматичному режимі;</w:t>
            </w:r>
          </w:p>
          <w:p w14:paraId="00000097" w14:textId="760394B1" w:rsidR="00D37E1E" w:rsidRDefault="00154B38">
            <w:pPr>
              <w:shd w:val="clear" w:color="auto" w:fill="FFFFFF"/>
              <w:spacing w:after="150"/>
              <w:ind w:firstLine="450"/>
              <w:jc w:val="both"/>
              <w:rPr>
                <w:sz w:val="28"/>
                <w:szCs w:val="28"/>
              </w:rPr>
            </w:pPr>
            <w:bookmarkStart w:id="27" w:name="_heading=h.2xcytpi" w:colFirst="0" w:colLast="0"/>
            <w:bookmarkStart w:id="28" w:name="_Hlk72853858"/>
            <w:bookmarkEnd w:id="27"/>
            <w:r>
              <w:rPr>
                <w:b/>
                <w:sz w:val="28"/>
                <w:szCs w:val="28"/>
              </w:rPr>
              <w:t>здійснення контролю за наявністю та справн</w:t>
            </w:r>
            <w:sdt>
              <w:sdtPr>
                <w:tag w:val="goog_rdk_74"/>
                <w:id w:val="-34436454"/>
              </w:sdtPr>
              <w:sdtEndPr/>
              <w:sdtContent>
                <w:r>
                  <w:rPr>
                    <w:b/>
                    <w:sz w:val="28"/>
                    <w:szCs w:val="28"/>
                  </w:rPr>
                  <w:t>им</w:t>
                </w:r>
              </w:sdtContent>
            </w:sdt>
            <w:sdt>
              <w:sdtPr>
                <w:tag w:val="goog_rdk_75"/>
                <w:id w:val="-1900345124"/>
                <w:showingPlcHdr/>
              </w:sdtPr>
              <w:sdtEndPr/>
              <w:sdtContent>
                <w:r w:rsidR="00B56322">
                  <w:t xml:space="preserve">     </w:t>
                </w:r>
              </w:sdtContent>
            </w:sdt>
            <w:r>
              <w:rPr>
                <w:b/>
                <w:sz w:val="28"/>
                <w:szCs w:val="28"/>
              </w:rPr>
              <w:t xml:space="preserve"> стан</w:t>
            </w:r>
            <w:sdt>
              <w:sdtPr>
                <w:tag w:val="goog_rdk_76"/>
                <w:id w:val="785700881"/>
              </w:sdtPr>
              <w:sdtEndPr/>
              <w:sdtContent>
                <w:r>
                  <w:rPr>
                    <w:b/>
                    <w:sz w:val="28"/>
                    <w:szCs w:val="28"/>
                  </w:rPr>
                  <w:t>ом</w:t>
                </w:r>
              </w:sdtContent>
            </w:sdt>
            <w:r w:rsidR="00B56322">
              <w:t xml:space="preserve"> </w:t>
            </w:r>
            <w:r>
              <w:rPr>
                <w:b/>
                <w:sz w:val="28"/>
                <w:szCs w:val="28"/>
              </w:rPr>
              <w:t xml:space="preserve">приладу, </w:t>
            </w:r>
            <w:sdt>
              <w:sdtPr>
                <w:tag w:val="goog_rdk_78"/>
                <w:id w:val="1620871255"/>
              </w:sdtPr>
              <w:sdtEndPr/>
              <w:sdtContent>
                <w:r>
                  <w:rPr>
                    <w:b/>
                    <w:sz w:val="28"/>
                    <w:szCs w:val="28"/>
                  </w:rPr>
                  <w:t>який</w:t>
                </w:r>
              </w:sdtContent>
            </w:sdt>
            <w:r>
              <w:rPr>
                <w:b/>
                <w:sz w:val="28"/>
                <w:szCs w:val="28"/>
              </w:rPr>
              <w:t xml:space="preserve"> забезпечує передачу інформації щодо використання </w:t>
            </w:r>
            <w:sdt>
              <w:sdtPr>
                <w:tag w:val="goog_rdk_80"/>
                <w:id w:val="128219237"/>
              </w:sdtPr>
              <w:sdtEndPr/>
              <w:sdtContent>
                <w:r>
                  <w:rPr>
                    <w:b/>
                    <w:sz w:val="28"/>
                    <w:szCs w:val="28"/>
                  </w:rPr>
                  <w:t xml:space="preserve">автомобільних доріг загального користування </w:t>
                </w:r>
              </w:sdtContent>
            </w:sdt>
            <w:r>
              <w:rPr>
                <w:b/>
                <w:sz w:val="28"/>
                <w:szCs w:val="28"/>
              </w:rPr>
              <w:t>та дотриманням вимог законодавства про плату за використання</w:t>
            </w:r>
            <w:r w:rsidR="009C348F">
              <w:rPr>
                <w:b/>
                <w:sz w:val="28"/>
                <w:szCs w:val="28"/>
              </w:rPr>
              <w:t xml:space="preserve"> автомобільних доріг загального користування</w:t>
            </w:r>
            <w:r>
              <w:rPr>
                <w:b/>
                <w:sz w:val="28"/>
                <w:szCs w:val="28"/>
              </w:rPr>
              <w:t>.</w:t>
            </w:r>
            <w:bookmarkEnd w:id="28"/>
          </w:p>
        </w:tc>
      </w:tr>
      <w:tr w:rsidR="00D37E1E" w14:paraId="5754C461" w14:textId="77777777">
        <w:trPr>
          <w:trHeight w:val="70"/>
        </w:trPr>
        <w:tc>
          <w:tcPr>
            <w:tcW w:w="15131" w:type="dxa"/>
            <w:gridSpan w:val="2"/>
          </w:tcPr>
          <w:p w14:paraId="00000098" w14:textId="77777777" w:rsidR="00D37E1E" w:rsidRDefault="00154B38">
            <w:pPr>
              <w:ind w:firstLine="709"/>
              <w:jc w:val="center"/>
              <w:rPr>
                <w:b/>
                <w:sz w:val="28"/>
                <w:szCs w:val="28"/>
              </w:rPr>
            </w:pPr>
            <w:bookmarkStart w:id="29" w:name="_heading=h.1ci93xb" w:colFirst="0" w:colLast="0"/>
            <w:bookmarkEnd w:id="29"/>
            <w:r>
              <w:rPr>
                <w:b/>
                <w:sz w:val="28"/>
                <w:szCs w:val="28"/>
              </w:rPr>
              <w:lastRenderedPageBreak/>
              <w:t>Закон України «Про Національну поліцію»</w:t>
            </w:r>
          </w:p>
        </w:tc>
      </w:tr>
      <w:tr w:rsidR="00D37E1E" w14:paraId="76A9BFD8" w14:textId="77777777">
        <w:trPr>
          <w:trHeight w:val="70"/>
        </w:trPr>
        <w:tc>
          <w:tcPr>
            <w:tcW w:w="7618" w:type="dxa"/>
          </w:tcPr>
          <w:p w14:paraId="0000009A" w14:textId="77777777" w:rsidR="00D37E1E" w:rsidRDefault="00154B38">
            <w:pPr>
              <w:shd w:val="clear" w:color="auto" w:fill="FFFFFF"/>
              <w:spacing w:after="150"/>
              <w:ind w:firstLine="450"/>
              <w:jc w:val="both"/>
              <w:rPr>
                <w:sz w:val="28"/>
                <w:szCs w:val="28"/>
              </w:rPr>
            </w:pPr>
            <w:r>
              <w:rPr>
                <w:sz w:val="28"/>
                <w:szCs w:val="28"/>
              </w:rPr>
              <w:t>Стаття 23. Основні повноваження поліції</w:t>
            </w:r>
          </w:p>
          <w:p w14:paraId="0000009B" w14:textId="77777777" w:rsidR="00D37E1E" w:rsidRDefault="00154B38">
            <w:pPr>
              <w:shd w:val="clear" w:color="auto" w:fill="FFFFFF"/>
              <w:spacing w:after="150"/>
              <w:ind w:firstLine="450"/>
              <w:jc w:val="both"/>
              <w:rPr>
                <w:sz w:val="28"/>
                <w:szCs w:val="28"/>
              </w:rPr>
            </w:pPr>
            <w:bookmarkStart w:id="30" w:name="bookmark=id.3whwml4" w:colFirst="0" w:colLast="0"/>
            <w:bookmarkEnd w:id="30"/>
            <w:r>
              <w:rPr>
                <w:sz w:val="28"/>
                <w:szCs w:val="28"/>
              </w:rPr>
              <w:t>1. Поліція відповідно до покладених на неї завдань:</w:t>
            </w:r>
          </w:p>
          <w:p w14:paraId="0000009C" w14:textId="77777777" w:rsidR="00D37E1E" w:rsidRDefault="00154B38">
            <w:pPr>
              <w:shd w:val="clear" w:color="auto" w:fill="FFFFFF"/>
              <w:spacing w:after="150"/>
              <w:ind w:firstLine="450"/>
              <w:jc w:val="both"/>
              <w:rPr>
                <w:sz w:val="28"/>
                <w:szCs w:val="28"/>
              </w:rPr>
            </w:pPr>
            <w:bookmarkStart w:id="31" w:name="bookmark=id.2bn6wsx" w:colFirst="0" w:colLast="0"/>
            <w:bookmarkEnd w:id="31"/>
            <w:r>
              <w:rPr>
                <w:sz w:val="28"/>
                <w:szCs w:val="28"/>
              </w:rPr>
              <w:t>1) здійснює превентивну та профілактичну діяльність, спрямовану на запобігання вчиненню правопорушень;</w:t>
            </w:r>
          </w:p>
          <w:p w14:paraId="0000009D" w14:textId="77777777" w:rsidR="00D37E1E" w:rsidRDefault="00154B38">
            <w:pPr>
              <w:shd w:val="clear" w:color="auto" w:fill="FFFFFF"/>
              <w:spacing w:after="150"/>
              <w:ind w:firstLine="450"/>
              <w:jc w:val="both"/>
              <w:rPr>
                <w:sz w:val="28"/>
                <w:szCs w:val="28"/>
              </w:rPr>
            </w:pPr>
            <w:bookmarkStart w:id="32" w:name="bookmark=id.qsh70q" w:colFirst="0" w:colLast="0"/>
            <w:bookmarkEnd w:id="32"/>
            <w:r>
              <w:rPr>
                <w:sz w:val="28"/>
                <w:szCs w:val="28"/>
              </w:rPr>
              <w:t>2) виявляє причини та умови, що сприяють вчиненню кримінальних та адміністративних правопорушень, вживає у межах своєї компетенції заходів для їх усунення;</w:t>
            </w:r>
          </w:p>
          <w:p w14:paraId="0000009E" w14:textId="77777777" w:rsidR="00D37E1E" w:rsidRDefault="00154B38">
            <w:pPr>
              <w:shd w:val="clear" w:color="auto" w:fill="FFFFFF"/>
              <w:spacing w:after="150"/>
              <w:ind w:firstLine="450"/>
              <w:jc w:val="both"/>
              <w:rPr>
                <w:sz w:val="28"/>
                <w:szCs w:val="28"/>
              </w:rPr>
            </w:pPr>
            <w:bookmarkStart w:id="33" w:name="bookmark=id.3as4poj" w:colFirst="0" w:colLast="0"/>
            <w:bookmarkEnd w:id="33"/>
            <w:r>
              <w:rPr>
                <w:sz w:val="28"/>
                <w:szCs w:val="28"/>
              </w:rPr>
              <w:t>3) вживає заходів з метою виявлення кримінальних, адміністративних правопорушень; припиняє виявлені кримінальні та адміністративні правопорушення;</w:t>
            </w:r>
          </w:p>
          <w:p w14:paraId="0000009F" w14:textId="77777777" w:rsidR="00D37E1E" w:rsidRDefault="00154B38">
            <w:pPr>
              <w:shd w:val="clear" w:color="auto" w:fill="FFFFFF"/>
              <w:spacing w:after="150"/>
              <w:ind w:firstLine="450"/>
              <w:jc w:val="both"/>
              <w:rPr>
                <w:sz w:val="28"/>
                <w:szCs w:val="28"/>
              </w:rPr>
            </w:pPr>
            <w:bookmarkStart w:id="34" w:name="bookmark=id.1pxezwc" w:colFirst="0" w:colLast="0"/>
            <w:bookmarkEnd w:id="34"/>
            <w:r>
              <w:rPr>
                <w:sz w:val="28"/>
                <w:szCs w:val="28"/>
              </w:rPr>
              <w:t xml:space="preserve">4) вживає заходів, спрямованих на усунення загроз життю та здоров’ю фізичних осіб і публічній безпеці, що виникли </w:t>
            </w:r>
            <w:r>
              <w:rPr>
                <w:sz w:val="28"/>
                <w:szCs w:val="28"/>
              </w:rPr>
              <w:lastRenderedPageBreak/>
              <w:t>внаслідок учинення кримінального, адміністративного правопорушення;</w:t>
            </w:r>
          </w:p>
          <w:p w14:paraId="000000A0" w14:textId="77777777" w:rsidR="00D37E1E" w:rsidRDefault="00154B38">
            <w:pPr>
              <w:shd w:val="clear" w:color="auto" w:fill="FFFFFF"/>
              <w:spacing w:after="150"/>
              <w:ind w:firstLine="450"/>
              <w:jc w:val="both"/>
              <w:rPr>
                <w:sz w:val="28"/>
                <w:szCs w:val="28"/>
              </w:rPr>
            </w:pPr>
            <w:bookmarkStart w:id="35" w:name="bookmark=id.49x2ik5" w:colFirst="0" w:colLast="0"/>
            <w:bookmarkEnd w:id="35"/>
            <w:r>
              <w:rPr>
                <w:sz w:val="28"/>
                <w:szCs w:val="28"/>
              </w:rPr>
              <w:t>5) здійснює своєчасне реагування на заяви та повідомлення про кримінальні, адміністративні правопорушення або події;</w:t>
            </w:r>
          </w:p>
          <w:p w14:paraId="000000A1" w14:textId="77777777" w:rsidR="00D37E1E" w:rsidRDefault="00154B38">
            <w:pPr>
              <w:shd w:val="clear" w:color="auto" w:fill="FFFFFF"/>
              <w:spacing w:after="150"/>
              <w:ind w:firstLine="450"/>
              <w:jc w:val="both"/>
              <w:rPr>
                <w:sz w:val="28"/>
                <w:szCs w:val="28"/>
              </w:rPr>
            </w:pPr>
            <w:bookmarkStart w:id="36" w:name="bookmark=id.2p2csry" w:colFirst="0" w:colLast="0"/>
            <w:bookmarkEnd w:id="36"/>
            <w:r>
              <w:rPr>
                <w:sz w:val="28"/>
                <w:szCs w:val="28"/>
              </w:rPr>
              <w:t>6) здійснює досудове розслідування кримінальних правопорушень у межах визначеної підслідності;</w:t>
            </w:r>
          </w:p>
          <w:p w14:paraId="000000A2" w14:textId="77777777" w:rsidR="00D37E1E" w:rsidRDefault="00154B38">
            <w:pPr>
              <w:shd w:val="clear" w:color="auto" w:fill="FFFFFF"/>
              <w:spacing w:after="150"/>
              <w:ind w:firstLine="450"/>
              <w:jc w:val="both"/>
              <w:rPr>
                <w:sz w:val="28"/>
                <w:szCs w:val="28"/>
              </w:rPr>
            </w:pPr>
            <w:bookmarkStart w:id="37" w:name="bookmark=id.147n2zr" w:colFirst="0" w:colLast="0"/>
            <w:bookmarkEnd w:id="37"/>
            <w:r>
              <w:rPr>
                <w:sz w:val="28"/>
                <w:szCs w:val="28"/>
              </w:rPr>
              <w:t>7) розшукує осіб, які переховуються від органів досудового розслідування, слідчого судді, суду, ухиляються від виконання кримінального покарання, пропали безвісти, та інших осіб у випадках, визначених законом;</w:t>
            </w:r>
          </w:p>
          <w:p w14:paraId="000000A3" w14:textId="77777777" w:rsidR="00D37E1E" w:rsidRDefault="00154B38">
            <w:pPr>
              <w:shd w:val="clear" w:color="auto" w:fill="FFFFFF"/>
              <w:spacing w:after="150"/>
              <w:ind w:firstLine="450"/>
              <w:jc w:val="both"/>
              <w:rPr>
                <w:sz w:val="28"/>
                <w:szCs w:val="28"/>
              </w:rPr>
            </w:pPr>
            <w:bookmarkStart w:id="38" w:name="bookmark=id.3o7alnk" w:colFirst="0" w:colLast="0"/>
            <w:bookmarkEnd w:id="38"/>
            <w:r>
              <w:rPr>
                <w:sz w:val="28"/>
                <w:szCs w:val="28"/>
              </w:rPr>
              <w:t>8) у випадках, визначених законом, здійснює провадження у справах про адміністративні правопорушення, приймає рішення про застосування адміністративних стягнень та забезпечує їх виконання;</w:t>
            </w:r>
          </w:p>
          <w:p w14:paraId="000000A4" w14:textId="77777777" w:rsidR="00D37E1E" w:rsidRDefault="00154B38">
            <w:pPr>
              <w:shd w:val="clear" w:color="auto" w:fill="FFFFFF"/>
              <w:spacing w:after="150"/>
              <w:ind w:firstLine="450"/>
              <w:jc w:val="both"/>
              <w:rPr>
                <w:sz w:val="28"/>
                <w:szCs w:val="28"/>
              </w:rPr>
            </w:pPr>
            <w:bookmarkStart w:id="39" w:name="bookmark=id.23ckvvd" w:colFirst="0" w:colLast="0"/>
            <w:bookmarkEnd w:id="39"/>
            <w:r>
              <w:rPr>
                <w:sz w:val="28"/>
                <w:szCs w:val="28"/>
              </w:rPr>
              <w:t>9) доставляє у випадках і порядку, визначених законом, затриманих осіб, підозрюваних у вчиненні кримінального правопорушення, та осіб, які вчинили адміністративне правопорушення;</w:t>
            </w:r>
          </w:p>
          <w:p w14:paraId="000000A5" w14:textId="77777777" w:rsidR="00D37E1E" w:rsidRDefault="00154B38">
            <w:pPr>
              <w:shd w:val="clear" w:color="auto" w:fill="FFFFFF"/>
              <w:spacing w:after="150"/>
              <w:ind w:firstLine="450"/>
              <w:jc w:val="both"/>
              <w:rPr>
                <w:sz w:val="28"/>
                <w:szCs w:val="28"/>
              </w:rPr>
            </w:pPr>
            <w:bookmarkStart w:id="40" w:name="bookmark=id.ihv636" w:colFirst="0" w:colLast="0"/>
            <w:bookmarkEnd w:id="40"/>
            <w:r>
              <w:rPr>
                <w:sz w:val="28"/>
                <w:szCs w:val="28"/>
              </w:rPr>
              <w:t>10) вживає заходів для забезпечення публічної безпеки і порядку на вулицях, площах, у парках, скверах, на стадіонах, вокзалах, в аеропортах, морських та річкових портах, інших публічних місцях;</w:t>
            </w:r>
          </w:p>
          <w:p w14:paraId="000000A6" w14:textId="77777777" w:rsidR="00D37E1E" w:rsidRDefault="00154B38">
            <w:pPr>
              <w:shd w:val="clear" w:color="auto" w:fill="FFFFFF"/>
              <w:spacing w:after="150"/>
              <w:ind w:firstLine="450"/>
              <w:jc w:val="both"/>
              <w:rPr>
                <w:sz w:val="28"/>
                <w:szCs w:val="28"/>
              </w:rPr>
            </w:pPr>
            <w:bookmarkStart w:id="41" w:name="bookmark=id.32hioqz" w:colFirst="0" w:colLast="0"/>
            <w:bookmarkEnd w:id="41"/>
            <w:r>
              <w:rPr>
                <w:sz w:val="28"/>
                <w:szCs w:val="28"/>
              </w:rPr>
              <w:t>11) регулює дорожній рух та здійснює контроль за дотриманням </w:t>
            </w:r>
            <w:hyperlink r:id="rId8" w:anchor="n16">
              <w:r>
                <w:rPr>
                  <w:sz w:val="28"/>
                  <w:szCs w:val="28"/>
                </w:rPr>
                <w:t>Правил дорожнього руху</w:t>
              </w:r>
            </w:hyperlink>
            <w:r>
              <w:rPr>
                <w:sz w:val="28"/>
                <w:szCs w:val="28"/>
              </w:rPr>
              <w:t xml:space="preserve"> його учасниками та за правомірністю експлуатації транспортних засобів на </w:t>
            </w:r>
            <w:proofErr w:type="spellStart"/>
            <w:r>
              <w:rPr>
                <w:sz w:val="28"/>
                <w:szCs w:val="28"/>
              </w:rPr>
              <w:t>вулично</w:t>
            </w:r>
            <w:proofErr w:type="spellEnd"/>
            <w:r>
              <w:rPr>
                <w:sz w:val="28"/>
                <w:szCs w:val="28"/>
              </w:rPr>
              <w:t>-дорожній мережі;</w:t>
            </w:r>
          </w:p>
          <w:p w14:paraId="000000A7" w14:textId="77777777" w:rsidR="00D37E1E" w:rsidRDefault="00D37E1E">
            <w:pPr>
              <w:shd w:val="clear" w:color="auto" w:fill="FFFFFF"/>
              <w:spacing w:after="150"/>
              <w:ind w:firstLine="450"/>
              <w:jc w:val="both"/>
              <w:rPr>
                <w:sz w:val="28"/>
                <w:szCs w:val="28"/>
              </w:rPr>
            </w:pPr>
          </w:p>
        </w:tc>
        <w:tc>
          <w:tcPr>
            <w:tcW w:w="7513" w:type="dxa"/>
          </w:tcPr>
          <w:p w14:paraId="000000A8" w14:textId="77777777" w:rsidR="00D37E1E" w:rsidRDefault="00154B38">
            <w:pPr>
              <w:shd w:val="clear" w:color="auto" w:fill="FFFFFF"/>
              <w:spacing w:after="150"/>
              <w:ind w:firstLine="450"/>
              <w:jc w:val="both"/>
              <w:rPr>
                <w:sz w:val="28"/>
                <w:szCs w:val="28"/>
              </w:rPr>
            </w:pPr>
            <w:r>
              <w:rPr>
                <w:sz w:val="28"/>
                <w:szCs w:val="28"/>
              </w:rPr>
              <w:lastRenderedPageBreak/>
              <w:t>Стаття 23. Основні повноваження поліції</w:t>
            </w:r>
          </w:p>
          <w:p w14:paraId="000000A9" w14:textId="77777777" w:rsidR="00D37E1E" w:rsidRDefault="00154B38">
            <w:pPr>
              <w:shd w:val="clear" w:color="auto" w:fill="FFFFFF"/>
              <w:spacing w:after="150"/>
              <w:ind w:firstLine="450"/>
              <w:jc w:val="both"/>
              <w:rPr>
                <w:sz w:val="28"/>
                <w:szCs w:val="28"/>
              </w:rPr>
            </w:pPr>
            <w:r>
              <w:rPr>
                <w:sz w:val="28"/>
                <w:szCs w:val="28"/>
              </w:rPr>
              <w:t>1. Поліція відповідно до покладених на неї завдань:</w:t>
            </w:r>
          </w:p>
          <w:p w14:paraId="000000AA" w14:textId="77777777" w:rsidR="00D37E1E" w:rsidRDefault="00154B38">
            <w:pPr>
              <w:shd w:val="clear" w:color="auto" w:fill="FFFFFF"/>
              <w:spacing w:after="150"/>
              <w:ind w:firstLine="450"/>
              <w:jc w:val="both"/>
              <w:rPr>
                <w:sz w:val="28"/>
                <w:szCs w:val="28"/>
              </w:rPr>
            </w:pPr>
            <w:r>
              <w:rPr>
                <w:sz w:val="28"/>
                <w:szCs w:val="28"/>
              </w:rPr>
              <w:t>1) здійснює превентивну та профілактичну діяльність, спрямовану на запобігання вчиненню правопорушень;</w:t>
            </w:r>
          </w:p>
          <w:p w14:paraId="000000AB" w14:textId="77777777" w:rsidR="00D37E1E" w:rsidRDefault="00154B38">
            <w:pPr>
              <w:shd w:val="clear" w:color="auto" w:fill="FFFFFF"/>
              <w:spacing w:after="150"/>
              <w:ind w:firstLine="450"/>
              <w:jc w:val="both"/>
              <w:rPr>
                <w:sz w:val="28"/>
                <w:szCs w:val="28"/>
              </w:rPr>
            </w:pPr>
            <w:r>
              <w:rPr>
                <w:sz w:val="28"/>
                <w:szCs w:val="28"/>
              </w:rPr>
              <w:t>2) виявляє причини та умови, що сприяють вчиненню кримінальних та адміністративних правопорушень, вживає у межах своєї компетенції заходів для їх усунення;</w:t>
            </w:r>
          </w:p>
          <w:p w14:paraId="000000AC" w14:textId="77777777" w:rsidR="00D37E1E" w:rsidRDefault="00154B38">
            <w:pPr>
              <w:shd w:val="clear" w:color="auto" w:fill="FFFFFF"/>
              <w:spacing w:after="150"/>
              <w:ind w:firstLine="450"/>
              <w:jc w:val="both"/>
              <w:rPr>
                <w:sz w:val="28"/>
                <w:szCs w:val="28"/>
              </w:rPr>
            </w:pPr>
            <w:r>
              <w:rPr>
                <w:sz w:val="28"/>
                <w:szCs w:val="28"/>
              </w:rPr>
              <w:t>3) вживає заходів з метою виявлення кримінальних, адміністративних правопорушень; припиняє виявлені кримінальні та адміністративні правопорушення;</w:t>
            </w:r>
          </w:p>
          <w:p w14:paraId="000000AD" w14:textId="77777777" w:rsidR="00D37E1E" w:rsidRDefault="00154B38">
            <w:pPr>
              <w:shd w:val="clear" w:color="auto" w:fill="FFFFFF"/>
              <w:spacing w:after="150"/>
              <w:ind w:firstLine="450"/>
              <w:jc w:val="both"/>
              <w:rPr>
                <w:sz w:val="28"/>
                <w:szCs w:val="28"/>
              </w:rPr>
            </w:pPr>
            <w:r>
              <w:rPr>
                <w:sz w:val="28"/>
                <w:szCs w:val="28"/>
              </w:rPr>
              <w:t xml:space="preserve">4) вживає заходів, спрямованих на усунення загроз життю та здоров’ю фізичних осіб і публічній безпеці, що </w:t>
            </w:r>
            <w:r>
              <w:rPr>
                <w:sz w:val="28"/>
                <w:szCs w:val="28"/>
              </w:rPr>
              <w:lastRenderedPageBreak/>
              <w:t>виникли внаслідок учинення кримінального, адміністративного правопорушення;</w:t>
            </w:r>
          </w:p>
          <w:p w14:paraId="000000AE" w14:textId="77777777" w:rsidR="00D37E1E" w:rsidRDefault="00154B38">
            <w:pPr>
              <w:shd w:val="clear" w:color="auto" w:fill="FFFFFF"/>
              <w:spacing w:after="150"/>
              <w:ind w:firstLine="450"/>
              <w:jc w:val="both"/>
              <w:rPr>
                <w:sz w:val="28"/>
                <w:szCs w:val="28"/>
              </w:rPr>
            </w:pPr>
            <w:r>
              <w:rPr>
                <w:sz w:val="28"/>
                <w:szCs w:val="28"/>
              </w:rPr>
              <w:t>5) здійснює своєчасне реагування на заяви та повідомлення про кримінальні, адміністративні правопорушення або події;</w:t>
            </w:r>
          </w:p>
          <w:p w14:paraId="000000AF" w14:textId="77777777" w:rsidR="00D37E1E" w:rsidRDefault="00154B38">
            <w:pPr>
              <w:shd w:val="clear" w:color="auto" w:fill="FFFFFF"/>
              <w:spacing w:after="150"/>
              <w:ind w:firstLine="450"/>
              <w:jc w:val="both"/>
              <w:rPr>
                <w:sz w:val="28"/>
                <w:szCs w:val="28"/>
              </w:rPr>
            </w:pPr>
            <w:r>
              <w:rPr>
                <w:sz w:val="28"/>
                <w:szCs w:val="28"/>
              </w:rPr>
              <w:t>6) здійснює досудове розслідування кримінальних правопорушень у межах визначеної підслідності;</w:t>
            </w:r>
          </w:p>
          <w:p w14:paraId="000000B0" w14:textId="77777777" w:rsidR="00D37E1E" w:rsidRDefault="00154B38">
            <w:pPr>
              <w:shd w:val="clear" w:color="auto" w:fill="FFFFFF"/>
              <w:spacing w:after="150"/>
              <w:ind w:firstLine="450"/>
              <w:jc w:val="both"/>
              <w:rPr>
                <w:sz w:val="28"/>
                <w:szCs w:val="28"/>
              </w:rPr>
            </w:pPr>
            <w:r>
              <w:rPr>
                <w:sz w:val="28"/>
                <w:szCs w:val="28"/>
              </w:rPr>
              <w:t>7) розшукує осіб, які переховуються від органів досудового розслідування, слідчого судді, суду, ухиляються від виконання кримінального покарання, пропали безвісти, та інших осіб у випадках, визначених законом;</w:t>
            </w:r>
          </w:p>
          <w:p w14:paraId="000000B1" w14:textId="77777777" w:rsidR="00D37E1E" w:rsidRDefault="00154B38">
            <w:pPr>
              <w:shd w:val="clear" w:color="auto" w:fill="FFFFFF"/>
              <w:spacing w:after="150"/>
              <w:ind w:firstLine="450"/>
              <w:jc w:val="both"/>
              <w:rPr>
                <w:sz w:val="28"/>
                <w:szCs w:val="28"/>
              </w:rPr>
            </w:pPr>
            <w:r>
              <w:rPr>
                <w:sz w:val="28"/>
                <w:szCs w:val="28"/>
              </w:rPr>
              <w:t>8) у випадках, визначених законом, здійснює провадження у справах про адміністративні правопорушення, приймає рішення про застосування адміністративних стягнень та забезпечує їх виконання;</w:t>
            </w:r>
          </w:p>
          <w:p w14:paraId="000000B2" w14:textId="77777777" w:rsidR="00D37E1E" w:rsidRDefault="00154B38">
            <w:pPr>
              <w:shd w:val="clear" w:color="auto" w:fill="FFFFFF"/>
              <w:spacing w:after="150"/>
              <w:ind w:firstLine="450"/>
              <w:jc w:val="both"/>
              <w:rPr>
                <w:sz w:val="28"/>
                <w:szCs w:val="28"/>
              </w:rPr>
            </w:pPr>
            <w:r>
              <w:rPr>
                <w:sz w:val="28"/>
                <w:szCs w:val="28"/>
              </w:rPr>
              <w:t>9) доставляє у випадках і порядку, визначених законом, затриманих осіб, підозрюваних у вчиненні кримінального правопорушення, та осіб, які вчинили адміністративне правопорушення;</w:t>
            </w:r>
          </w:p>
          <w:p w14:paraId="000000B3" w14:textId="77777777" w:rsidR="00D37E1E" w:rsidRDefault="00154B38">
            <w:pPr>
              <w:shd w:val="clear" w:color="auto" w:fill="FFFFFF"/>
              <w:spacing w:after="150"/>
              <w:ind w:firstLine="450"/>
              <w:jc w:val="both"/>
              <w:rPr>
                <w:sz w:val="28"/>
                <w:szCs w:val="28"/>
              </w:rPr>
            </w:pPr>
            <w:r>
              <w:rPr>
                <w:sz w:val="28"/>
                <w:szCs w:val="28"/>
              </w:rPr>
              <w:t>10) вживає заходів для забезпечення публічної безпеки і порядку на вулицях, площах, у парках, скверах, на стадіонах, вокзалах, в аеропортах, морських та річкових портах, інших публічних місцях;</w:t>
            </w:r>
          </w:p>
          <w:p w14:paraId="000000B4" w14:textId="4449D154" w:rsidR="00D37E1E" w:rsidRDefault="00154B38">
            <w:pPr>
              <w:shd w:val="clear" w:color="auto" w:fill="FFFFFF"/>
              <w:ind w:firstLine="448"/>
              <w:jc w:val="both"/>
              <w:rPr>
                <w:b/>
                <w:sz w:val="28"/>
                <w:szCs w:val="28"/>
              </w:rPr>
            </w:pPr>
            <w:bookmarkStart w:id="42" w:name="_heading=h.1hmsyys" w:colFirst="0" w:colLast="0"/>
            <w:bookmarkStart w:id="43" w:name="_Hlk72853881"/>
            <w:bookmarkEnd w:id="42"/>
            <w:r>
              <w:rPr>
                <w:b/>
                <w:sz w:val="28"/>
                <w:szCs w:val="28"/>
              </w:rPr>
              <w:t xml:space="preserve">11) </w:t>
            </w:r>
            <w:r>
              <w:rPr>
                <w:b/>
                <w:color w:val="333333"/>
                <w:sz w:val="28"/>
                <w:szCs w:val="28"/>
              </w:rPr>
              <w:t xml:space="preserve">регулює дорожній рух, здійснює контроль за дотриманням </w:t>
            </w:r>
            <w:hyperlink r:id="rId9" w:anchor="n16">
              <w:r>
                <w:rPr>
                  <w:b/>
                  <w:color w:val="333333"/>
                  <w:sz w:val="28"/>
                  <w:szCs w:val="28"/>
                </w:rPr>
                <w:t>правил дорожнього руху</w:t>
              </w:r>
            </w:hyperlink>
            <w:r>
              <w:rPr>
                <w:b/>
                <w:color w:val="333333"/>
                <w:sz w:val="28"/>
                <w:szCs w:val="28"/>
              </w:rPr>
              <w:t xml:space="preserve"> його учасниками, технічним станом транспортних засобів, правомірністю їх експлуатації на </w:t>
            </w:r>
            <w:proofErr w:type="spellStart"/>
            <w:r>
              <w:rPr>
                <w:b/>
                <w:color w:val="333333"/>
                <w:sz w:val="28"/>
                <w:szCs w:val="28"/>
              </w:rPr>
              <w:t>вулично</w:t>
            </w:r>
            <w:proofErr w:type="spellEnd"/>
            <w:r>
              <w:rPr>
                <w:b/>
                <w:color w:val="333333"/>
                <w:sz w:val="28"/>
                <w:szCs w:val="28"/>
              </w:rPr>
              <w:t xml:space="preserve">-дорожній мережі та </w:t>
            </w:r>
            <w:r>
              <w:rPr>
                <w:b/>
                <w:color w:val="333333"/>
                <w:sz w:val="28"/>
                <w:szCs w:val="28"/>
              </w:rPr>
              <w:lastRenderedPageBreak/>
              <w:t>дотриманням вимог законодавства про плату за використання автомобільних доріг загального користування</w:t>
            </w:r>
            <w:bookmarkEnd w:id="43"/>
            <w:r>
              <w:rPr>
                <w:b/>
                <w:sz w:val="28"/>
                <w:szCs w:val="28"/>
              </w:rPr>
              <w:t>;</w:t>
            </w:r>
          </w:p>
          <w:p w14:paraId="000000B5" w14:textId="77777777" w:rsidR="00D37E1E" w:rsidRDefault="00D37E1E">
            <w:pPr>
              <w:shd w:val="clear" w:color="auto" w:fill="FFFFFF"/>
              <w:spacing w:after="150"/>
              <w:ind w:firstLine="450"/>
              <w:jc w:val="both"/>
              <w:rPr>
                <w:sz w:val="28"/>
                <w:szCs w:val="28"/>
              </w:rPr>
            </w:pPr>
          </w:p>
        </w:tc>
      </w:tr>
      <w:tr w:rsidR="00D37E1E" w14:paraId="6D81AF19" w14:textId="77777777">
        <w:trPr>
          <w:trHeight w:val="70"/>
        </w:trPr>
        <w:tc>
          <w:tcPr>
            <w:tcW w:w="7618" w:type="dxa"/>
          </w:tcPr>
          <w:p w14:paraId="000000B6" w14:textId="77777777" w:rsidR="00D37E1E" w:rsidRDefault="00154B38">
            <w:pPr>
              <w:shd w:val="clear" w:color="auto" w:fill="FFFFFF"/>
              <w:spacing w:after="150"/>
              <w:ind w:firstLine="450"/>
              <w:jc w:val="both"/>
              <w:rPr>
                <w:sz w:val="28"/>
                <w:szCs w:val="28"/>
                <w:highlight w:val="white"/>
              </w:rPr>
            </w:pPr>
            <w:r>
              <w:rPr>
                <w:b/>
                <w:sz w:val="28"/>
                <w:szCs w:val="28"/>
                <w:highlight w:val="white"/>
              </w:rPr>
              <w:lastRenderedPageBreak/>
              <w:t>Стаття 35.</w:t>
            </w:r>
            <w:r>
              <w:rPr>
                <w:sz w:val="28"/>
                <w:szCs w:val="28"/>
                <w:highlight w:val="white"/>
              </w:rPr>
              <w:t> Зупинення транспортного засобу</w:t>
            </w:r>
          </w:p>
          <w:p w14:paraId="000000B7"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1. Поліцейський може зупиняти транспортні засоби у разі:</w:t>
            </w:r>
          </w:p>
          <w:p w14:paraId="000000B8"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bookmarkStart w:id="44" w:name="bookmark=id.41mghml" w:colFirst="0" w:colLast="0"/>
            <w:bookmarkEnd w:id="44"/>
            <w:r>
              <w:rPr>
                <w:color w:val="000000"/>
                <w:sz w:val="28"/>
                <w:szCs w:val="28"/>
              </w:rPr>
              <w:t>1) якщо водій порушив </w:t>
            </w:r>
            <w:hyperlink r:id="rId10" w:anchor="n16">
              <w:r>
                <w:rPr>
                  <w:color w:val="000000"/>
                  <w:sz w:val="28"/>
                  <w:szCs w:val="28"/>
                  <w:u w:val="single"/>
                </w:rPr>
                <w:t>Правила дорожнього руху</w:t>
              </w:r>
            </w:hyperlink>
            <w:r>
              <w:rPr>
                <w:color w:val="000000"/>
                <w:sz w:val="28"/>
                <w:szCs w:val="28"/>
              </w:rPr>
              <w:t>;</w:t>
            </w:r>
          </w:p>
          <w:p w14:paraId="000000B9"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bookmarkStart w:id="45" w:name="bookmark=id.2grqrue" w:colFirst="0" w:colLast="0"/>
            <w:bookmarkEnd w:id="45"/>
            <w:r>
              <w:rPr>
                <w:color w:val="000000"/>
                <w:sz w:val="28"/>
                <w:szCs w:val="28"/>
              </w:rPr>
              <w:t>2) якщо є очевидні ознаки, що свідчать про технічну несправність транспортного засобу;</w:t>
            </w:r>
          </w:p>
          <w:p w14:paraId="000000BA"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bookmarkStart w:id="46" w:name="bookmark=id.vx1227" w:colFirst="0" w:colLast="0"/>
            <w:bookmarkEnd w:id="46"/>
            <w:r>
              <w:rPr>
                <w:color w:val="000000"/>
                <w:sz w:val="28"/>
                <w:szCs w:val="28"/>
              </w:rPr>
              <w:t>3) якщо є інформація, що свідчить про причетність водія або пасажирів транспортного засобу до вчинення дорожньо-транспортної пригоди, кримінального чи адміністративного правопорушення, або якщо є інформація, що свідчить про те, що транспортний засіб чи вантаж можуть бути об’єктом чи знаряддям учинення дорожньо-транспортної пригоди, кримінального чи адміністративного правопорушення;</w:t>
            </w:r>
          </w:p>
          <w:p w14:paraId="000000BB"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bookmarkStart w:id="47" w:name="bookmark=id.3fwokq0" w:colFirst="0" w:colLast="0"/>
            <w:bookmarkEnd w:id="47"/>
            <w:r>
              <w:rPr>
                <w:color w:val="000000"/>
                <w:sz w:val="28"/>
                <w:szCs w:val="28"/>
              </w:rPr>
              <w:t>4) якщо транспортний засіб перебуває в розшуку;</w:t>
            </w:r>
          </w:p>
          <w:p w14:paraId="000000BC"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bookmarkStart w:id="48" w:name="bookmark=id.1v1yuxt" w:colFirst="0" w:colLast="0"/>
            <w:bookmarkEnd w:id="48"/>
            <w:r>
              <w:rPr>
                <w:color w:val="000000"/>
                <w:sz w:val="28"/>
                <w:szCs w:val="28"/>
              </w:rPr>
              <w:t>5) якщо необхідно здійснити опитування водія чи пасажирів про обставини вчинення дорожньо-транспортної пригоди, кримінального чи адміністративного правопорушення, свідками якого вони є або могли бути;</w:t>
            </w:r>
          </w:p>
          <w:p w14:paraId="000000BD"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bookmarkStart w:id="49" w:name="bookmark=id.4f1mdlm" w:colFirst="0" w:colLast="0"/>
            <w:bookmarkEnd w:id="49"/>
            <w:r>
              <w:rPr>
                <w:color w:val="000000"/>
                <w:sz w:val="28"/>
                <w:szCs w:val="28"/>
              </w:rPr>
              <w:t>6) якщо необхідно залучити водія транспортного засобу до надання допомоги іншим учасникам дорожнього руху або поліцейським або як свідка під час оформлення протоколів про адміністративні правопорушення чи матеріалів дорожньо-транспортних пригод;</w:t>
            </w:r>
          </w:p>
          <w:p w14:paraId="000000BE"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bookmarkStart w:id="50" w:name="bookmark=id.2u6wntf" w:colFirst="0" w:colLast="0"/>
            <w:bookmarkEnd w:id="50"/>
            <w:r>
              <w:rPr>
                <w:color w:val="000000"/>
                <w:sz w:val="28"/>
                <w:szCs w:val="28"/>
              </w:rPr>
              <w:lastRenderedPageBreak/>
              <w:t>7) якщо уповноважений орган державної влади прийняв рішення про обмеження чи заборону руху;</w:t>
            </w:r>
          </w:p>
          <w:p w14:paraId="000000BF"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bookmarkStart w:id="51" w:name="bookmark=id.19c6y18" w:colFirst="0" w:colLast="0"/>
            <w:bookmarkEnd w:id="51"/>
            <w:r>
              <w:rPr>
                <w:color w:val="000000"/>
                <w:sz w:val="28"/>
                <w:szCs w:val="28"/>
              </w:rPr>
              <w:t>8) якщо спосіб закріплення вантажу на транспортному засобі створює небезпеку для інших учасників дорожнього руху;</w:t>
            </w:r>
          </w:p>
          <w:p w14:paraId="000000C0"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bookmarkStart w:id="52" w:name="bookmark=id.3tbugp1" w:colFirst="0" w:colLast="0"/>
            <w:bookmarkEnd w:id="52"/>
            <w:r>
              <w:rPr>
                <w:color w:val="000000"/>
                <w:sz w:val="28"/>
                <w:szCs w:val="28"/>
              </w:rPr>
              <w:t>9) порушення порядку визначення і використання на транспортному засобі спеціальних світлових або звукових сигнальних пристроїв;</w:t>
            </w:r>
          </w:p>
          <w:p w14:paraId="000000C1"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bookmarkStart w:id="53" w:name="bookmark=id.28h4qwu" w:colFirst="0" w:colLast="0"/>
            <w:bookmarkEnd w:id="53"/>
            <w:r>
              <w:rPr>
                <w:color w:val="000000"/>
                <w:sz w:val="28"/>
                <w:szCs w:val="28"/>
              </w:rPr>
              <w:t>10) якщо зупинка транспортного засобу, який зареєстрований в іншій країні, здійснюється з метою виявлення його передачі у володіння, користування або розпорядження особам, які не ввозили такий транспортний засіб на митну територію України або не поміщували в митний режим транзиту.</w:t>
            </w:r>
          </w:p>
          <w:p w14:paraId="000000C2" w14:textId="77777777" w:rsidR="00D37E1E" w:rsidRDefault="00154B38">
            <w:pPr>
              <w:shd w:val="clear" w:color="auto" w:fill="FFFFFF"/>
              <w:spacing w:after="150"/>
              <w:ind w:firstLine="450"/>
              <w:jc w:val="both"/>
              <w:rPr>
                <w:b/>
                <w:sz w:val="28"/>
                <w:szCs w:val="28"/>
              </w:rPr>
            </w:pPr>
            <w:r>
              <w:rPr>
                <w:b/>
                <w:sz w:val="28"/>
                <w:szCs w:val="28"/>
              </w:rPr>
              <w:t>відсутня</w:t>
            </w:r>
          </w:p>
        </w:tc>
        <w:tc>
          <w:tcPr>
            <w:tcW w:w="7513" w:type="dxa"/>
          </w:tcPr>
          <w:p w14:paraId="000000C3" w14:textId="77777777" w:rsidR="00D37E1E" w:rsidRDefault="00154B38">
            <w:pPr>
              <w:shd w:val="clear" w:color="auto" w:fill="FFFFFF"/>
              <w:spacing w:after="150"/>
              <w:ind w:firstLine="450"/>
              <w:jc w:val="both"/>
              <w:rPr>
                <w:sz w:val="28"/>
                <w:szCs w:val="28"/>
                <w:highlight w:val="white"/>
              </w:rPr>
            </w:pPr>
            <w:r>
              <w:rPr>
                <w:b/>
                <w:sz w:val="28"/>
                <w:szCs w:val="28"/>
                <w:highlight w:val="white"/>
              </w:rPr>
              <w:lastRenderedPageBreak/>
              <w:t>Стаття 35.</w:t>
            </w:r>
            <w:r>
              <w:rPr>
                <w:sz w:val="28"/>
                <w:szCs w:val="28"/>
                <w:highlight w:val="white"/>
              </w:rPr>
              <w:t> Зупинення транспортного засобу</w:t>
            </w:r>
          </w:p>
          <w:p w14:paraId="000000C4"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1. Поліцейський може зупиняти транспортні засоби у разі:</w:t>
            </w:r>
          </w:p>
          <w:p w14:paraId="000000C5"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1) якщо водій порушив </w:t>
            </w:r>
            <w:hyperlink r:id="rId11" w:anchor="n16">
              <w:r>
                <w:rPr>
                  <w:color w:val="000000"/>
                  <w:sz w:val="28"/>
                  <w:szCs w:val="28"/>
                  <w:u w:val="single"/>
                </w:rPr>
                <w:t>Правила дорожнього руху</w:t>
              </w:r>
            </w:hyperlink>
            <w:r>
              <w:rPr>
                <w:color w:val="000000"/>
                <w:sz w:val="28"/>
                <w:szCs w:val="28"/>
              </w:rPr>
              <w:t>;</w:t>
            </w:r>
          </w:p>
          <w:p w14:paraId="000000C6"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2) якщо є очевидні ознаки, що свідчать про технічну несправність транспортного засобу;</w:t>
            </w:r>
          </w:p>
          <w:p w14:paraId="000000C7"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3) якщо є інформація, що свідчить про причетність водія або пасажирів транспортного засобу до вчинення дорожньо-транспортної пригоди, кримінального чи адміністративного правопорушення, або якщо є інформація, що свідчить про те, що транспортний засіб чи вантаж можуть бути об’єктом чи знаряддям учинення дорожньо-транспортної пригоди, кримінального чи адміністративного правопорушення;</w:t>
            </w:r>
          </w:p>
          <w:p w14:paraId="000000C8"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4) якщо транспортний засіб перебуває в розшуку;</w:t>
            </w:r>
          </w:p>
          <w:p w14:paraId="000000C9"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5) якщо необхідно здійснити опитування водія чи пасажирів про обставини вчинення дорожньо-транспортної пригоди, кримінального чи адміністративного правопорушення, свідками якого вони є або могли бути;</w:t>
            </w:r>
          </w:p>
          <w:p w14:paraId="000000CA"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 xml:space="preserve">6) якщо необхідно залучити водія транспортного засобу до надання допомоги іншим учасникам дорожнього руху або поліцейським або як свідка під час оформлення протоколів </w:t>
            </w:r>
            <w:r>
              <w:rPr>
                <w:color w:val="000000"/>
                <w:sz w:val="28"/>
                <w:szCs w:val="28"/>
              </w:rPr>
              <w:lastRenderedPageBreak/>
              <w:t>про адміністративні правопорушення чи матеріалів дорожньо-транспортних пригод;</w:t>
            </w:r>
          </w:p>
          <w:p w14:paraId="000000CB"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7) якщо уповноважений орган державної влади прийняв рішення про обмеження чи заборону руху;</w:t>
            </w:r>
          </w:p>
          <w:p w14:paraId="000000CC"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8) якщо спосіб закріплення вантажу на транспортному засобі створює небезпеку для інших учасників дорожнього руху;</w:t>
            </w:r>
          </w:p>
          <w:p w14:paraId="000000CD"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9) порушення порядку визначення і використання на транспортному засобі спеціальних світлових або звукових сигнальних пристроїв;</w:t>
            </w:r>
          </w:p>
          <w:p w14:paraId="000000CE" w14:textId="77777777" w:rsidR="00D37E1E" w:rsidRDefault="00154B38">
            <w:pPr>
              <w:pBdr>
                <w:top w:val="nil"/>
                <w:left w:val="nil"/>
                <w:bottom w:val="nil"/>
                <w:right w:val="nil"/>
                <w:between w:val="nil"/>
              </w:pBdr>
              <w:shd w:val="clear" w:color="auto" w:fill="FFFFFF"/>
              <w:spacing w:after="150"/>
              <w:ind w:firstLine="450"/>
              <w:jc w:val="both"/>
              <w:rPr>
                <w:color w:val="000000"/>
                <w:sz w:val="28"/>
                <w:szCs w:val="28"/>
              </w:rPr>
            </w:pPr>
            <w:r>
              <w:rPr>
                <w:color w:val="000000"/>
                <w:sz w:val="28"/>
                <w:szCs w:val="28"/>
              </w:rPr>
              <w:t>10) якщо зупинка транспортного засобу, який зареєстрований в іншій країні, здійснюється з метою виявлення його передачі у володіння, користування або розпорядження особам, які не ввозили такий транспортний засіб на митну територію України або не поміщували в митний режим транзиту.</w:t>
            </w:r>
          </w:p>
          <w:p w14:paraId="000000CF" w14:textId="18ABC0BE" w:rsidR="00D37E1E" w:rsidRDefault="00154B38">
            <w:pPr>
              <w:shd w:val="clear" w:color="auto" w:fill="FFFFFF"/>
              <w:spacing w:after="150"/>
              <w:ind w:firstLine="450"/>
              <w:jc w:val="both"/>
              <w:rPr>
                <w:b/>
                <w:sz w:val="28"/>
                <w:szCs w:val="28"/>
              </w:rPr>
            </w:pPr>
            <w:bookmarkStart w:id="54" w:name="_heading=h.nmf14n" w:colFirst="0" w:colLast="0"/>
            <w:bookmarkEnd w:id="54"/>
            <w:r>
              <w:rPr>
                <w:b/>
                <w:sz w:val="28"/>
                <w:szCs w:val="28"/>
              </w:rPr>
              <w:t xml:space="preserve">11) </w:t>
            </w:r>
            <w:bookmarkStart w:id="55" w:name="_Hlk72853898"/>
            <w:r>
              <w:rPr>
                <w:b/>
                <w:sz w:val="28"/>
                <w:szCs w:val="28"/>
              </w:rPr>
              <w:t>якщо зупинка транспортного засобу здійснюється з метою контролю наявн</w:t>
            </w:r>
            <w:sdt>
              <w:sdtPr>
                <w:tag w:val="goog_rdk_87"/>
                <w:id w:val="-934277982"/>
              </w:sdtPr>
              <w:sdtEndPr/>
              <w:sdtContent>
                <w:r>
                  <w:rPr>
                    <w:b/>
                    <w:sz w:val="28"/>
                    <w:szCs w:val="28"/>
                  </w:rPr>
                  <w:t>ості</w:t>
                </w:r>
              </w:sdtContent>
            </w:sdt>
            <w:r>
              <w:rPr>
                <w:b/>
                <w:sz w:val="28"/>
                <w:szCs w:val="28"/>
              </w:rPr>
              <w:t xml:space="preserve"> та справного стану приладу, </w:t>
            </w:r>
            <w:sdt>
              <w:sdtPr>
                <w:tag w:val="goog_rdk_89"/>
                <w:id w:val="865875601"/>
              </w:sdtPr>
              <w:sdtEndPr/>
              <w:sdtContent>
                <w:r>
                  <w:rPr>
                    <w:b/>
                    <w:sz w:val="28"/>
                    <w:szCs w:val="28"/>
                  </w:rPr>
                  <w:t>який</w:t>
                </w:r>
              </w:sdtContent>
            </w:sdt>
            <w:r>
              <w:rPr>
                <w:b/>
                <w:sz w:val="28"/>
                <w:szCs w:val="28"/>
              </w:rPr>
              <w:t xml:space="preserve"> забезпечує передачу інформації щодо використання </w:t>
            </w:r>
            <w:sdt>
              <w:sdtPr>
                <w:tag w:val="goog_rdk_91"/>
                <w:id w:val="-1242643460"/>
              </w:sdtPr>
              <w:sdtEndPr/>
              <w:sdtContent>
                <w:r>
                  <w:rPr>
                    <w:b/>
                    <w:sz w:val="28"/>
                    <w:szCs w:val="28"/>
                  </w:rPr>
                  <w:t xml:space="preserve">автомобільних доріг загального користування </w:t>
                </w:r>
              </w:sdtContent>
            </w:sdt>
            <w:r>
              <w:rPr>
                <w:b/>
                <w:sz w:val="28"/>
                <w:szCs w:val="28"/>
              </w:rPr>
              <w:t>та за дотриманням вимог законодавства про плату за використання</w:t>
            </w:r>
            <w:sdt>
              <w:sdtPr>
                <w:tag w:val="goog_rdk_98"/>
                <w:id w:val="-875543798"/>
              </w:sdtPr>
              <w:sdtEndPr/>
              <w:sdtContent>
                <w:r w:rsidR="003F62B9">
                  <w:rPr>
                    <w:b/>
                    <w:sz w:val="28"/>
                    <w:szCs w:val="28"/>
                  </w:rPr>
                  <w:t xml:space="preserve"> </w:t>
                </w:r>
                <w:r w:rsidR="003F62B9">
                  <w:rPr>
                    <w:b/>
                    <w:color w:val="333333"/>
                    <w:sz w:val="28"/>
                    <w:szCs w:val="28"/>
                  </w:rPr>
                  <w:t>автомобільних доріг загального користування</w:t>
                </w:r>
              </w:sdtContent>
            </w:sdt>
            <w:r>
              <w:rPr>
                <w:b/>
                <w:sz w:val="28"/>
                <w:szCs w:val="28"/>
              </w:rPr>
              <w:t>.</w:t>
            </w:r>
            <w:bookmarkEnd w:id="55"/>
          </w:p>
        </w:tc>
      </w:tr>
    </w:tbl>
    <w:p w14:paraId="000000D0" w14:textId="77777777" w:rsidR="00D37E1E" w:rsidRDefault="00D37E1E">
      <w:pPr>
        <w:rPr>
          <w:sz w:val="28"/>
          <w:szCs w:val="28"/>
        </w:rPr>
      </w:pPr>
    </w:p>
    <w:p w14:paraId="000000D1" w14:textId="77777777" w:rsidR="00D37E1E" w:rsidRDefault="00D37E1E">
      <w:pPr>
        <w:rPr>
          <w:sz w:val="28"/>
          <w:szCs w:val="28"/>
        </w:rPr>
      </w:pPr>
    </w:p>
    <w:p w14:paraId="000000D2" w14:textId="77777777" w:rsidR="00D37E1E" w:rsidRDefault="00D37E1E">
      <w:pPr>
        <w:tabs>
          <w:tab w:val="left" w:pos="567"/>
          <w:tab w:val="left" w:pos="7088"/>
        </w:tabs>
        <w:ind w:right="-159"/>
        <w:jc w:val="both"/>
        <w:rPr>
          <w:sz w:val="28"/>
          <w:szCs w:val="28"/>
        </w:rPr>
      </w:pPr>
    </w:p>
    <w:p w14:paraId="000000D3" w14:textId="77777777" w:rsidR="00D37E1E" w:rsidRDefault="00154B38">
      <w:pPr>
        <w:tabs>
          <w:tab w:val="left" w:pos="567"/>
          <w:tab w:val="left" w:pos="7088"/>
        </w:tabs>
        <w:ind w:right="-159"/>
        <w:jc w:val="both"/>
        <w:rPr>
          <w:sz w:val="28"/>
          <w:szCs w:val="28"/>
        </w:rPr>
      </w:pPr>
      <w:r>
        <w:rPr>
          <w:sz w:val="28"/>
          <w:szCs w:val="28"/>
        </w:rPr>
        <w:t>Міністр інфраструктури України                                                                                                                      Олександр КУБРАКОВ</w:t>
      </w:r>
    </w:p>
    <w:p w14:paraId="000000D5" w14:textId="0D09E67A" w:rsidR="00D37E1E" w:rsidRDefault="00154B38" w:rsidP="00535889">
      <w:pPr>
        <w:tabs>
          <w:tab w:val="left" w:pos="567"/>
        </w:tabs>
        <w:ind w:right="-159"/>
        <w:rPr>
          <w:b/>
          <w:sz w:val="28"/>
          <w:szCs w:val="28"/>
        </w:rPr>
      </w:pPr>
      <w:r>
        <w:rPr>
          <w:sz w:val="28"/>
          <w:szCs w:val="28"/>
        </w:rPr>
        <w:t>____  ______________ 2021 року</w:t>
      </w:r>
    </w:p>
    <w:sectPr w:rsidR="00D37E1E">
      <w:headerReference w:type="even" r:id="rId12"/>
      <w:headerReference w:type="default" r:id="rId13"/>
      <w:pgSz w:w="16838" w:h="11906" w:orient="landscape"/>
      <w:pgMar w:top="426" w:right="1134" w:bottom="993" w:left="1134" w:header="34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7256D" w14:textId="77777777" w:rsidR="00007110" w:rsidRDefault="00007110">
      <w:r>
        <w:separator/>
      </w:r>
    </w:p>
  </w:endnote>
  <w:endnote w:type="continuationSeparator" w:id="0">
    <w:p w14:paraId="33789932" w14:textId="77777777" w:rsidR="00007110" w:rsidRDefault="0000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E147B" w14:textId="77777777" w:rsidR="00007110" w:rsidRDefault="00007110">
      <w:r>
        <w:separator/>
      </w:r>
    </w:p>
  </w:footnote>
  <w:footnote w:type="continuationSeparator" w:id="0">
    <w:p w14:paraId="733AC574" w14:textId="77777777" w:rsidR="00007110" w:rsidRDefault="00007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8" w14:textId="77777777" w:rsidR="00D37E1E" w:rsidRDefault="00154B38">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end"/>
    </w:r>
  </w:p>
  <w:p w14:paraId="000000D9" w14:textId="77777777" w:rsidR="00D37E1E" w:rsidRDefault="00D37E1E">
    <w:pPr>
      <w:pBdr>
        <w:top w:val="nil"/>
        <w:left w:val="nil"/>
        <w:bottom w:val="nil"/>
        <w:right w:val="nil"/>
        <w:between w:val="nil"/>
      </w:pBdr>
      <w:tabs>
        <w:tab w:val="center" w:pos="4819"/>
        <w:tab w:val="right" w:pos="9639"/>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6" w14:textId="4E5555A4" w:rsidR="00D37E1E" w:rsidRDefault="00154B38">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535889">
      <w:rPr>
        <w:noProof/>
        <w:color w:val="000000"/>
      </w:rPr>
      <w:t>13</w:t>
    </w:r>
    <w:r>
      <w:rPr>
        <w:color w:val="000000"/>
      </w:rPr>
      <w:fldChar w:fldCharType="end"/>
    </w:r>
  </w:p>
  <w:p w14:paraId="000000D7" w14:textId="77777777" w:rsidR="00D37E1E" w:rsidRDefault="00D37E1E">
    <w:pPr>
      <w:pBdr>
        <w:top w:val="nil"/>
        <w:left w:val="nil"/>
        <w:bottom w:val="nil"/>
        <w:right w:val="nil"/>
        <w:between w:val="nil"/>
      </w:pBdr>
      <w:tabs>
        <w:tab w:val="center" w:pos="4819"/>
        <w:tab w:val="right" w:pos="9639"/>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E1E"/>
    <w:rsid w:val="00007110"/>
    <w:rsid w:val="00033FA4"/>
    <w:rsid w:val="00062F5C"/>
    <w:rsid w:val="00154B38"/>
    <w:rsid w:val="001A0F57"/>
    <w:rsid w:val="003F62B9"/>
    <w:rsid w:val="004416F2"/>
    <w:rsid w:val="004A38C3"/>
    <w:rsid w:val="00535889"/>
    <w:rsid w:val="00581E24"/>
    <w:rsid w:val="0067147A"/>
    <w:rsid w:val="006F6B10"/>
    <w:rsid w:val="0082118C"/>
    <w:rsid w:val="00922F41"/>
    <w:rsid w:val="009C348F"/>
    <w:rsid w:val="00B56322"/>
    <w:rsid w:val="00C34F78"/>
    <w:rsid w:val="00CE79C5"/>
    <w:rsid w:val="00D37E1E"/>
    <w:rsid w:val="00D83C57"/>
    <w:rsid w:val="00EA7722"/>
    <w:rsid w:val="00F86227"/>
    <w:rsid w:val="00F94A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B8126"/>
  <w15:docId w15:val="{B4F9A679-6B1A-4AEB-BF3F-71FB5C1D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F6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99"/>
    <w:rsid w:val="00925F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2599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uk-UA" w:eastAsia="uk-UA"/>
    </w:rPr>
  </w:style>
  <w:style w:type="paragraph" w:customStyle="1" w:styleId="CharCharCharChar">
    <w:name w:val="Char Знак Знак Char Знак Знак Char Знак Знак Char Знак Знак Знак"/>
    <w:basedOn w:val="Normal"/>
    <w:uiPriority w:val="99"/>
    <w:rsid w:val="00AA15B0"/>
    <w:rPr>
      <w:rFonts w:ascii="Verdana" w:hAnsi="Verdana" w:cs="Verdana"/>
      <w:sz w:val="20"/>
      <w:szCs w:val="20"/>
      <w:lang w:val="en-US" w:eastAsia="en-US"/>
    </w:rPr>
  </w:style>
  <w:style w:type="paragraph" w:styleId="NormalWeb">
    <w:name w:val="Normal (Web)"/>
    <w:basedOn w:val="Normal"/>
    <w:uiPriority w:val="99"/>
    <w:rsid w:val="00AA15B0"/>
    <w:pPr>
      <w:spacing w:before="100" w:beforeAutospacing="1" w:after="100" w:afterAutospacing="1"/>
    </w:pPr>
    <w:rPr>
      <w:lang w:val="ru-RU" w:eastAsia="ru-RU"/>
    </w:rPr>
  </w:style>
  <w:style w:type="paragraph" w:styleId="Footer">
    <w:name w:val="footer"/>
    <w:basedOn w:val="Normal"/>
    <w:link w:val="FooterChar"/>
    <w:uiPriority w:val="99"/>
    <w:rsid w:val="00D1185C"/>
    <w:pPr>
      <w:tabs>
        <w:tab w:val="center" w:pos="4819"/>
        <w:tab w:val="right" w:pos="9639"/>
      </w:tabs>
    </w:pPr>
  </w:style>
  <w:style w:type="character" w:customStyle="1" w:styleId="FooterChar">
    <w:name w:val="Footer Char"/>
    <w:basedOn w:val="DefaultParagraphFont"/>
    <w:link w:val="Footer"/>
    <w:uiPriority w:val="99"/>
    <w:semiHidden/>
    <w:locked/>
    <w:rPr>
      <w:rFonts w:cs="Times New Roman"/>
      <w:sz w:val="24"/>
      <w:szCs w:val="24"/>
      <w:lang w:val="uk-UA" w:eastAsia="uk-UA"/>
    </w:rPr>
  </w:style>
  <w:style w:type="character" w:styleId="PageNumber">
    <w:name w:val="page number"/>
    <w:basedOn w:val="DefaultParagraphFont"/>
    <w:uiPriority w:val="99"/>
    <w:rsid w:val="00D1185C"/>
    <w:rPr>
      <w:rFonts w:cs="Times New Roman"/>
    </w:rPr>
  </w:style>
  <w:style w:type="paragraph" w:styleId="Header">
    <w:name w:val="header"/>
    <w:basedOn w:val="Normal"/>
    <w:link w:val="HeaderChar"/>
    <w:uiPriority w:val="99"/>
    <w:rsid w:val="00D1185C"/>
    <w:pPr>
      <w:tabs>
        <w:tab w:val="center" w:pos="4819"/>
        <w:tab w:val="right" w:pos="9639"/>
      </w:tabs>
    </w:pPr>
  </w:style>
  <w:style w:type="character" w:customStyle="1" w:styleId="HeaderChar">
    <w:name w:val="Header Char"/>
    <w:basedOn w:val="DefaultParagraphFont"/>
    <w:link w:val="Header"/>
    <w:uiPriority w:val="99"/>
    <w:semiHidden/>
    <w:locked/>
    <w:rPr>
      <w:rFonts w:cs="Times New Roman"/>
      <w:sz w:val="24"/>
      <w:szCs w:val="24"/>
      <w:lang w:val="uk-UA" w:eastAsia="uk-UA"/>
    </w:rPr>
  </w:style>
  <w:style w:type="character" w:customStyle="1" w:styleId="rvts9">
    <w:name w:val="rvts9"/>
    <w:basedOn w:val="DefaultParagraphFont"/>
    <w:rsid w:val="00C96F88"/>
    <w:rPr>
      <w:rFonts w:cs="Times New Roman"/>
    </w:rPr>
  </w:style>
  <w:style w:type="character" w:customStyle="1" w:styleId="apple-converted-space">
    <w:name w:val="apple-converted-space"/>
    <w:basedOn w:val="DefaultParagraphFont"/>
    <w:uiPriority w:val="99"/>
    <w:rsid w:val="00C96F88"/>
    <w:rPr>
      <w:rFonts w:cs="Times New Roman"/>
    </w:rPr>
  </w:style>
  <w:style w:type="paragraph" w:customStyle="1" w:styleId="rvps2">
    <w:name w:val="rvps2"/>
    <w:basedOn w:val="Normal"/>
    <w:rsid w:val="00C96F88"/>
    <w:pPr>
      <w:spacing w:before="100" w:beforeAutospacing="1" w:after="100" w:afterAutospacing="1"/>
    </w:pPr>
    <w:rPr>
      <w:rFonts w:eastAsia="MS Mincho"/>
      <w:lang w:eastAsia="ja-JP"/>
    </w:rPr>
  </w:style>
  <w:style w:type="character" w:styleId="Hyperlink">
    <w:name w:val="Hyperlink"/>
    <w:basedOn w:val="DefaultParagraphFont"/>
    <w:uiPriority w:val="99"/>
    <w:rsid w:val="00C96F88"/>
    <w:rPr>
      <w:rFonts w:cs="Times New Roman"/>
      <w:color w:val="0000FF"/>
      <w:u w:val="single"/>
    </w:rPr>
  </w:style>
  <w:style w:type="character" w:customStyle="1" w:styleId="rvts37">
    <w:name w:val="rvts37"/>
    <w:rsid w:val="00CF7284"/>
  </w:style>
  <w:style w:type="character" w:customStyle="1" w:styleId="1">
    <w:name w:val="Неразрешенное упоминание1"/>
    <w:basedOn w:val="DefaultParagraphFont"/>
    <w:uiPriority w:val="99"/>
    <w:semiHidden/>
    <w:unhideWhenUsed/>
    <w:rsid w:val="00AD74B4"/>
    <w:rPr>
      <w:rFonts w:cs="Times New Roman"/>
      <w:color w:val="605E5C"/>
      <w:shd w:val="clear" w:color="auto" w:fill="E1DFDD"/>
    </w:rPr>
  </w:style>
  <w:style w:type="character" w:customStyle="1" w:styleId="rvts46">
    <w:name w:val="rvts46"/>
    <w:rsid w:val="00AD74B4"/>
  </w:style>
  <w:style w:type="character" w:customStyle="1" w:styleId="rvts11">
    <w:name w:val="rvts11"/>
    <w:rsid w:val="00AD74B4"/>
  </w:style>
  <w:style w:type="paragraph" w:customStyle="1" w:styleId="4">
    <w:name w:val="Знак Знак4 Знак Знак Знак Знак Знак Знак Знак"/>
    <w:basedOn w:val="Normal"/>
    <w:uiPriority w:val="99"/>
    <w:rsid w:val="00785B06"/>
    <w:rPr>
      <w:rFonts w:ascii="Verdana" w:hAnsi="Verdana" w:cs="Verdana"/>
      <w:sz w:val="20"/>
      <w:szCs w:val="20"/>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306-2001-%D0%B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306-2001-%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306-2001-%D0%BF" TargetMode="External"/><Relationship Id="rId4" Type="http://schemas.openxmlformats.org/officeDocument/2006/relationships/settings" Target="settings.xml"/><Relationship Id="rId9" Type="http://schemas.openxmlformats.org/officeDocument/2006/relationships/hyperlink" Target="https://zakon.rada.gov.ua/laws/show/1306-2001-%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y0XMjMftJkGKTUyUmM9hfEg3P+Q==">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</go:docsCustomData>
</go:gDocsCustomXmlDataStorage>
</file>

<file path=customXml/itemProps1.xml><?xml version="1.0" encoding="utf-8"?>
<ds:datastoreItem xmlns:ds="http://schemas.openxmlformats.org/officeDocument/2006/customXml" ds:itemID="{32F7D47C-C083-4585-A4A6-C9471149E6A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3968</Words>
  <Characters>22619</Characters>
  <Application>Microsoft Office Word</Application>
  <DocSecurity>0</DocSecurity>
  <Lines>188</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7</cp:revision>
  <dcterms:created xsi:type="dcterms:W3CDTF">2021-05-25T11:50:00Z</dcterms:created>
  <dcterms:modified xsi:type="dcterms:W3CDTF">2021-05-28T15:00:00Z</dcterms:modified>
</cp:coreProperties>
</file>