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20" w:rsidRDefault="005240EE" w:rsidP="005240EE">
      <w:pPr>
        <w:spacing w:after="0"/>
        <w:ind w:firstLine="666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5D20">
        <w:rPr>
          <w:rFonts w:ascii="Times New Roman" w:hAnsi="Times New Roman" w:cs="Times New Roman"/>
          <w:sz w:val="28"/>
          <w:szCs w:val="28"/>
          <w:lang w:val="uk-UA"/>
        </w:rPr>
        <w:t>Додаток 2</w:t>
      </w:r>
    </w:p>
    <w:p w:rsidR="00765D20" w:rsidRDefault="00765D20" w:rsidP="00765D20">
      <w:pPr>
        <w:spacing w:after="0"/>
        <w:ind w:firstLine="6663"/>
        <w:jc w:val="center"/>
        <w:rPr>
          <w:rFonts w:ascii="Times New Roman" w:hAnsi="Times New Roman" w:cs="Times New Roman"/>
          <w:sz w:val="28"/>
          <w:szCs w:val="28"/>
          <w:lang w:val="uk-UA"/>
        </w:rPr>
      </w:pPr>
      <w:r>
        <w:rPr>
          <w:rFonts w:ascii="Times New Roman" w:hAnsi="Times New Roman" w:cs="Times New Roman"/>
          <w:sz w:val="28"/>
          <w:szCs w:val="28"/>
          <w:lang w:val="uk-UA"/>
        </w:rPr>
        <w:t>до Технічного регламенту</w:t>
      </w:r>
    </w:p>
    <w:p w:rsidR="0056241C" w:rsidRDefault="0056241C" w:rsidP="00DB0C4A">
      <w:pPr>
        <w:jc w:val="right"/>
        <w:rPr>
          <w:rFonts w:ascii="Times New Roman" w:hAnsi="Times New Roman" w:cs="Times New Roman"/>
          <w:sz w:val="28"/>
          <w:szCs w:val="28"/>
          <w:lang w:val="uk-UA"/>
        </w:rPr>
      </w:pPr>
    </w:p>
    <w:p w:rsidR="00EB51E9" w:rsidRPr="00765D20" w:rsidRDefault="00EB51E9" w:rsidP="00DB0C4A">
      <w:pPr>
        <w:jc w:val="right"/>
        <w:rPr>
          <w:rFonts w:ascii="Times New Roman" w:hAnsi="Times New Roman" w:cs="Times New Roman"/>
          <w:sz w:val="28"/>
          <w:szCs w:val="28"/>
          <w:lang w:val="uk-UA"/>
        </w:rPr>
      </w:pPr>
    </w:p>
    <w:p w:rsidR="00DB0C4A" w:rsidRPr="0056241C" w:rsidRDefault="00DB0C4A" w:rsidP="00DB0C4A">
      <w:pPr>
        <w:jc w:val="center"/>
        <w:rPr>
          <w:rFonts w:ascii="Times New Roman" w:hAnsi="Times New Roman" w:cs="Times New Roman"/>
          <w:b/>
          <w:sz w:val="28"/>
          <w:szCs w:val="28"/>
          <w:lang w:val="ru-RU"/>
        </w:rPr>
      </w:pPr>
      <w:r w:rsidRPr="0056241C">
        <w:rPr>
          <w:rFonts w:ascii="Times New Roman" w:hAnsi="Times New Roman" w:cs="Times New Roman"/>
          <w:b/>
          <w:sz w:val="28"/>
          <w:szCs w:val="28"/>
          <w:lang w:val="ru-RU"/>
        </w:rPr>
        <w:t>ПРОЦЕДУРИ ОЦІНЮВАННЯ ВІДПОВІДНОСТІ</w:t>
      </w:r>
    </w:p>
    <w:p w:rsidR="00DB0C4A" w:rsidRPr="0056241C" w:rsidRDefault="00DB0C4A" w:rsidP="00DB0C4A">
      <w:pPr>
        <w:jc w:val="center"/>
        <w:rPr>
          <w:rFonts w:ascii="Times New Roman" w:hAnsi="Times New Roman" w:cs="Times New Roman"/>
          <w:b/>
          <w:sz w:val="28"/>
          <w:szCs w:val="28"/>
          <w:lang w:val="ru-RU"/>
        </w:rPr>
      </w:pPr>
      <w:r w:rsidRPr="0056241C">
        <w:rPr>
          <w:rFonts w:ascii="Times New Roman" w:hAnsi="Times New Roman" w:cs="Times New Roman"/>
          <w:b/>
          <w:sz w:val="28"/>
          <w:szCs w:val="28"/>
          <w:lang w:val="ru-RU"/>
        </w:rPr>
        <w:t>МОДУЛЬ В: ПЕРЕВІРКА ТИПУ</w:t>
      </w:r>
    </w:p>
    <w:p w:rsidR="00DB0C4A" w:rsidRDefault="00DB0C4A" w:rsidP="00DB0C4A">
      <w:pPr>
        <w:jc w:val="both"/>
        <w:rPr>
          <w:rFonts w:ascii="Times New Roman" w:hAnsi="Times New Roman" w:cs="Times New Roman"/>
          <w:sz w:val="28"/>
          <w:szCs w:val="28"/>
          <w:lang w:val="ru-RU"/>
        </w:rPr>
      </w:pPr>
    </w:p>
    <w:p w:rsidR="00EB51E9" w:rsidRPr="00DB0C4A" w:rsidRDefault="00EB51E9" w:rsidP="00DB0C4A">
      <w:pPr>
        <w:jc w:val="both"/>
        <w:rPr>
          <w:rFonts w:ascii="Times New Roman" w:hAnsi="Times New Roman" w:cs="Times New Roman"/>
          <w:sz w:val="28"/>
          <w:szCs w:val="28"/>
          <w:lang w:val="ru-RU"/>
        </w:rPr>
      </w:pP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1. Перевірка типу – частина процедури оцінки відповідності, згідно з якою призначений орган досліджує технічний </w:t>
      </w:r>
      <w:proofErr w:type="spellStart"/>
      <w:r w:rsidRPr="00DB0C4A">
        <w:rPr>
          <w:rFonts w:ascii="Times New Roman" w:hAnsi="Times New Roman" w:cs="Times New Roman"/>
          <w:sz w:val="28"/>
          <w:szCs w:val="28"/>
          <w:lang w:val="uk-UA"/>
        </w:rPr>
        <w:t>про</w:t>
      </w:r>
      <w:r w:rsidR="00FA1286">
        <w:rPr>
          <w:rFonts w:ascii="Times New Roman" w:hAnsi="Times New Roman" w:cs="Times New Roman"/>
          <w:sz w:val="28"/>
          <w:szCs w:val="28"/>
          <w:lang w:val="uk-UA"/>
        </w:rPr>
        <w:t>є</w:t>
      </w:r>
      <w:r w:rsidRPr="00DB0C4A">
        <w:rPr>
          <w:rFonts w:ascii="Times New Roman" w:hAnsi="Times New Roman" w:cs="Times New Roman"/>
          <w:sz w:val="28"/>
          <w:szCs w:val="28"/>
          <w:lang w:val="uk-UA"/>
        </w:rPr>
        <w:t>кт</w:t>
      </w:r>
      <w:proofErr w:type="spellEnd"/>
      <w:r w:rsidRPr="00DB0C4A">
        <w:rPr>
          <w:rFonts w:ascii="Times New Roman" w:hAnsi="Times New Roman" w:cs="Times New Roman"/>
          <w:sz w:val="28"/>
          <w:szCs w:val="28"/>
          <w:lang w:val="uk-UA"/>
        </w:rPr>
        <w:t xml:space="preserve"> морського обладнання, перевіряє і підтверджує його відповідність застосовним вимогам Технічного регламенту.</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2. Перевірка типу </w:t>
      </w:r>
      <w:r w:rsidR="00204005">
        <w:rPr>
          <w:rFonts w:ascii="Times New Roman" w:hAnsi="Times New Roman" w:cs="Times New Roman"/>
          <w:sz w:val="28"/>
          <w:szCs w:val="28"/>
          <w:lang w:val="uk-UA"/>
        </w:rPr>
        <w:t>проводить</w:t>
      </w:r>
      <w:r w:rsidRPr="00DB0C4A">
        <w:rPr>
          <w:rFonts w:ascii="Times New Roman" w:hAnsi="Times New Roman" w:cs="Times New Roman"/>
          <w:sz w:val="28"/>
          <w:szCs w:val="28"/>
          <w:lang w:val="uk-UA"/>
        </w:rPr>
        <w:t>ся в один з таких способів:</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1) дослідження зразка, що є </w:t>
      </w:r>
      <w:r w:rsidR="00204005">
        <w:rPr>
          <w:rFonts w:ascii="Times New Roman" w:hAnsi="Times New Roman" w:cs="Times New Roman"/>
          <w:sz w:val="28"/>
          <w:szCs w:val="28"/>
          <w:lang w:val="uk-UA"/>
        </w:rPr>
        <w:t>типовим зразком</w:t>
      </w:r>
      <w:r w:rsidRPr="00DB0C4A">
        <w:rPr>
          <w:rFonts w:ascii="Times New Roman" w:hAnsi="Times New Roman" w:cs="Times New Roman"/>
          <w:sz w:val="28"/>
          <w:szCs w:val="28"/>
          <w:lang w:val="uk-UA"/>
        </w:rPr>
        <w:t xml:space="preserve"> морського обладнання, передбаченого до виробництва;</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2) оцінка відповідності технічного </w:t>
      </w:r>
      <w:proofErr w:type="spellStart"/>
      <w:r w:rsidR="00FA1286">
        <w:rPr>
          <w:rFonts w:ascii="Times New Roman" w:hAnsi="Times New Roman" w:cs="Times New Roman"/>
          <w:sz w:val="28"/>
          <w:szCs w:val="28"/>
          <w:lang w:val="uk-UA"/>
        </w:rPr>
        <w:t>проєкт</w:t>
      </w:r>
      <w:r w:rsidRPr="00DB0C4A">
        <w:rPr>
          <w:rFonts w:ascii="Times New Roman" w:hAnsi="Times New Roman" w:cs="Times New Roman"/>
          <w:sz w:val="28"/>
          <w:szCs w:val="28"/>
          <w:lang w:val="uk-UA"/>
        </w:rPr>
        <w:t>у</w:t>
      </w:r>
      <w:proofErr w:type="spellEnd"/>
      <w:r w:rsidRPr="00DB0C4A">
        <w:rPr>
          <w:rFonts w:ascii="Times New Roman" w:hAnsi="Times New Roman" w:cs="Times New Roman"/>
          <w:sz w:val="28"/>
          <w:szCs w:val="28"/>
          <w:lang w:val="uk-UA"/>
        </w:rPr>
        <w:t xml:space="preserve"> морського обладнання шляхом проведення експертизи технічної документації та підтвердних документів, визначених у пункті 3 цього додатку, </w:t>
      </w:r>
      <w:r w:rsidR="00204005">
        <w:rPr>
          <w:rFonts w:ascii="Times New Roman" w:hAnsi="Times New Roman" w:cs="Times New Roman"/>
          <w:sz w:val="28"/>
          <w:szCs w:val="28"/>
          <w:lang w:val="uk-UA"/>
        </w:rPr>
        <w:t xml:space="preserve">а </w:t>
      </w:r>
      <w:r w:rsidRPr="00DB0C4A">
        <w:rPr>
          <w:rFonts w:ascii="Times New Roman" w:hAnsi="Times New Roman" w:cs="Times New Roman"/>
          <w:sz w:val="28"/>
          <w:szCs w:val="28"/>
          <w:lang w:val="uk-UA"/>
        </w:rPr>
        <w:t>та</w:t>
      </w:r>
      <w:r w:rsidR="00204005">
        <w:rPr>
          <w:rFonts w:ascii="Times New Roman" w:hAnsi="Times New Roman" w:cs="Times New Roman"/>
          <w:sz w:val="28"/>
          <w:szCs w:val="28"/>
          <w:lang w:val="uk-UA"/>
        </w:rPr>
        <w:t>кож</w:t>
      </w:r>
      <w:r w:rsidRPr="00DB0C4A">
        <w:rPr>
          <w:rFonts w:ascii="Times New Roman" w:hAnsi="Times New Roman" w:cs="Times New Roman"/>
          <w:sz w:val="28"/>
          <w:szCs w:val="28"/>
          <w:lang w:val="uk-UA"/>
        </w:rPr>
        <w:t xml:space="preserve"> дослідження зразків одного або кількох основних компонентів морського обладнання, передбаченого до виробництва (поєднання виготовленого типового зразка </w:t>
      </w:r>
      <w:r w:rsidR="00204005">
        <w:rPr>
          <w:rFonts w:ascii="Times New Roman" w:hAnsi="Times New Roman" w:cs="Times New Roman"/>
          <w:sz w:val="28"/>
          <w:szCs w:val="28"/>
          <w:lang w:val="uk-UA"/>
        </w:rPr>
        <w:t>та його</w:t>
      </w:r>
      <w:r w:rsidRPr="00DB0C4A">
        <w:rPr>
          <w:rFonts w:ascii="Times New Roman" w:hAnsi="Times New Roman" w:cs="Times New Roman"/>
          <w:sz w:val="28"/>
          <w:szCs w:val="28"/>
          <w:lang w:val="uk-UA"/>
        </w:rPr>
        <w:t xml:space="preserve"> </w:t>
      </w:r>
      <w:proofErr w:type="spellStart"/>
      <w:r w:rsidR="00FA1286">
        <w:rPr>
          <w:rFonts w:ascii="Times New Roman" w:hAnsi="Times New Roman" w:cs="Times New Roman"/>
          <w:sz w:val="28"/>
          <w:szCs w:val="28"/>
          <w:lang w:val="uk-UA"/>
        </w:rPr>
        <w:t>проєкт</w:t>
      </w:r>
      <w:r w:rsidRPr="00DB0C4A">
        <w:rPr>
          <w:rFonts w:ascii="Times New Roman" w:hAnsi="Times New Roman" w:cs="Times New Roman"/>
          <w:sz w:val="28"/>
          <w:szCs w:val="28"/>
          <w:lang w:val="uk-UA"/>
        </w:rPr>
        <w:t>у</w:t>
      </w:r>
      <w:proofErr w:type="spellEnd"/>
      <w:r w:rsidR="00204005">
        <w:rPr>
          <w:rFonts w:ascii="Times New Roman" w:hAnsi="Times New Roman" w:cs="Times New Roman"/>
          <w:sz w:val="28"/>
          <w:szCs w:val="28"/>
          <w:lang w:val="uk-UA"/>
        </w:rPr>
        <w:t>)</w:t>
      </w:r>
      <w:r w:rsidRPr="00DB0C4A">
        <w:rPr>
          <w:rFonts w:ascii="Times New Roman" w:hAnsi="Times New Roman" w:cs="Times New Roman"/>
          <w:sz w:val="28"/>
          <w:szCs w:val="28"/>
          <w:lang w:val="uk-UA"/>
        </w:rPr>
        <w:t>;</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3. Виробник пода</w:t>
      </w:r>
      <w:r w:rsidR="00204005">
        <w:rPr>
          <w:rFonts w:ascii="Times New Roman" w:hAnsi="Times New Roman" w:cs="Times New Roman"/>
          <w:sz w:val="28"/>
          <w:szCs w:val="28"/>
          <w:lang w:val="uk-UA"/>
        </w:rPr>
        <w:t>є</w:t>
      </w:r>
      <w:r w:rsidRPr="00DB0C4A">
        <w:rPr>
          <w:rFonts w:ascii="Times New Roman" w:hAnsi="Times New Roman" w:cs="Times New Roman"/>
          <w:sz w:val="28"/>
          <w:szCs w:val="28"/>
          <w:lang w:val="uk-UA"/>
        </w:rPr>
        <w:t xml:space="preserve"> заяву для проведення перевірки типу до одного обраного ним призначеного органу, яка повинна містити:</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1) найменування та адресу виробника, а також у разі подання заяви його уповноваженим представником - найменування та адресу такого представника;</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2) письмову заяву про те, що заява для проведення перевірки типу не подавалася іншому призначеному органові;</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3) технічну документацію</w:t>
      </w:r>
      <w:r w:rsidR="00204005">
        <w:rPr>
          <w:rFonts w:ascii="Times New Roman" w:hAnsi="Times New Roman" w:cs="Times New Roman"/>
          <w:sz w:val="28"/>
          <w:szCs w:val="28"/>
          <w:lang w:val="uk-UA"/>
        </w:rPr>
        <w:t xml:space="preserve">, яка </w:t>
      </w:r>
      <w:r w:rsidRPr="00DB0C4A">
        <w:rPr>
          <w:rFonts w:ascii="Times New Roman" w:hAnsi="Times New Roman" w:cs="Times New Roman"/>
          <w:sz w:val="28"/>
          <w:szCs w:val="28"/>
          <w:lang w:val="uk-UA"/>
        </w:rPr>
        <w:t xml:space="preserve">повинна давати можливість оцінити відповідність морського обладнання </w:t>
      </w:r>
      <w:r w:rsidR="002650C6">
        <w:rPr>
          <w:rFonts w:ascii="Times New Roman" w:hAnsi="Times New Roman" w:cs="Times New Roman"/>
          <w:sz w:val="28"/>
          <w:szCs w:val="28"/>
          <w:lang w:val="uk-UA"/>
        </w:rPr>
        <w:t xml:space="preserve">застосовним </w:t>
      </w:r>
      <w:r w:rsidRPr="00DB0C4A">
        <w:rPr>
          <w:rFonts w:ascii="Times New Roman" w:hAnsi="Times New Roman" w:cs="Times New Roman"/>
          <w:sz w:val="28"/>
          <w:szCs w:val="28"/>
          <w:lang w:val="uk-UA"/>
        </w:rPr>
        <w:t xml:space="preserve">вимогам міжнародних  інструментів, включаючи належний аналіз і оцінку можливого ризику або ризиків. Технічна документація повинна  містити встановлені вимоги і повинна охоплювати, наскільки це необхідно для оцінювання, </w:t>
      </w:r>
      <w:proofErr w:type="spellStart"/>
      <w:r w:rsidR="00FA1286">
        <w:rPr>
          <w:rFonts w:ascii="Times New Roman" w:hAnsi="Times New Roman" w:cs="Times New Roman"/>
          <w:sz w:val="28"/>
          <w:szCs w:val="28"/>
          <w:lang w:val="uk-UA"/>
        </w:rPr>
        <w:t>проєкт</w:t>
      </w:r>
      <w:r w:rsidRPr="00DB0C4A">
        <w:rPr>
          <w:rFonts w:ascii="Times New Roman" w:hAnsi="Times New Roman" w:cs="Times New Roman"/>
          <w:sz w:val="28"/>
          <w:szCs w:val="28"/>
          <w:lang w:val="uk-UA"/>
        </w:rPr>
        <w:t>ування</w:t>
      </w:r>
      <w:proofErr w:type="spellEnd"/>
      <w:r w:rsidRPr="00DB0C4A">
        <w:rPr>
          <w:rFonts w:ascii="Times New Roman" w:hAnsi="Times New Roman" w:cs="Times New Roman"/>
          <w:sz w:val="28"/>
          <w:szCs w:val="28"/>
          <w:lang w:val="uk-UA"/>
        </w:rPr>
        <w:t>, виробництво і експлуатацію морського обладнання</w:t>
      </w:r>
      <w:r w:rsidRPr="0056241C">
        <w:rPr>
          <w:rFonts w:ascii="Times New Roman" w:hAnsi="Times New Roman" w:cs="Times New Roman"/>
          <w:sz w:val="28"/>
          <w:szCs w:val="28"/>
          <w:lang w:val="uk-UA"/>
        </w:rPr>
        <w:t>. Технічна документація повинна у відповідних випадках, містити принаймні  такі</w:t>
      </w:r>
      <w:r w:rsidRPr="00DB0C4A">
        <w:rPr>
          <w:rFonts w:ascii="Times New Roman" w:hAnsi="Times New Roman" w:cs="Times New Roman"/>
          <w:sz w:val="28"/>
          <w:szCs w:val="28"/>
          <w:lang w:val="uk-UA"/>
        </w:rPr>
        <w:t xml:space="preserve"> елементи:</w:t>
      </w:r>
    </w:p>
    <w:p w:rsidR="00DB0C4A" w:rsidRPr="00DB0C4A" w:rsidRDefault="00DB0C4A" w:rsidP="00DB0C4A">
      <w:pPr>
        <w:ind w:firstLine="426"/>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lastRenderedPageBreak/>
        <w:t>a)  загальний опис морського обладнання;</w:t>
      </w:r>
    </w:p>
    <w:p w:rsidR="00DB0C4A" w:rsidRPr="00DB0C4A" w:rsidRDefault="00DB0C4A" w:rsidP="00DB0C4A">
      <w:pPr>
        <w:ind w:firstLine="426"/>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б) концептуальний </w:t>
      </w:r>
      <w:proofErr w:type="spellStart"/>
      <w:r w:rsidR="00FA1286">
        <w:rPr>
          <w:rFonts w:ascii="Times New Roman" w:hAnsi="Times New Roman" w:cs="Times New Roman"/>
          <w:sz w:val="28"/>
          <w:szCs w:val="28"/>
          <w:lang w:val="uk-UA"/>
        </w:rPr>
        <w:t>проєкт</w:t>
      </w:r>
      <w:proofErr w:type="spellEnd"/>
      <w:r w:rsidR="002650C6">
        <w:rPr>
          <w:rFonts w:ascii="Times New Roman" w:hAnsi="Times New Roman" w:cs="Times New Roman"/>
          <w:sz w:val="28"/>
          <w:szCs w:val="28"/>
          <w:lang w:val="uk-UA"/>
        </w:rPr>
        <w:t>,</w:t>
      </w:r>
      <w:r w:rsidRPr="00DB0C4A">
        <w:rPr>
          <w:rFonts w:ascii="Times New Roman" w:hAnsi="Times New Roman" w:cs="Times New Roman"/>
          <w:sz w:val="28"/>
          <w:szCs w:val="28"/>
          <w:lang w:val="uk-UA"/>
        </w:rPr>
        <w:t xml:space="preserve"> виробничі креслення та схеми компонентів, вузли, електричні схеми тощо;</w:t>
      </w:r>
    </w:p>
    <w:p w:rsidR="00DB0C4A" w:rsidRPr="00DB0C4A" w:rsidRDefault="00DB0C4A" w:rsidP="00DB0C4A">
      <w:pPr>
        <w:ind w:firstLine="426"/>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в) опис і пояснення, необхідні для розуміння цих креслень та схем, а також розуміння щодо експлуатації морського обладнання;</w:t>
      </w:r>
    </w:p>
    <w:p w:rsidR="00DB0C4A" w:rsidRPr="00DB0C4A" w:rsidRDefault="00DB0C4A" w:rsidP="008B32FC">
      <w:pPr>
        <w:spacing w:after="120"/>
        <w:ind w:firstLine="425"/>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г) перелік вимог і стандартів випробувань, які застосовні до морського обладнання, зазначених відповідно до цього Технічного регламенту, разом з описом рішень, прийнятих для забезпечення цих  вимог;</w:t>
      </w:r>
    </w:p>
    <w:p w:rsidR="00DB0C4A" w:rsidRPr="00DB0C4A" w:rsidRDefault="00DB0C4A" w:rsidP="008B32FC">
      <w:pPr>
        <w:spacing w:after="120"/>
        <w:ind w:firstLine="425"/>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д) результати </w:t>
      </w:r>
      <w:proofErr w:type="spellStart"/>
      <w:r w:rsidR="00FA1286">
        <w:rPr>
          <w:rFonts w:ascii="Times New Roman" w:hAnsi="Times New Roman" w:cs="Times New Roman"/>
          <w:sz w:val="28"/>
          <w:szCs w:val="28"/>
          <w:lang w:val="uk-UA"/>
        </w:rPr>
        <w:t>проєкт</w:t>
      </w:r>
      <w:r w:rsidRPr="00DB0C4A">
        <w:rPr>
          <w:rFonts w:ascii="Times New Roman" w:hAnsi="Times New Roman" w:cs="Times New Roman"/>
          <w:sz w:val="28"/>
          <w:szCs w:val="28"/>
          <w:lang w:val="uk-UA"/>
        </w:rPr>
        <w:t>них</w:t>
      </w:r>
      <w:proofErr w:type="spellEnd"/>
      <w:r w:rsidRPr="00DB0C4A">
        <w:rPr>
          <w:rFonts w:ascii="Times New Roman" w:hAnsi="Times New Roman" w:cs="Times New Roman"/>
          <w:sz w:val="28"/>
          <w:szCs w:val="28"/>
          <w:lang w:val="uk-UA"/>
        </w:rPr>
        <w:t xml:space="preserve"> розрахунків, проведених перевірок</w:t>
      </w:r>
      <w:r w:rsidR="00AF03FA">
        <w:rPr>
          <w:rFonts w:ascii="Times New Roman" w:hAnsi="Times New Roman" w:cs="Times New Roman"/>
          <w:sz w:val="28"/>
          <w:szCs w:val="28"/>
          <w:lang w:val="uk-UA"/>
        </w:rPr>
        <w:t xml:space="preserve"> тощо</w:t>
      </w:r>
      <w:r w:rsidRPr="00DB0C4A">
        <w:rPr>
          <w:rFonts w:ascii="Times New Roman" w:hAnsi="Times New Roman" w:cs="Times New Roman"/>
          <w:sz w:val="28"/>
          <w:szCs w:val="28"/>
          <w:lang w:val="uk-UA"/>
        </w:rPr>
        <w:t>;</w:t>
      </w:r>
    </w:p>
    <w:p w:rsidR="00DB0C4A" w:rsidRPr="00DB0C4A" w:rsidRDefault="00DB0C4A" w:rsidP="008B32FC">
      <w:pPr>
        <w:spacing w:after="120"/>
        <w:ind w:firstLine="425"/>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е) протоколи випробувань</w:t>
      </w:r>
      <w:r w:rsidR="00FA1286">
        <w:rPr>
          <w:rFonts w:ascii="Times New Roman" w:hAnsi="Times New Roman" w:cs="Times New Roman"/>
          <w:sz w:val="28"/>
          <w:szCs w:val="28"/>
          <w:lang w:val="uk-UA"/>
        </w:rPr>
        <w:t>;</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4) зразки морського обладнання, що є репрезентативними для передбаченого виробництва. </w:t>
      </w:r>
    </w:p>
    <w:p w:rsidR="00DB0C4A" w:rsidRPr="00DB0C4A" w:rsidRDefault="00DB0C4A" w:rsidP="00AF03F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Призначений орган може вимагати додаткові зразки для виконання програми випробувань (у разі потреби);</w:t>
      </w:r>
    </w:p>
    <w:p w:rsidR="00DB0C4A" w:rsidRPr="00DB0C4A" w:rsidRDefault="00DB0C4A" w:rsidP="008B32FC">
      <w:pPr>
        <w:spacing w:after="120"/>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5) супутні докази, які підтверджують відповідність технічного рішення. Ці докази повинні посилатися на документи, які були використані.</w:t>
      </w:r>
      <w:r>
        <w:rPr>
          <w:rFonts w:ascii="Times New Roman" w:hAnsi="Times New Roman" w:cs="Times New Roman"/>
          <w:sz w:val="28"/>
          <w:szCs w:val="28"/>
          <w:lang w:val="uk-UA"/>
        </w:rPr>
        <w:t xml:space="preserve"> </w:t>
      </w:r>
      <w:r w:rsidRPr="00DB0C4A">
        <w:rPr>
          <w:rFonts w:ascii="Times New Roman" w:hAnsi="Times New Roman" w:cs="Times New Roman"/>
          <w:sz w:val="28"/>
          <w:szCs w:val="28"/>
          <w:lang w:val="uk-UA"/>
        </w:rPr>
        <w:t>Супутні докази повинні включати, в разі необхідності, результати випробувань, проведених відповідною лабораторією виробника або іншою випробувальною лабораторією від імені виробника і під його відповідальність</w:t>
      </w:r>
    </w:p>
    <w:p w:rsidR="00DB0C4A" w:rsidRPr="00DB0C4A" w:rsidRDefault="00DB0C4A" w:rsidP="008B32FC">
      <w:pPr>
        <w:spacing w:after="120"/>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4. Призначений орган повинен:</w:t>
      </w:r>
    </w:p>
    <w:p w:rsidR="00DB0C4A" w:rsidRPr="00DB0C4A" w:rsidRDefault="00DB0C4A" w:rsidP="008B32FC">
      <w:pPr>
        <w:spacing w:after="120"/>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4.1 стосовно морського обладнання:</w:t>
      </w:r>
    </w:p>
    <w:p w:rsidR="00DB0C4A" w:rsidRPr="00DB0C4A" w:rsidRDefault="00DB0C4A" w:rsidP="008B32FC">
      <w:pPr>
        <w:spacing w:after="120"/>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провести експертизу технічної документації та супутніх доказів для оцінки відповідності технічного </w:t>
      </w:r>
      <w:proofErr w:type="spellStart"/>
      <w:r w:rsidR="00FA1286">
        <w:rPr>
          <w:rFonts w:ascii="Times New Roman" w:hAnsi="Times New Roman" w:cs="Times New Roman"/>
          <w:sz w:val="28"/>
          <w:szCs w:val="28"/>
          <w:lang w:val="uk-UA"/>
        </w:rPr>
        <w:t>проєкт</w:t>
      </w:r>
      <w:r w:rsidRPr="00DB0C4A">
        <w:rPr>
          <w:rFonts w:ascii="Times New Roman" w:hAnsi="Times New Roman" w:cs="Times New Roman"/>
          <w:sz w:val="28"/>
          <w:szCs w:val="28"/>
          <w:lang w:val="uk-UA"/>
        </w:rPr>
        <w:t>у</w:t>
      </w:r>
      <w:proofErr w:type="spellEnd"/>
      <w:r w:rsidRPr="00DB0C4A">
        <w:rPr>
          <w:rFonts w:ascii="Times New Roman" w:hAnsi="Times New Roman" w:cs="Times New Roman"/>
          <w:sz w:val="28"/>
          <w:szCs w:val="28"/>
          <w:lang w:val="uk-UA"/>
        </w:rPr>
        <w:t xml:space="preserve"> морського обладнання;</w:t>
      </w:r>
    </w:p>
    <w:p w:rsidR="00DB0C4A" w:rsidRPr="00DB0C4A" w:rsidRDefault="00DB0C4A" w:rsidP="008B32FC">
      <w:pPr>
        <w:spacing w:after="120"/>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4.2 стосовно зразків:</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 xml:space="preserve">визначити чи був наданий зразок морського обладнання виготовлений згідно до технічної  документації та визначити вузли/елементи, які були розроблені відповідно до застосовних положень відповідних вимог та стандартів випробувань, а також вузли/елементи, які були розроблені відповідно до інших технічних специфікацій;  </w:t>
      </w:r>
    </w:p>
    <w:p w:rsidR="00DB0C4A" w:rsidRP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4.3 провести відповідні експертизи та випробування або отримати результати їх виконання відповідно до вимог цього Технічного регламенту;</w:t>
      </w:r>
    </w:p>
    <w:p w:rsidR="00DB0C4A" w:rsidRDefault="00DB0C4A" w:rsidP="00DB0C4A">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uk-UA"/>
        </w:rPr>
        <w:t>4.4 погоджувати з виробником місце проведення досліджень і випробувань.</w:t>
      </w:r>
    </w:p>
    <w:p w:rsidR="008B32FC" w:rsidRDefault="00DB0C4A" w:rsidP="00FA1286">
      <w:pPr>
        <w:spacing w:after="0"/>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lastRenderedPageBreak/>
        <w:t xml:space="preserve">5. Призначений орган повинен скласти звіт, в якому зазначаються види робіт, що проведені відповідно до пункту 4 цього додатка, та їх результати. Призначений </w:t>
      </w:r>
    </w:p>
    <w:p w:rsidR="00DB0C4A" w:rsidRPr="00C97FC2" w:rsidRDefault="00DB0C4A" w:rsidP="00FA1286">
      <w:pPr>
        <w:spacing w:after="0"/>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орган, виконуючи свої зобов'язання щодо органу, що призначає, може розкривати зміст такого звіту в повному обсязі або частково лише за згодою виробника.</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6. Якщо тип морського обладнання відповідає вимогам положень відповідних національних стандартів та/або міжнародних інструме</w:t>
      </w:r>
      <w:r w:rsidR="00E84247">
        <w:rPr>
          <w:rFonts w:ascii="Times New Roman" w:hAnsi="Times New Roman" w:cs="Times New Roman"/>
          <w:sz w:val="28"/>
          <w:szCs w:val="28"/>
          <w:lang w:val="uk-UA"/>
        </w:rPr>
        <w:t>н</w:t>
      </w:r>
      <w:r w:rsidRPr="00C97FC2">
        <w:rPr>
          <w:rFonts w:ascii="Times New Roman" w:hAnsi="Times New Roman" w:cs="Times New Roman"/>
          <w:sz w:val="28"/>
          <w:szCs w:val="28"/>
          <w:lang w:val="uk-UA"/>
        </w:rPr>
        <w:t>тів, призначений орган видає виробникові сертифікат перевірки типу морського обладнання (далі - сертифікат перевірки типу), який повинен містити найменування та адресу виробника, результати перевірки, умови (за наявності) його чинності та необхідні дані для ідентифікації затвердженого типу.</w:t>
      </w:r>
      <w:r w:rsidR="00C97FC2" w:rsidRPr="00C97FC2">
        <w:rPr>
          <w:rFonts w:ascii="Times New Roman" w:hAnsi="Times New Roman" w:cs="Times New Roman"/>
          <w:sz w:val="28"/>
          <w:szCs w:val="28"/>
          <w:lang w:val="uk-UA"/>
        </w:rPr>
        <w:t xml:space="preserve"> </w:t>
      </w:r>
      <w:r w:rsidRPr="00C97FC2">
        <w:rPr>
          <w:rFonts w:ascii="Times New Roman" w:hAnsi="Times New Roman" w:cs="Times New Roman"/>
          <w:sz w:val="28"/>
          <w:szCs w:val="28"/>
          <w:lang w:val="uk-UA"/>
        </w:rPr>
        <w:t>Сертифікат перевірки типу може мати один або кілька додатків.</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Сертифікат та додатки до нього повинні містити всю необхідну інформацію, яка дозволяє оцінювати відповідність продукції, що виготовляється, досліджуваному типу та контролювати в процесі експлуатації.</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 xml:space="preserve"> У разі коли тип не відповідає застосовним вимогам положень відповідних національних стандартів та/або міжнародних інст</w:t>
      </w:r>
      <w:r w:rsidR="00E84247">
        <w:rPr>
          <w:rFonts w:ascii="Times New Roman" w:hAnsi="Times New Roman" w:cs="Times New Roman"/>
          <w:sz w:val="28"/>
          <w:szCs w:val="28"/>
          <w:lang w:val="uk-UA"/>
        </w:rPr>
        <w:t>р</w:t>
      </w:r>
      <w:r w:rsidRPr="00C97FC2">
        <w:rPr>
          <w:rFonts w:ascii="Times New Roman" w:hAnsi="Times New Roman" w:cs="Times New Roman"/>
          <w:sz w:val="28"/>
          <w:szCs w:val="28"/>
          <w:lang w:val="uk-UA"/>
        </w:rPr>
        <w:t>ументів, призначений орган повинен відмовити у видачі сертифіката перевірки типу та повідомити про це заявника з докладним обґрунтуванням причин відмови.</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7. Якщо затверджений тип більше не відповідає встановленим вимогам, призначений орган визначає, чи необхідне подальше тестування або нова процедура оцінки відповідності.</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Виробник інформує призначений орган, який зберігає технічну документацію стосовно сертифікату перевірки типу, про всі зміни, що стосуються затвердженого типу, які можуть впливати на відповідність морського обладнання вимогам положень відповідних національних стандартів та/або міжнародних інструментів, або на умови щодо чинності  сертифіката.</w:t>
      </w:r>
      <w:r w:rsidR="00C97FC2" w:rsidRPr="00C97FC2">
        <w:rPr>
          <w:rFonts w:ascii="Times New Roman" w:hAnsi="Times New Roman" w:cs="Times New Roman"/>
          <w:sz w:val="28"/>
          <w:szCs w:val="28"/>
          <w:lang w:val="uk-UA"/>
        </w:rPr>
        <w:t xml:space="preserve"> </w:t>
      </w:r>
      <w:r w:rsidRPr="00C97FC2">
        <w:rPr>
          <w:rFonts w:ascii="Times New Roman" w:hAnsi="Times New Roman" w:cs="Times New Roman"/>
          <w:sz w:val="28"/>
          <w:szCs w:val="28"/>
          <w:lang w:val="uk-UA"/>
        </w:rPr>
        <w:t>Такі модифікації потребують додаткового затвердження у формі доповнення до первинного сертифіката перевірки типу</w:t>
      </w:r>
      <w:r w:rsidR="00C97FC2" w:rsidRPr="00C97FC2">
        <w:rPr>
          <w:rFonts w:ascii="Times New Roman" w:hAnsi="Times New Roman" w:cs="Times New Roman"/>
          <w:sz w:val="28"/>
          <w:szCs w:val="28"/>
          <w:lang w:val="uk-UA"/>
        </w:rPr>
        <w:t>.</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8. Кожен призначений орган повинен інформувати орган, що призначає, про видані або скасовані ним сертифікати перевірки типу та/або будь-які доповнення до них,  та періодично</w:t>
      </w:r>
      <w:r w:rsidR="00FA1286">
        <w:rPr>
          <w:rFonts w:ascii="Times New Roman" w:hAnsi="Times New Roman" w:cs="Times New Roman"/>
          <w:sz w:val="28"/>
          <w:szCs w:val="28"/>
          <w:lang w:val="uk-UA"/>
        </w:rPr>
        <w:t>,</w:t>
      </w:r>
      <w:r w:rsidRPr="00C97FC2">
        <w:rPr>
          <w:rFonts w:ascii="Times New Roman" w:hAnsi="Times New Roman" w:cs="Times New Roman"/>
          <w:sz w:val="28"/>
          <w:szCs w:val="28"/>
          <w:lang w:val="uk-UA"/>
        </w:rPr>
        <w:t xml:space="preserve"> чи на запит органу, що призначає, подавати йому перелік таких сертифікатів та/або будь-яких доповнень до них, у видачі яких такий призначений орган відмовив, дію яких він зупинив чи встановив щодо них інші обмеження.</w:t>
      </w:r>
    </w:p>
    <w:p w:rsidR="00DB0C4A" w:rsidRPr="00C97FC2" w:rsidRDefault="00C97FC2" w:rsidP="00DB0C4A">
      <w:pPr>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ab/>
      </w:r>
      <w:r w:rsidR="00DB0C4A" w:rsidRPr="00C97FC2">
        <w:rPr>
          <w:rFonts w:ascii="Times New Roman" w:hAnsi="Times New Roman" w:cs="Times New Roman"/>
          <w:sz w:val="28"/>
          <w:szCs w:val="28"/>
          <w:lang w:val="uk-UA"/>
        </w:rPr>
        <w:t xml:space="preserve">Кожен призначений орган інформує інші призначені органи щодо сертифікатів перевірки типу та/або будь-які доповнення до них, які він відмовив, </w:t>
      </w:r>
      <w:r w:rsidR="00DB0C4A" w:rsidRPr="00C97FC2">
        <w:rPr>
          <w:rFonts w:ascii="Times New Roman" w:hAnsi="Times New Roman" w:cs="Times New Roman"/>
          <w:sz w:val="28"/>
          <w:szCs w:val="28"/>
          <w:lang w:val="uk-UA"/>
        </w:rPr>
        <w:lastRenderedPageBreak/>
        <w:t>анулював, тимчасово призупинив або обмежив іншим чином, та на їхнє прохання, щодо сертифікатів і/або доповнень до них, які він видав.</w:t>
      </w:r>
    </w:p>
    <w:p w:rsidR="00DB0C4A" w:rsidRPr="00C97FC2" w:rsidRDefault="00DB0C4A" w:rsidP="00C97FC2">
      <w:pPr>
        <w:ind w:firstLine="720"/>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Орган, що призначає, відповідні органи державного ринкового нагляду та інші призначені органи мають право на запити отримати копії сертифікатів перевірки типу і/або доповне</w:t>
      </w:r>
      <w:r w:rsidR="009030B8">
        <w:rPr>
          <w:rFonts w:ascii="Times New Roman" w:hAnsi="Times New Roman" w:cs="Times New Roman"/>
          <w:sz w:val="28"/>
          <w:szCs w:val="28"/>
          <w:lang w:val="uk-UA"/>
        </w:rPr>
        <w:t>ння до них. Орган, що призначає</w:t>
      </w:r>
      <w:r w:rsidRPr="00C97FC2">
        <w:rPr>
          <w:rFonts w:ascii="Times New Roman" w:hAnsi="Times New Roman" w:cs="Times New Roman"/>
          <w:sz w:val="28"/>
          <w:szCs w:val="28"/>
          <w:lang w:val="uk-UA"/>
        </w:rPr>
        <w:t xml:space="preserve"> та відповідні органи державного ринкового нагляду мають право на запити одержувати копію технічної документації та результати досліджень, проведених призначеним органом.  Призначений орган зберігає копію сертифіката експертизи типу, додатків і доповнень до нього, а також технічний файл, включаючи подану виробником документацію, до закінчення строку дії такого сертифіката.</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9</w:t>
      </w:r>
      <w:r w:rsidR="00E84247">
        <w:rPr>
          <w:rFonts w:ascii="Times New Roman" w:hAnsi="Times New Roman" w:cs="Times New Roman"/>
          <w:sz w:val="28"/>
          <w:szCs w:val="28"/>
          <w:lang w:val="uk-UA"/>
        </w:rPr>
        <w:t>. Виробник повинен зберігати коп</w:t>
      </w:r>
      <w:r w:rsidRPr="00C97FC2">
        <w:rPr>
          <w:rFonts w:ascii="Times New Roman" w:hAnsi="Times New Roman" w:cs="Times New Roman"/>
          <w:sz w:val="28"/>
          <w:szCs w:val="28"/>
          <w:lang w:val="uk-UA"/>
        </w:rPr>
        <w:t>ію сертифіката перевірки типу, додатків і доповнень до нього разом з технічною документацією для надання на запити органів державного ринкового нагляду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w:t>
      </w:r>
    </w:p>
    <w:p w:rsidR="00DB0C4A" w:rsidRPr="00C97FC2" w:rsidRDefault="00DB0C4A" w:rsidP="00C97FC2">
      <w:pPr>
        <w:tabs>
          <w:tab w:val="left" w:pos="567"/>
        </w:tabs>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 xml:space="preserve"> </w:t>
      </w:r>
      <w:r w:rsidR="00C97FC2" w:rsidRPr="00C97FC2">
        <w:rPr>
          <w:rFonts w:ascii="Times New Roman" w:hAnsi="Times New Roman" w:cs="Times New Roman"/>
          <w:sz w:val="28"/>
          <w:szCs w:val="28"/>
          <w:lang w:val="uk-UA"/>
        </w:rPr>
        <w:tab/>
      </w:r>
      <w:r w:rsidRPr="00C97FC2">
        <w:rPr>
          <w:rFonts w:ascii="Times New Roman" w:hAnsi="Times New Roman" w:cs="Times New Roman"/>
          <w:sz w:val="28"/>
          <w:szCs w:val="28"/>
          <w:lang w:val="uk-UA"/>
        </w:rPr>
        <w:t>10. Уповноважений представник виробника може подати заяву, згадану в пункті 3 цього додатку, і виконувати зобов'язання, викладені в пунктах 7 і 9 цього додатка, за умови визначення таких обов’язків у дорученні.</w:t>
      </w:r>
    </w:p>
    <w:p w:rsidR="00C97FC2" w:rsidRPr="00C97FC2" w:rsidRDefault="00DB0C4A" w:rsidP="00EB51E9">
      <w:pPr>
        <w:spacing w:before="240" w:after="0"/>
        <w:jc w:val="center"/>
        <w:rPr>
          <w:rFonts w:ascii="Times New Roman" w:hAnsi="Times New Roman" w:cs="Times New Roman"/>
          <w:b/>
          <w:sz w:val="28"/>
          <w:szCs w:val="28"/>
          <w:lang w:val="uk-UA"/>
        </w:rPr>
      </w:pPr>
      <w:r w:rsidRPr="00C97FC2">
        <w:rPr>
          <w:rFonts w:ascii="Times New Roman" w:hAnsi="Times New Roman" w:cs="Times New Roman"/>
          <w:b/>
          <w:sz w:val="28"/>
          <w:szCs w:val="28"/>
          <w:lang w:val="uk-UA"/>
        </w:rPr>
        <w:t>МОДУЛЬ D:</w:t>
      </w:r>
      <w:r w:rsidR="00C97FC2" w:rsidRPr="00C97FC2">
        <w:rPr>
          <w:rFonts w:ascii="Times New Roman" w:hAnsi="Times New Roman" w:cs="Times New Roman"/>
          <w:b/>
          <w:sz w:val="28"/>
          <w:szCs w:val="28"/>
          <w:lang w:val="uk-UA"/>
        </w:rPr>
        <w:t xml:space="preserve"> </w:t>
      </w:r>
      <w:r w:rsidRPr="00C97FC2">
        <w:rPr>
          <w:rFonts w:ascii="Times New Roman" w:hAnsi="Times New Roman" w:cs="Times New Roman"/>
          <w:b/>
          <w:sz w:val="28"/>
          <w:szCs w:val="28"/>
          <w:lang w:val="uk-UA"/>
        </w:rPr>
        <w:t>ВІДПОВІДНІСТЬ ТИПУ НА ОСНОВІ</w:t>
      </w:r>
    </w:p>
    <w:p w:rsidR="00DB0C4A" w:rsidRPr="00C97FC2" w:rsidRDefault="00DB0C4A" w:rsidP="00EB51E9">
      <w:pPr>
        <w:spacing w:after="240"/>
        <w:jc w:val="center"/>
        <w:rPr>
          <w:rFonts w:ascii="Times New Roman" w:hAnsi="Times New Roman" w:cs="Times New Roman"/>
          <w:b/>
          <w:sz w:val="28"/>
          <w:szCs w:val="28"/>
          <w:lang w:val="uk-UA"/>
        </w:rPr>
      </w:pPr>
      <w:r w:rsidRPr="00C97FC2">
        <w:rPr>
          <w:rFonts w:ascii="Times New Roman" w:hAnsi="Times New Roman" w:cs="Times New Roman"/>
          <w:b/>
          <w:sz w:val="28"/>
          <w:szCs w:val="28"/>
          <w:lang w:val="uk-UA"/>
        </w:rPr>
        <w:t>ЗАБЕЗПЕЧЕННЯ ЯКОСТІ ВИРОБНИЧОГО ПРОЦЕСУ</w:t>
      </w:r>
    </w:p>
    <w:p w:rsidR="00DB0C4A" w:rsidRPr="00C97FC2" w:rsidRDefault="00DB0C4A" w:rsidP="008B32FC">
      <w:pPr>
        <w:spacing w:after="120"/>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11. Відповідність типу на основі забезпечення якості виробничого процесу є частиною процедури оцінки відповідності, за допомогою якої виробник виконує обов'язки, визначені в пунктах 12 і 15 цього додатка, та гарантує і декларує під свою відповідальність, що морське обладнання відповідає типу, описаному в сертифікаті перевірки типу, і застосовним вимогам міжнародних договорів та цього Технічного регламенту.</w:t>
      </w:r>
    </w:p>
    <w:p w:rsidR="00DB0C4A" w:rsidRPr="00C97FC2" w:rsidRDefault="00DB0C4A" w:rsidP="008B32FC">
      <w:pPr>
        <w:spacing w:after="120"/>
        <w:ind w:firstLine="567"/>
        <w:jc w:val="both"/>
        <w:rPr>
          <w:rFonts w:ascii="Times New Roman" w:hAnsi="Times New Roman" w:cs="Times New Roman"/>
          <w:b/>
          <w:sz w:val="28"/>
          <w:szCs w:val="28"/>
          <w:lang w:val="uk-UA"/>
        </w:rPr>
      </w:pPr>
      <w:r w:rsidRPr="00C97FC2">
        <w:rPr>
          <w:rFonts w:ascii="Times New Roman" w:hAnsi="Times New Roman" w:cs="Times New Roman"/>
          <w:b/>
          <w:sz w:val="28"/>
          <w:szCs w:val="28"/>
          <w:lang w:val="uk-UA"/>
        </w:rPr>
        <w:t>Виробництво</w:t>
      </w:r>
    </w:p>
    <w:p w:rsidR="00DB0C4A" w:rsidRPr="00C97FC2" w:rsidRDefault="00DB0C4A" w:rsidP="008B32FC">
      <w:pPr>
        <w:spacing w:after="120"/>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12. Виробник забезпечує застосув</w:t>
      </w:r>
      <w:r w:rsidR="00E84247">
        <w:rPr>
          <w:rFonts w:ascii="Times New Roman" w:hAnsi="Times New Roman" w:cs="Times New Roman"/>
          <w:sz w:val="28"/>
          <w:szCs w:val="28"/>
          <w:lang w:val="uk-UA"/>
        </w:rPr>
        <w:t>а</w:t>
      </w:r>
      <w:r w:rsidRPr="00C97FC2">
        <w:rPr>
          <w:rFonts w:ascii="Times New Roman" w:hAnsi="Times New Roman" w:cs="Times New Roman"/>
          <w:sz w:val="28"/>
          <w:szCs w:val="28"/>
          <w:lang w:val="uk-UA"/>
        </w:rPr>
        <w:t>ння системи управління якістю для виробництва, контролю та випробувань готової продукції відповідного морського обладнання, яка визначена в пункті 13 цього додатка та підлягає нагляду згідно з пунктами 18 – 21 цього додатка</w:t>
      </w:r>
      <w:r w:rsidR="00C97FC2" w:rsidRPr="00C97FC2">
        <w:rPr>
          <w:rFonts w:ascii="Times New Roman" w:hAnsi="Times New Roman" w:cs="Times New Roman"/>
          <w:sz w:val="28"/>
          <w:szCs w:val="28"/>
          <w:lang w:val="uk-UA"/>
        </w:rPr>
        <w:t>.</w:t>
      </w:r>
    </w:p>
    <w:p w:rsidR="00EB51E9" w:rsidRDefault="00EB51E9" w:rsidP="008B32FC">
      <w:pPr>
        <w:spacing w:after="120"/>
        <w:ind w:firstLine="567"/>
        <w:jc w:val="both"/>
        <w:rPr>
          <w:rFonts w:ascii="Times New Roman" w:hAnsi="Times New Roman" w:cs="Times New Roman"/>
          <w:b/>
          <w:sz w:val="28"/>
          <w:szCs w:val="28"/>
          <w:lang w:val="uk-UA"/>
        </w:rPr>
      </w:pPr>
    </w:p>
    <w:p w:rsidR="008B32FC" w:rsidRDefault="00DB0C4A" w:rsidP="008B32FC">
      <w:pPr>
        <w:spacing w:after="120"/>
        <w:ind w:firstLine="567"/>
        <w:jc w:val="both"/>
        <w:rPr>
          <w:rFonts w:ascii="Times New Roman" w:hAnsi="Times New Roman" w:cs="Times New Roman"/>
          <w:b/>
          <w:sz w:val="28"/>
          <w:szCs w:val="28"/>
          <w:lang w:val="uk-UA"/>
        </w:rPr>
      </w:pPr>
      <w:r w:rsidRPr="00C97FC2">
        <w:rPr>
          <w:rFonts w:ascii="Times New Roman" w:hAnsi="Times New Roman" w:cs="Times New Roman"/>
          <w:b/>
          <w:sz w:val="28"/>
          <w:szCs w:val="28"/>
          <w:lang w:val="uk-UA"/>
        </w:rPr>
        <w:lastRenderedPageBreak/>
        <w:t>Система управління якістю</w:t>
      </w:r>
    </w:p>
    <w:p w:rsidR="00DB0C4A" w:rsidRPr="00C97FC2" w:rsidRDefault="00C97FC2"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 xml:space="preserve">13. Виробник подає обраному ним призначеному органу заявку на проведення оцінки його системи управління якістю стосовно відповідного морського обладнання, </w:t>
      </w:r>
      <w:r w:rsidR="00DB0C4A" w:rsidRPr="00C97FC2">
        <w:rPr>
          <w:rFonts w:ascii="Times New Roman" w:hAnsi="Times New Roman" w:cs="Times New Roman"/>
          <w:sz w:val="28"/>
          <w:szCs w:val="28"/>
          <w:lang w:val="uk-UA"/>
        </w:rPr>
        <w:t>яка повинна містити:</w:t>
      </w:r>
    </w:p>
    <w:p w:rsidR="00DB0C4A" w:rsidRPr="00C97FC2" w:rsidRDefault="00DB0C4A" w:rsidP="00C97FC2">
      <w:pPr>
        <w:ind w:firstLine="567"/>
        <w:jc w:val="both"/>
        <w:rPr>
          <w:rFonts w:ascii="Times New Roman" w:hAnsi="Times New Roman" w:cs="Times New Roman"/>
          <w:sz w:val="28"/>
          <w:szCs w:val="28"/>
          <w:lang w:val="uk-UA"/>
        </w:rPr>
      </w:pPr>
      <w:r w:rsidRPr="00DB0C4A">
        <w:rPr>
          <w:rFonts w:ascii="Times New Roman" w:hAnsi="Times New Roman" w:cs="Times New Roman"/>
          <w:sz w:val="28"/>
          <w:szCs w:val="28"/>
          <w:lang w:val="ru-RU"/>
        </w:rPr>
        <w:t>1</w:t>
      </w:r>
      <w:r w:rsidRPr="00C97FC2">
        <w:rPr>
          <w:rFonts w:ascii="Times New Roman" w:hAnsi="Times New Roman" w:cs="Times New Roman"/>
          <w:sz w:val="28"/>
          <w:szCs w:val="28"/>
          <w:lang w:val="uk-UA"/>
        </w:rPr>
        <w:t>) найменування та адресу виробника, а також у разі подання заявки його уповноваженим представником - найменування та адресу такого представника;</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2) письмову заяву про те, що така заявка не подавалася іншому призначеному органові;</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3) всю відповідну інформацію про передбачувану категорію морського обладнання;</w:t>
      </w:r>
    </w:p>
    <w:p w:rsidR="00E84247"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 xml:space="preserve">4) документацію щодо системи управління якістю; </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5) технічну документацію стосовно затвердженого типу та копію сертифіката перевірки типу.</w:t>
      </w:r>
    </w:p>
    <w:p w:rsidR="00DB0C4A" w:rsidRPr="00C97FC2" w:rsidRDefault="00C97FC2" w:rsidP="00DB0C4A">
      <w:pPr>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 xml:space="preserve">      </w:t>
      </w:r>
      <w:r w:rsidR="00DB0C4A" w:rsidRPr="00C97FC2">
        <w:rPr>
          <w:rFonts w:ascii="Times New Roman" w:hAnsi="Times New Roman" w:cs="Times New Roman"/>
          <w:sz w:val="28"/>
          <w:szCs w:val="28"/>
          <w:lang w:val="uk-UA"/>
        </w:rPr>
        <w:t>14. Система управління якістю повинна забезпечувати відповідність морського обладнання типу, описаному в сертифікаті перевірки типу, і застосовним вимогам міжнародних інструментів та цього Технічного регламенту.</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політик, процедур та інструкцій, викладених у письмовій формі. Документація системи управління якістю повинна забезпечувати належне розуміння програм, планів, інструкцій та протоколів (записів) щодо якості.</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Така документація повинна містити, зокрема, належний опис:</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цілей у сфері якості і організаційної структури, обов'язків та повноважень керівництва стосовно якості продукції;</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відповідних методів виробництва, контролю якості та забезпечення якості, процесів та системних заходів, які будуть застосовуватись;</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досліджень та випробувань, які будуть проводитись перед/під</w:t>
      </w:r>
      <w:r w:rsidR="00E84247">
        <w:rPr>
          <w:rFonts w:ascii="Times New Roman" w:hAnsi="Times New Roman" w:cs="Times New Roman"/>
          <w:sz w:val="28"/>
          <w:szCs w:val="28"/>
          <w:lang w:val="uk-UA"/>
        </w:rPr>
        <w:t> </w:t>
      </w:r>
      <w:r w:rsidRPr="00C97FC2">
        <w:rPr>
          <w:rFonts w:ascii="Times New Roman" w:hAnsi="Times New Roman" w:cs="Times New Roman"/>
          <w:sz w:val="28"/>
          <w:szCs w:val="28"/>
          <w:lang w:val="uk-UA"/>
        </w:rPr>
        <w:t>час/після виготовлення, а також періодичності їх проведення;</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таких протоколів (записів) щодо якості, як звіти про інспектування, дані випробувань і калібрувань, звіти про кваліфікацію відповідного персоналу;</w:t>
      </w:r>
    </w:p>
    <w:p w:rsidR="00DB0C4A" w:rsidRPr="00C97FC2" w:rsidRDefault="00DB0C4A" w:rsidP="00C97FC2">
      <w:pPr>
        <w:ind w:firstLine="567"/>
        <w:jc w:val="both"/>
        <w:rPr>
          <w:rFonts w:ascii="Times New Roman" w:hAnsi="Times New Roman" w:cs="Times New Roman"/>
          <w:sz w:val="28"/>
          <w:szCs w:val="28"/>
          <w:lang w:val="uk-UA"/>
        </w:rPr>
      </w:pPr>
      <w:r w:rsidRPr="00C97FC2">
        <w:rPr>
          <w:rFonts w:ascii="Times New Roman" w:hAnsi="Times New Roman" w:cs="Times New Roman"/>
          <w:sz w:val="28"/>
          <w:szCs w:val="28"/>
          <w:lang w:val="uk-UA"/>
        </w:rPr>
        <w:t>засоб</w:t>
      </w:r>
      <w:r w:rsidR="00E84247">
        <w:rPr>
          <w:rFonts w:ascii="Times New Roman" w:hAnsi="Times New Roman" w:cs="Times New Roman"/>
          <w:sz w:val="28"/>
          <w:szCs w:val="28"/>
          <w:lang w:val="uk-UA"/>
        </w:rPr>
        <w:t>ів</w:t>
      </w:r>
      <w:r w:rsidRPr="00C97FC2">
        <w:rPr>
          <w:rFonts w:ascii="Times New Roman" w:hAnsi="Times New Roman" w:cs="Times New Roman"/>
          <w:sz w:val="28"/>
          <w:szCs w:val="28"/>
          <w:lang w:val="uk-UA"/>
        </w:rPr>
        <w:t xml:space="preserve"> моніторингу ефективної роботи системи якості. </w:t>
      </w:r>
    </w:p>
    <w:p w:rsidR="008B32FC" w:rsidRDefault="00DB0C4A" w:rsidP="00C97FC2">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lastRenderedPageBreak/>
        <w:t>15. Призначений орган повинен оцінити систему управління якістю з метою визначення її відповідності вимогам, зазначеним у пункті 14 цього додатка.</w:t>
      </w:r>
    </w:p>
    <w:p w:rsidR="008B32FC" w:rsidRDefault="008B32FC" w:rsidP="009030B8">
      <w:pPr>
        <w:spacing w:after="0"/>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Група з аудиту, крім членів з досвідом стосовно систем управління якістю</w:t>
      </w:r>
      <w:r>
        <w:rPr>
          <w:rFonts w:ascii="Times New Roman" w:hAnsi="Times New Roman" w:cs="Times New Roman"/>
          <w:sz w:val="28"/>
          <w:szCs w:val="28"/>
          <w:lang w:val="uk-UA"/>
        </w:rPr>
        <w:t>,</w:t>
      </w:r>
      <w:r w:rsidR="00A331A3" w:rsidRP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повинна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мати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у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своєму</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 складі принаймні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одного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члена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 xml:space="preserve">з </w:t>
      </w:r>
      <w:r w:rsidR="00A331A3">
        <w:rPr>
          <w:rFonts w:ascii="Times New Roman" w:hAnsi="Times New Roman" w:cs="Times New Roman"/>
          <w:sz w:val="28"/>
          <w:szCs w:val="28"/>
          <w:lang w:val="uk-UA"/>
        </w:rPr>
        <w:t xml:space="preserve"> </w:t>
      </w:r>
      <w:r w:rsidR="00A331A3" w:rsidRPr="00F62B87">
        <w:rPr>
          <w:rFonts w:ascii="Times New Roman" w:hAnsi="Times New Roman" w:cs="Times New Roman"/>
          <w:sz w:val="28"/>
          <w:szCs w:val="28"/>
          <w:lang w:val="uk-UA"/>
        </w:rPr>
        <w:t>досвідом оцінювання</w:t>
      </w:r>
    </w:p>
    <w:p w:rsidR="00DB0C4A" w:rsidRPr="00F62B87" w:rsidRDefault="00DB0C4A" w:rsidP="009030B8">
      <w:pPr>
        <w:spacing w:after="0"/>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 xml:space="preserve">в сфері відповідного морського обладнання та технології його виробництва, а також знання відповідних вимог міжнародних інструментів </w:t>
      </w:r>
      <w:r w:rsidR="00E84247">
        <w:rPr>
          <w:rFonts w:ascii="Times New Roman" w:hAnsi="Times New Roman" w:cs="Times New Roman"/>
          <w:sz w:val="28"/>
          <w:szCs w:val="28"/>
          <w:lang w:val="uk-UA"/>
        </w:rPr>
        <w:t xml:space="preserve">та </w:t>
      </w:r>
      <w:r w:rsidRPr="00F62B87">
        <w:rPr>
          <w:rFonts w:ascii="Times New Roman" w:hAnsi="Times New Roman" w:cs="Times New Roman"/>
          <w:sz w:val="28"/>
          <w:szCs w:val="28"/>
          <w:lang w:val="uk-UA"/>
        </w:rPr>
        <w:t>цього Технічного регламенту.</w:t>
      </w:r>
      <w:r w:rsidR="00C97FC2" w:rsidRPr="00F62B87">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Проведення аудиту повинно включати відвідування підприємств виробника з метою проведення їх оцінки.</w:t>
      </w:r>
      <w:r w:rsidR="00C97FC2" w:rsidRPr="00F62B87">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 xml:space="preserve">Група з аудиту повинна оцінити технічну документацію, зазначену в підпункті 5 пункту 13 цього додатка, з метою перевірки здатності виробника визначати відповідні вимоги міжнародних інструментів </w:t>
      </w:r>
      <w:r w:rsidR="00E84247">
        <w:rPr>
          <w:rFonts w:ascii="Times New Roman" w:hAnsi="Times New Roman" w:cs="Times New Roman"/>
          <w:sz w:val="28"/>
          <w:szCs w:val="28"/>
          <w:lang w:val="uk-UA"/>
        </w:rPr>
        <w:t xml:space="preserve">та </w:t>
      </w:r>
      <w:r w:rsidRPr="00F62B87">
        <w:rPr>
          <w:rFonts w:ascii="Times New Roman" w:hAnsi="Times New Roman" w:cs="Times New Roman"/>
          <w:sz w:val="28"/>
          <w:szCs w:val="28"/>
          <w:lang w:val="uk-UA"/>
        </w:rPr>
        <w:t>цього Технічного регламенту і проводити необхідні перевірки з метою забезпечення відповідності морського обладнання таким вимогам.</w:t>
      </w:r>
    </w:p>
    <w:p w:rsidR="00DB0C4A" w:rsidRPr="00F62B87" w:rsidRDefault="00DB0C4A" w:rsidP="00C97FC2">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Призначений орган повинен повідомити виробнику про своє рішення. Зазначене повідомлення повинно містити висновки аудиту та обґрунтоване рішення за результатами оцінки.</w:t>
      </w:r>
    </w:p>
    <w:p w:rsidR="00DB0C4A" w:rsidRPr="00F62B87" w:rsidRDefault="00DB0C4A" w:rsidP="00C97FC2">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16. Виробник повинен виконувати зобов'язання, визначені затвердженою системою управління якістю, та підтримувати її таким чином, щоб вона залишалася відповідною та ефективною.</w:t>
      </w:r>
    </w:p>
    <w:p w:rsidR="00DB0C4A" w:rsidRPr="00F62B87" w:rsidRDefault="00DB0C4A" w:rsidP="00C97FC2">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17. Виробник повинен інформувати призначений орган, який схвалив систему управління якістю, про будь-які заплановані зміни у системі управління якістю.</w:t>
      </w:r>
    </w:p>
    <w:p w:rsidR="00DB0C4A" w:rsidRPr="00F62B87" w:rsidRDefault="00DB0C4A" w:rsidP="00C97FC2">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Призначений орган повинен оцінити будь-які заплановані зміни та вирішити, чи буде модифікована система якості продовжувати відповідати вимогам, зазначеним у пункті 14, або необхідне проведення повторної оцінки</w:t>
      </w:r>
    </w:p>
    <w:p w:rsidR="00DB0C4A" w:rsidRPr="00F62B87" w:rsidRDefault="00DB0C4A"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Призначений орган повинен повідомити виробнику своє рішення. Зазначене повідомлення повинне містити висновки щодо перевірки та обґрунтоване рішення за результатами оцінки.</w:t>
      </w:r>
    </w:p>
    <w:p w:rsidR="00DB0C4A" w:rsidRPr="00F62B87" w:rsidRDefault="00DB0C4A" w:rsidP="0056241C">
      <w:pPr>
        <w:ind w:firstLine="567"/>
        <w:jc w:val="both"/>
        <w:rPr>
          <w:rFonts w:ascii="Times New Roman" w:hAnsi="Times New Roman" w:cs="Times New Roman"/>
          <w:b/>
          <w:sz w:val="28"/>
          <w:szCs w:val="28"/>
          <w:lang w:val="uk-UA"/>
        </w:rPr>
      </w:pPr>
      <w:r w:rsidRPr="00F62B87">
        <w:rPr>
          <w:rFonts w:ascii="Times New Roman" w:hAnsi="Times New Roman" w:cs="Times New Roman"/>
          <w:b/>
          <w:sz w:val="28"/>
          <w:szCs w:val="28"/>
          <w:lang w:val="uk-UA"/>
        </w:rPr>
        <w:t>Нагляд під відповідальністю призначеного органу</w:t>
      </w:r>
    </w:p>
    <w:p w:rsidR="00DB0C4A" w:rsidRPr="00F62B87" w:rsidRDefault="00DB0C4A" w:rsidP="00F62B87">
      <w:pPr>
        <w:ind w:firstLine="720"/>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18.  Призначений орган здійснює нагляд з метою пересвідчитися в належному виконанні виробником обов’язків, що виникають в результаті схвалення системи управління якістю.</w:t>
      </w:r>
    </w:p>
    <w:p w:rsidR="008B32FC" w:rsidRDefault="00DB0C4A" w:rsidP="008B32FC">
      <w:pPr>
        <w:spacing w:after="120"/>
        <w:ind w:firstLine="7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t>19.</w:t>
      </w:r>
      <w:r w:rsidR="00A331A3">
        <w:rPr>
          <w:rFonts w:ascii="Times New Roman" w:hAnsi="Times New Roman" w:cs="Times New Roman"/>
          <w:sz w:val="28"/>
          <w:szCs w:val="28"/>
          <w:lang w:val="uk-UA"/>
        </w:rPr>
        <w:t> </w:t>
      </w:r>
      <w:r w:rsidRPr="00E84247">
        <w:rPr>
          <w:rFonts w:ascii="Times New Roman" w:hAnsi="Times New Roman" w:cs="Times New Roman"/>
          <w:sz w:val="28"/>
          <w:szCs w:val="28"/>
          <w:lang w:val="uk-UA"/>
        </w:rPr>
        <w:t xml:space="preserve">Виробник зобов'язаний для проведення оцінки надавати доступ призначеному </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орган</w:t>
      </w:r>
      <w:r w:rsidR="00E84247" w:rsidRPr="00E84247">
        <w:rPr>
          <w:rFonts w:ascii="Times New Roman" w:hAnsi="Times New Roman" w:cs="Times New Roman"/>
          <w:sz w:val="28"/>
          <w:szCs w:val="28"/>
          <w:lang w:val="uk-UA"/>
        </w:rPr>
        <w:t>у</w:t>
      </w:r>
      <w:r w:rsidRPr="00E84247">
        <w:rPr>
          <w:rFonts w:ascii="Times New Roman" w:hAnsi="Times New Roman" w:cs="Times New Roman"/>
          <w:sz w:val="28"/>
          <w:szCs w:val="28"/>
          <w:lang w:val="uk-UA"/>
        </w:rPr>
        <w:t xml:space="preserve"> </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 xml:space="preserve">до </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місць виробництва,</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 xml:space="preserve"> здійснення </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 xml:space="preserve">виробничого </w:t>
      </w:r>
      <w:r w:rsidR="009030B8">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 xml:space="preserve">контролю, </w:t>
      </w:r>
    </w:p>
    <w:p w:rsidR="00DB0C4A" w:rsidRPr="00E84247" w:rsidRDefault="00DB0C4A" w:rsidP="008B32FC">
      <w:pPr>
        <w:spacing w:after="1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lastRenderedPageBreak/>
        <w:t>випробувань та зберігання морського обладнання, а також надавати всю необхідну інформацію, зокрема:</w:t>
      </w:r>
    </w:p>
    <w:p w:rsidR="00DB0C4A" w:rsidRPr="00E84247" w:rsidRDefault="00DB0C4A" w:rsidP="008B32FC">
      <w:pPr>
        <w:spacing w:after="120"/>
        <w:ind w:firstLine="7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t>1) документацію щодо системи управління якістю;</w:t>
      </w:r>
    </w:p>
    <w:p w:rsidR="00DB0C4A" w:rsidRPr="00E84247" w:rsidRDefault="00DB0C4A" w:rsidP="008B32FC">
      <w:pPr>
        <w:spacing w:after="120"/>
        <w:ind w:firstLine="7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t>2) записи щодо якості (протоколи контролю та результати випробувань, дані калібрувань, звіти стосовно кваліфікації відповідного персоналу тощо).</w:t>
      </w:r>
    </w:p>
    <w:p w:rsidR="00DB0C4A" w:rsidRPr="00E84247" w:rsidRDefault="00F62B87" w:rsidP="008B32FC">
      <w:pPr>
        <w:spacing w:after="1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tab/>
      </w:r>
      <w:r w:rsidR="00DB0C4A" w:rsidRPr="00E84247">
        <w:rPr>
          <w:rFonts w:ascii="Times New Roman" w:hAnsi="Times New Roman" w:cs="Times New Roman"/>
          <w:sz w:val="28"/>
          <w:szCs w:val="28"/>
          <w:lang w:val="uk-UA"/>
        </w:rPr>
        <w:t>20.</w:t>
      </w:r>
      <w:r w:rsidR="00A331A3">
        <w:rPr>
          <w:rFonts w:ascii="Times New Roman" w:hAnsi="Times New Roman" w:cs="Times New Roman"/>
          <w:sz w:val="28"/>
          <w:szCs w:val="28"/>
          <w:lang w:val="uk-UA"/>
        </w:rPr>
        <w:t xml:space="preserve"> </w:t>
      </w:r>
      <w:r w:rsidR="00DB0C4A" w:rsidRPr="00E84247">
        <w:rPr>
          <w:rFonts w:ascii="Times New Roman" w:hAnsi="Times New Roman" w:cs="Times New Roman"/>
          <w:sz w:val="28"/>
          <w:szCs w:val="28"/>
          <w:lang w:val="uk-UA"/>
        </w:rPr>
        <w:t>Призначений орган повинен проводити періодичні аудити, щоб пересвідчитися в тому, що виробник підтримує в належному стані та застосовує систему управління якістю, та надавати виробнику звіт про аудит.</w:t>
      </w:r>
    </w:p>
    <w:p w:rsidR="00DB0C4A" w:rsidRPr="00E84247" w:rsidRDefault="00DB0C4A" w:rsidP="00F62B87">
      <w:pPr>
        <w:ind w:firstLine="720"/>
        <w:jc w:val="both"/>
        <w:rPr>
          <w:rFonts w:ascii="Times New Roman" w:hAnsi="Times New Roman" w:cs="Times New Roman"/>
          <w:sz w:val="28"/>
          <w:szCs w:val="28"/>
          <w:lang w:val="uk-UA"/>
        </w:rPr>
      </w:pPr>
      <w:r w:rsidRPr="00E84247">
        <w:rPr>
          <w:rFonts w:ascii="Times New Roman" w:hAnsi="Times New Roman" w:cs="Times New Roman"/>
          <w:sz w:val="28"/>
          <w:szCs w:val="28"/>
          <w:lang w:val="uk-UA"/>
        </w:rPr>
        <w:t xml:space="preserve">21. Крім того, призначений орган може </w:t>
      </w:r>
      <w:r w:rsidRPr="0056241C">
        <w:rPr>
          <w:rFonts w:ascii="Times New Roman" w:hAnsi="Times New Roman" w:cs="Times New Roman"/>
          <w:sz w:val="28"/>
          <w:szCs w:val="28"/>
          <w:lang w:val="uk-UA"/>
        </w:rPr>
        <w:t>здійснювати відвідування виробника без попередження. Під час таких ві</w:t>
      </w:r>
      <w:r w:rsidR="00E84247" w:rsidRPr="0056241C">
        <w:rPr>
          <w:rFonts w:ascii="Times New Roman" w:hAnsi="Times New Roman" w:cs="Times New Roman"/>
          <w:sz w:val="28"/>
          <w:szCs w:val="28"/>
          <w:lang w:val="uk-UA"/>
        </w:rPr>
        <w:t>двідувань</w:t>
      </w:r>
      <w:r w:rsidRPr="0056241C">
        <w:rPr>
          <w:rFonts w:ascii="Times New Roman" w:hAnsi="Times New Roman" w:cs="Times New Roman"/>
          <w:sz w:val="28"/>
          <w:szCs w:val="28"/>
          <w:lang w:val="uk-UA"/>
        </w:rPr>
        <w:t>,</w:t>
      </w:r>
      <w:r w:rsidRPr="00E84247">
        <w:rPr>
          <w:rFonts w:ascii="Times New Roman" w:hAnsi="Times New Roman" w:cs="Times New Roman"/>
          <w:sz w:val="28"/>
          <w:szCs w:val="28"/>
          <w:lang w:val="uk-UA"/>
        </w:rPr>
        <w:t xml:space="preserve"> призначений орган може у разі потреби, проводити випробування морського обладнання або доручати їх проведення  з метою перевірки функціонування затвердженої системи управління якістю.</w:t>
      </w:r>
      <w:r w:rsidR="00F62B87" w:rsidRPr="00E84247">
        <w:rPr>
          <w:rFonts w:ascii="Times New Roman" w:hAnsi="Times New Roman" w:cs="Times New Roman"/>
          <w:sz w:val="28"/>
          <w:szCs w:val="28"/>
          <w:lang w:val="uk-UA"/>
        </w:rPr>
        <w:t xml:space="preserve"> </w:t>
      </w:r>
      <w:r w:rsidRPr="00E84247">
        <w:rPr>
          <w:rFonts w:ascii="Times New Roman" w:hAnsi="Times New Roman" w:cs="Times New Roman"/>
          <w:sz w:val="28"/>
          <w:szCs w:val="28"/>
          <w:lang w:val="uk-UA"/>
        </w:rPr>
        <w:t>Призначений орган повинен надавати виробнику звіт про відвідування, а у разі проведення випробування - протокол випробування.</w:t>
      </w:r>
    </w:p>
    <w:p w:rsidR="00DB0C4A" w:rsidRPr="001D0DD2" w:rsidRDefault="00DB0C4A" w:rsidP="008B32FC">
      <w:pPr>
        <w:spacing w:before="120"/>
        <w:ind w:firstLine="720"/>
        <w:jc w:val="both"/>
        <w:rPr>
          <w:rFonts w:ascii="Times New Roman" w:hAnsi="Times New Roman" w:cs="Times New Roman"/>
          <w:b/>
          <w:sz w:val="28"/>
          <w:szCs w:val="28"/>
          <w:lang w:val="uk-UA"/>
        </w:rPr>
      </w:pPr>
      <w:r w:rsidRPr="001D0DD2">
        <w:rPr>
          <w:rFonts w:ascii="Times New Roman" w:hAnsi="Times New Roman" w:cs="Times New Roman"/>
          <w:b/>
          <w:sz w:val="28"/>
          <w:szCs w:val="28"/>
          <w:lang w:val="uk-UA"/>
        </w:rPr>
        <w:t>Маркування відповідності та декларація про</w:t>
      </w:r>
      <w:r w:rsidR="00335A8D">
        <w:rPr>
          <w:rFonts w:ascii="Times New Roman" w:hAnsi="Times New Roman" w:cs="Times New Roman"/>
          <w:b/>
          <w:sz w:val="28"/>
          <w:szCs w:val="28"/>
          <w:lang w:val="uk-UA"/>
        </w:rPr>
        <w:t xml:space="preserve">  </w:t>
      </w:r>
      <w:r w:rsidRPr="001D0DD2">
        <w:rPr>
          <w:rFonts w:ascii="Times New Roman" w:hAnsi="Times New Roman" w:cs="Times New Roman"/>
          <w:b/>
          <w:sz w:val="28"/>
          <w:szCs w:val="28"/>
          <w:lang w:val="uk-UA"/>
        </w:rPr>
        <w:t>відповідність</w:t>
      </w:r>
    </w:p>
    <w:p w:rsidR="00DB0C4A" w:rsidRPr="001D0DD2" w:rsidRDefault="00DB0C4A" w:rsidP="00F62B87">
      <w:pPr>
        <w:ind w:firstLine="720"/>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22. Виробник наносить знак відповідності (згідно додатку 1 цього Технічного регламенту) та додаткове маркування</w:t>
      </w:r>
      <w:r w:rsidR="001D0DD2" w:rsidRPr="001D0DD2">
        <w:rPr>
          <w:rFonts w:ascii="Times New Roman" w:hAnsi="Times New Roman" w:cs="Times New Roman"/>
          <w:sz w:val="28"/>
          <w:szCs w:val="28"/>
          <w:lang w:val="uk-UA"/>
        </w:rPr>
        <w:t xml:space="preserve"> «електронна мітка»</w:t>
      </w:r>
      <w:r w:rsidRPr="001D0DD2">
        <w:rPr>
          <w:rFonts w:ascii="Times New Roman" w:hAnsi="Times New Roman" w:cs="Times New Roman"/>
          <w:sz w:val="28"/>
          <w:szCs w:val="28"/>
          <w:lang w:val="uk-UA"/>
        </w:rPr>
        <w:t>, передбачен</w:t>
      </w:r>
      <w:r w:rsidR="001D0DD2" w:rsidRPr="001D0DD2">
        <w:rPr>
          <w:rFonts w:ascii="Times New Roman" w:hAnsi="Times New Roman" w:cs="Times New Roman"/>
          <w:sz w:val="28"/>
          <w:szCs w:val="28"/>
          <w:lang w:val="uk-UA"/>
        </w:rPr>
        <w:t>е</w:t>
      </w:r>
      <w:r w:rsidRPr="001D0DD2">
        <w:rPr>
          <w:rFonts w:ascii="Times New Roman" w:hAnsi="Times New Roman" w:cs="Times New Roman"/>
          <w:sz w:val="28"/>
          <w:szCs w:val="28"/>
          <w:lang w:val="uk-UA"/>
        </w:rPr>
        <w:t xml:space="preserve"> Технічним регламентом, і під відповідальність призначеного органу, зазначеного в пункті 13 цього додатка, його ідентифікаційний номер на кожне окреме морське обладнання, яке відповідає типу, описаному в сертифікаті перевірки типу, та застосовним вимогам міжнародних інструментів цього Технічного регламенту.</w:t>
      </w:r>
    </w:p>
    <w:p w:rsidR="00DB0C4A" w:rsidRPr="001D0DD2" w:rsidRDefault="00F62B87" w:rsidP="008B32FC">
      <w:pPr>
        <w:spacing w:after="120"/>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ab/>
      </w:r>
      <w:r w:rsidR="00DB0C4A" w:rsidRPr="001D0DD2">
        <w:rPr>
          <w:rFonts w:ascii="Times New Roman" w:hAnsi="Times New Roman" w:cs="Times New Roman"/>
          <w:sz w:val="28"/>
          <w:szCs w:val="28"/>
          <w:lang w:val="uk-UA"/>
        </w:rPr>
        <w:t>23. Виробник складає письмову декларацію про відповідність для кожно</w:t>
      </w:r>
      <w:r w:rsidR="001D0DD2">
        <w:rPr>
          <w:rFonts w:ascii="Times New Roman" w:hAnsi="Times New Roman" w:cs="Times New Roman"/>
          <w:sz w:val="28"/>
          <w:szCs w:val="28"/>
          <w:lang w:val="uk-UA"/>
        </w:rPr>
        <w:t>ї моделі морського обладнання та</w:t>
      </w:r>
      <w:r w:rsidR="00DB0C4A" w:rsidRPr="001D0DD2">
        <w:rPr>
          <w:rFonts w:ascii="Times New Roman" w:hAnsi="Times New Roman" w:cs="Times New Roman"/>
          <w:sz w:val="28"/>
          <w:szCs w:val="28"/>
          <w:lang w:val="uk-UA"/>
        </w:rPr>
        <w:t xml:space="preserve"> зберігає її для надання органам ринкового нагляду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w:t>
      </w:r>
    </w:p>
    <w:p w:rsidR="00DB0C4A" w:rsidRPr="001D0DD2" w:rsidRDefault="00F62B87" w:rsidP="008B32FC">
      <w:pPr>
        <w:spacing w:after="120"/>
        <w:jc w:val="both"/>
        <w:rPr>
          <w:rFonts w:ascii="Times New Roman" w:hAnsi="Times New Roman" w:cs="Times New Roman"/>
          <w:sz w:val="28"/>
          <w:szCs w:val="28"/>
          <w:lang w:val="uk-UA"/>
        </w:rPr>
      </w:pPr>
      <w:r w:rsidRPr="00335A8D">
        <w:rPr>
          <w:rFonts w:ascii="Times New Roman" w:hAnsi="Times New Roman" w:cs="Times New Roman"/>
          <w:sz w:val="28"/>
          <w:szCs w:val="28"/>
          <w:lang w:val="uk-UA"/>
        </w:rPr>
        <w:tab/>
      </w:r>
      <w:r w:rsidR="00DB0C4A" w:rsidRPr="001D0DD2">
        <w:rPr>
          <w:rFonts w:ascii="Times New Roman" w:hAnsi="Times New Roman" w:cs="Times New Roman"/>
          <w:sz w:val="28"/>
          <w:szCs w:val="28"/>
          <w:lang w:val="uk-UA"/>
        </w:rPr>
        <w:t>У декларації про відповідність повинна бути ідентифікована модель морського обладнання, для якої вона складена.</w:t>
      </w:r>
    </w:p>
    <w:p w:rsidR="008B32FC" w:rsidRDefault="00DB0C4A" w:rsidP="00A331A3">
      <w:pPr>
        <w:spacing w:before="360" w:after="360" w:line="240" w:lineRule="auto"/>
        <w:ind w:firstLine="720"/>
        <w:contextualSpacing/>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Копія декларації про відповідність надається органам ринкового нагляду за їх запитами.</w:t>
      </w:r>
      <w:r w:rsidR="00F62B87" w:rsidRPr="001D0DD2">
        <w:rPr>
          <w:rFonts w:ascii="Times New Roman" w:hAnsi="Times New Roman" w:cs="Times New Roman"/>
          <w:sz w:val="28"/>
          <w:szCs w:val="28"/>
          <w:lang w:val="uk-UA"/>
        </w:rPr>
        <w:t xml:space="preserve"> </w:t>
      </w:r>
      <w:r w:rsidRPr="001D0DD2">
        <w:rPr>
          <w:rFonts w:ascii="Times New Roman" w:hAnsi="Times New Roman" w:cs="Times New Roman"/>
          <w:sz w:val="28"/>
          <w:szCs w:val="28"/>
          <w:lang w:val="uk-UA"/>
        </w:rPr>
        <w:t xml:space="preserve">Копія декларації про відповідність повинна супроводжувати  кожну одиницю морського обладнання, яке вводиться в обіг. У разі коли одному споживачу (користувачу) поставляється велика кількість морського обладнання, копія декларації про відповідність може надаватися до партії </w:t>
      </w:r>
      <w:r w:rsidR="001D0DD2" w:rsidRPr="0056241C">
        <w:rPr>
          <w:rFonts w:ascii="Times New Roman" w:hAnsi="Times New Roman" w:cs="Times New Roman"/>
          <w:sz w:val="28"/>
          <w:szCs w:val="28"/>
          <w:lang w:val="uk-UA"/>
        </w:rPr>
        <w:t>зазначеного</w:t>
      </w:r>
      <w:r w:rsidR="001D0DD2" w:rsidRPr="001D0DD2">
        <w:rPr>
          <w:rFonts w:ascii="Times New Roman" w:hAnsi="Times New Roman" w:cs="Times New Roman"/>
          <w:sz w:val="28"/>
          <w:szCs w:val="28"/>
          <w:lang w:val="uk-UA"/>
        </w:rPr>
        <w:t xml:space="preserve"> обладнання</w:t>
      </w:r>
      <w:r w:rsidRPr="001D0DD2">
        <w:rPr>
          <w:rFonts w:ascii="Times New Roman" w:hAnsi="Times New Roman" w:cs="Times New Roman"/>
          <w:sz w:val="28"/>
          <w:szCs w:val="28"/>
          <w:lang w:val="uk-UA"/>
        </w:rPr>
        <w:t>.</w:t>
      </w:r>
      <w:r w:rsidRPr="001D0DD2">
        <w:rPr>
          <w:rFonts w:ascii="Times New Roman" w:hAnsi="Times New Roman" w:cs="Times New Roman"/>
          <w:sz w:val="28"/>
          <w:szCs w:val="28"/>
          <w:lang w:val="uk-UA"/>
        </w:rPr>
        <w:cr/>
      </w:r>
      <w:r w:rsidR="00A331A3">
        <w:rPr>
          <w:rFonts w:ascii="Times New Roman" w:hAnsi="Times New Roman" w:cs="Times New Roman"/>
          <w:sz w:val="28"/>
          <w:szCs w:val="28"/>
          <w:lang w:val="uk-UA"/>
        </w:rPr>
        <w:lastRenderedPageBreak/>
        <w:t xml:space="preserve">        </w:t>
      </w:r>
      <w:r w:rsidRPr="001D0DD2">
        <w:rPr>
          <w:rFonts w:ascii="Times New Roman" w:hAnsi="Times New Roman" w:cs="Times New Roman"/>
          <w:sz w:val="28"/>
          <w:szCs w:val="28"/>
          <w:lang w:val="uk-UA"/>
        </w:rPr>
        <w:t xml:space="preserve">24. Виробник повинен протягом щонайменше 10 років після того, як знак відповідності був нанесений на останній виготовлений виріб, і ні в якому разі не на </w:t>
      </w:r>
    </w:p>
    <w:p w:rsidR="00DB0C4A" w:rsidRPr="001D0DD2" w:rsidRDefault="00DB0C4A" w:rsidP="008B32FC">
      <w:pPr>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період коротше, ніж очікуваний термін використання зазначеного морського обладнання, зберігати для надання органам ринкового нагляду:</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1) документацію, зазначену у пункті 13 цього додатка;</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2) інформацію про схвалення змін, зазначен</w:t>
      </w:r>
      <w:r w:rsidR="001D0DD2">
        <w:rPr>
          <w:rFonts w:ascii="Times New Roman" w:hAnsi="Times New Roman" w:cs="Times New Roman"/>
          <w:sz w:val="28"/>
          <w:szCs w:val="28"/>
          <w:lang w:val="uk-UA"/>
        </w:rPr>
        <w:t>у</w:t>
      </w:r>
      <w:r w:rsidRPr="001D0DD2">
        <w:rPr>
          <w:rFonts w:ascii="Times New Roman" w:hAnsi="Times New Roman" w:cs="Times New Roman"/>
          <w:sz w:val="28"/>
          <w:szCs w:val="28"/>
          <w:lang w:val="uk-UA"/>
        </w:rPr>
        <w:t xml:space="preserve"> в пункті 17 цього додатка;</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3) рішення, протоколи та звіти призначеного органу, зазначені у пунктах 17, 20 і 21 цього додатка</w:t>
      </w:r>
      <w:r w:rsidR="00F62B87" w:rsidRPr="001D0DD2">
        <w:rPr>
          <w:rFonts w:ascii="Times New Roman" w:hAnsi="Times New Roman" w:cs="Times New Roman"/>
          <w:sz w:val="28"/>
          <w:szCs w:val="28"/>
          <w:lang w:val="uk-UA"/>
        </w:rPr>
        <w:t>.</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25. Кожний призначений орган повинен інформувати орган, що його призначає, про видані або відкликані рішення щодо схвалення систем управління якістю та періодично або на запит подавати органові, що його призначає, перелік рішень щодо відмови, зупинення дії рішень щодо схвалення систем управління якістю або їх обмежень в інший спосіб.</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Кожний призначений орган повинен інформувати інші призначені органи про відмову, призупиненн</w:t>
      </w:r>
      <w:r w:rsidR="001D0DD2">
        <w:rPr>
          <w:rFonts w:ascii="Times New Roman" w:hAnsi="Times New Roman" w:cs="Times New Roman"/>
          <w:sz w:val="28"/>
          <w:szCs w:val="28"/>
          <w:lang w:val="uk-UA"/>
        </w:rPr>
        <w:t>я</w:t>
      </w:r>
      <w:r w:rsidRPr="001D0DD2">
        <w:rPr>
          <w:rFonts w:ascii="Times New Roman" w:hAnsi="Times New Roman" w:cs="Times New Roman"/>
          <w:sz w:val="28"/>
          <w:szCs w:val="28"/>
          <w:lang w:val="uk-UA"/>
        </w:rPr>
        <w:t>, анулюванн</w:t>
      </w:r>
      <w:r w:rsidR="001D0DD2">
        <w:rPr>
          <w:rFonts w:ascii="Times New Roman" w:hAnsi="Times New Roman" w:cs="Times New Roman"/>
          <w:sz w:val="28"/>
          <w:szCs w:val="28"/>
          <w:lang w:val="uk-UA"/>
        </w:rPr>
        <w:t>я</w:t>
      </w:r>
      <w:r w:rsidRPr="001D0DD2">
        <w:rPr>
          <w:rFonts w:ascii="Times New Roman" w:hAnsi="Times New Roman" w:cs="Times New Roman"/>
          <w:sz w:val="28"/>
          <w:szCs w:val="28"/>
          <w:lang w:val="uk-UA"/>
        </w:rPr>
        <w:t>, або інш</w:t>
      </w:r>
      <w:r w:rsidR="001D0DD2">
        <w:rPr>
          <w:rFonts w:ascii="Times New Roman" w:hAnsi="Times New Roman" w:cs="Times New Roman"/>
          <w:sz w:val="28"/>
          <w:szCs w:val="28"/>
          <w:lang w:val="uk-UA"/>
        </w:rPr>
        <w:t>і</w:t>
      </w:r>
      <w:r w:rsidRPr="001D0DD2">
        <w:rPr>
          <w:rFonts w:ascii="Times New Roman" w:hAnsi="Times New Roman" w:cs="Times New Roman"/>
          <w:sz w:val="28"/>
          <w:szCs w:val="28"/>
          <w:lang w:val="uk-UA"/>
        </w:rPr>
        <w:t xml:space="preserve"> обмежен</w:t>
      </w:r>
      <w:r w:rsidR="001D0DD2">
        <w:rPr>
          <w:rFonts w:ascii="Times New Roman" w:hAnsi="Times New Roman" w:cs="Times New Roman"/>
          <w:sz w:val="28"/>
          <w:szCs w:val="28"/>
          <w:lang w:val="uk-UA"/>
        </w:rPr>
        <w:t>ня</w:t>
      </w:r>
      <w:r w:rsidRPr="001D0DD2">
        <w:rPr>
          <w:rFonts w:ascii="Times New Roman" w:hAnsi="Times New Roman" w:cs="Times New Roman"/>
          <w:sz w:val="28"/>
          <w:szCs w:val="28"/>
          <w:lang w:val="uk-UA"/>
        </w:rPr>
        <w:t xml:space="preserve"> щодо схвалення системи якості, а також про схвалення системи якості</w:t>
      </w:r>
      <w:r w:rsidR="001D0DD2">
        <w:rPr>
          <w:rFonts w:ascii="Times New Roman" w:hAnsi="Times New Roman" w:cs="Times New Roman"/>
          <w:sz w:val="28"/>
          <w:szCs w:val="28"/>
          <w:lang w:val="uk-UA"/>
        </w:rPr>
        <w:t>,</w:t>
      </w:r>
      <w:r w:rsidRPr="001D0DD2">
        <w:rPr>
          <w:rFonts w:ascii="Times New Roman" w:hAnsi="Times New Roman" w:cs="Times New Roman"/>
          <w:sz w:val="28"/>
          <w:szCs w:val="28"/>
          <w:lang w:val="uk-UA"/>
        </w:rPr>
        <w:t xml:space="preserve"> як</w:t>
      </w:r>
      <w:r w:rsidR="001D0DD2">
        <w:rPr>
          <w:rFonts w:ascii="Times New Roman" w:hAnsi="Times New Roman" w:cs="Times New Roman"/>
          <w:sz w:val="28"/>
          <w:szCs w:val="28"/>
          <w:lang w:val="uk-UA"/>
        </w:rPr>
        <w:t>е</w:t>
      </w:r>
      <w:r w:rsidRPr="001D0DD2">
        <w:rPr>
          <w:rFonts w:ascii="Times New Roman" w:hAnsi="Times New Roman" w:cs="Times New Roman"/>
          <w:sz w:val="28"/>
          <w:szCs w:val="28"/>
          <w:lang w:val="uk-UA"/>
        </w:rPr>
        <w:t xml:space="preserve"> він видав. </w:t>
      </w:r>
    </w:p>
    <w:p w:rsidR="00DB0C4A" w:rsidRPr="001D0DD2" w:rsidRDefault="00DB0C4A" w:rsidP="00F62B87">
      <w:pPr>
        <w:ind w:firstLine="426"/>
        <w:jc w:val="both"/>
        <w:rPr>
          <w:rFonts w:ascii="Times New Roman" w:hAnsi="Times New Roman" w:cs="Times New Roman"/>
          <w:b/>
          <w:sz w:val="28"/>
          <w:szCs w:val="28"/>
          <w:lang w:val="uk-UA"/>
        </w:rPr>
      </w:pPr>
      <w:r w:rsidRPr="001D0DD2">
        <w:rPr>
          <w:rFonts w:ascii="Times New Roman" w:hAnsi="Times New Roman" w:cs="Times New Roman"/>
          <w:b/>
          <w:sz w:val="28"/>
          <w:szCs w:val="28"/>
          <w:lang w:val="uk-UA"/>
        </w:rPr>
        <w:t>Уповноважений представник</w:t>
      </w:r>
    </w:p>
    <w:p w:rsidR="00DB0C4A" w:rsidRPr="001D0DD2" w:rsidRDefault="00DB0C4A" w:rsidP="00F62B87">
      <w:pPr>
        <w:ind w:firstLine="426"/>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26. Обов'язки виробника, визначені в пунктах 13, 17, 22-24 цього додатка, можуть бути виконані його уповноваженим представником від його імені і під його відповідальність за умови, що вони зазначені в дорученні, одержаному від виробника.</w:t>
      </w:r>
    </w:p>
    <w:p w:rsidR="00F62B87" w:rsidRPr="001D0DD2" w:rsidRDefault="00DB0C4A" w:rsidP="00F62B87">
      <w:pPr>
        <w:spacing w:after="0"/>
        <w:jc w:val="center"/>
        <w:rPr>
          <w:rFonts w:ascii="Times New Roman" w:hAnsi="Times New Roman" w:cs="Times New Roman"/>
          <w:b/>
          <w:sz w:val="28"/>
          <w:szCs w:val="28"/>
          <w:lang w:val="uk-UA"/>
        </w:rPr>
      </w:pPr>
      <w:r w:rsidRPr="001D0DD2">
        <w:rPr>
          <w:rFonts w:ascii="Times New Roman" w:hAnsi="Times New Roman" w:cs="Times New Roman"/>
          <w:b/>
          <w:sz w:val="28"/>
          <w:szCs w:val="28"/>
          <w:lang w:val="uk-UA"/>
        </w:rPr>
        <w:t>МОДУЛЬ E:</w:t>
      </w:r>
      <w:r w:rsidR="00F62B87" w:rsidRPr="001D0DD2">
        <w:rPr>
          <w:rFonts w:ascii="Times New Roman" w:hAnsi="Times New Roman" w:cs="Times New Roman"/>
          <w:b/>
          <w:sz w:val="28"/>
          <w:szCs w:val="28"/>
          <w:lang w:val="uk-UA"/>
        </w:rPr>
        <w:t xml:space="preserve"> </w:t>
      </w:r>
      <w:r w:rsidRPr="001D0DD2">
        <w:rPr>
          <w:rFonts w:ascii="Times New Roman" w:hAnsi="Times New Roman" w:cs="Times New Roman"/>
          <w:b/>
          <w:sz w:val="28"/>
          <w:szCs w:val="28"/>
          <w:lang w:val="uk-UA"/>
        </w:rPr>
        <w:t>ВІДПОВІДНІСТЬ ТИПУ НА ОСНОВІ ЗАБЕЗПЕЧЕННЯ</w:t>
      </w:r>
    </w:p>
    <w:p w:rsidR="00DB0C4A" w:rsidRPr="001D0DD2" w:rsidRDefault="00DB0C4A" w:rsidP="00F62B87">
      <w:pPr>
        <w:jc w:val="center"/>
        <w:rPr>
          <w:rFonts w:ascii="Times New Roman" w:hAnsi="Times New Roman" w:cs="Times New Roman"/>
          <w:sz w:val="28"/>
          <w:szCs w:val="28"/>
          <w:lang w:val="uk-UA"/>
        </w:rPr>
      </w:pPr>
      <w:r w:rsidRPr="001D0DD2">
        <w:rPr>
          <w:rFonts w:ascii="Times New Roman" w:hAnsi="Times New Roman" w:cs="Times New Roman"/>
          <w:b/>
          <w:sz w:val="28"/>
          <w:szCs w:val="28"/>
          <w:lang w:val="uk-UA"/>
        </w:rPr>
        <w:t>ЯКОСТІ ПРОДУКТУ</w:t>
      </w:r>
    </w:p>
    <w:p w:rsidR="00DB0C4A" w:rsidRPr="001D0DD2" w:rsidRDefault="00DB0C4A" w:rsidP="00F62B87">
      <w:pPr>
        <w:ind w:firstLine="720"/>
        <w:jc w:val="both"/>
        <w:rPr>
          <w:rFonts w:ascii="Times New Roman" w:hAnsi="Times New Roman" w:cs="Times New Roman"/>
          <w:sz w:val="28"/>
          <w:szCs w:val="28"/>
          <w:lang w:val="uk-UA"/>
        </w:rPr>
      </w:pPr>
      <w:r w:rsidRPr="001D0DD2">
        <w:rPr>
          <w:rFonts w:ascii="Times New Roman" w:hAnsi="Times New Roman" w:cs="Times New Roman"/>
          <w:sz w:val="28"/>
          <w:szCs w:val="28"/>
          <w:lang w:val="uk-UA"/>
        </w:rPr>
        <w:t xml:space="preserve">27. Відповідність типу шляхом забезпечення якості продукту – це частина процедури оцінки відповідності, згідно з якою виробник виконує зобов'язання, визначені в пунктах 28, 38, 39 цього додатка, та заявляє і забезпечує під свою відповідальність, що морське обладнання відповідає типу, зазначеному в сертифікаті перевірки типу, і застосовним вимогам міжнародних інструментів </w:t>
      </w:r>
      <w:r w:rsidR="00B748A1">
        <w:rPr>
          <w:rFonts w:ascii="Times New Roman" w:hAnsi="Times New Roman" w:cs="Times New Roman"/>
          <w:sz w:val="28"/>
          <w:szCs w:val="28"/>
          <w:lang w:val="uk-UA"/>
        </w:rPr>
        <w:t xml:space="preserve">та </w:t>
      </w:r>
      <w:r w:rsidRPr="001D0DD2">
        <w:rPr>
          <w:rFonts w:ascii="Times New Roman" w:hAnsi="Times New Roman" w:cs="Times New Roman"/>
          <w:sz w:val="28"/>
          <w:szCs w:val="28"/>
          <w:lang w:val="uk-UA"/>
        </w:rPr>
        <w:t>цього Технічного регламенту.</w:t>
      </w:r>
    </w:p>
    <w:p w:rsidR="00DB0C4A" w:rsidRPr="001D0DD2" w:rsidRDefault="00DB0C4A" w:rsidP="00F62B87">
      <w:pPr>
        <w:ind w:firstLine="720"/>
        <w:jc w:val="both"/>
        <w:rPr>
          <w:rFonts w:ascii="Times New Roman" w:hAnsi="Times New Roman" w:cs="Times New Roman"/>
          <w:b/>
          <w:sz w:val="28"/>
          <w:szCs w:val="28"/>
          <w:lang w:val="uk-UA"/>
        </w:rPr>
      </w:pPr>
      <w:r w:rsidRPr="001D0DD2">
        <w:rPr>
          <w:rFonts w:ascii="Times New Roman" w:hAnsi="Times New Roman" w:cs="Times New Roman"/>
          <w:b/>
          <w:sz w:val="28"/>
          <w:szCs w:val="28"/>
          <w:lang w:val="uk-UA"/>
        </w:rPr>
        <w:t>Виробництво</w:t>
      </w:r>
    </w:p>
    <w:p w:rsidR="00DB0C4A" w:rsidRPr="00F62B87" w:rsidRDefault="00DB0C4A" w:rsidP="00F62B87">
      <w:pPr>
        <w:ind w:firstLine="720"/>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 xml:space="preserve">28. Виробник забезпечує функціонування схваленої системи управління якістю для контролю та випробувань готового морського обладнання, яка </w:t>
      </w:r>
      <w:r w:rsidRPr="00F62B87">
        <w:rPr>
          <w:rFonts w:ascii="Times New Roman" w:hAnsi="Times New Roman" w:cs="Times New Roman"/>
          <w:sz w:val="28"/>
          <w:szCs w:val="28"/>
          <w:lang w:val="uk-UA"/>
        </w:rPr>
        <w:lastRenderedPageBreak/>
        <w:t>визначена в пунктах 29-33 цього додатка та підлягає нагляду згідно з пунктами 34-37 цього додатка.</w:t>
      </w:r>
    </w:p>
    <w:p w:rsidR="00A331A3" w:rsidRDefault="00DB0C4A" w:rsidP="00F62B87">
      <w:pPr>
        <w:ind w:firstLine="567"/>
        <w:jc w:val="both"/>
        <w:rPr>
          <w:rFonts w:ascii="Times New Roman" w:hAnsi="Times New Roman" w:cs="Times New Roman"/>
          <w:b/>
          <w:sz w:val="28"/>
          <w:szCs w:val="28"/>
          <w:lang w:val="uk-UA"/>
        </w:rPr>
      </w:pPr>
      <w:r w:rsidRPr="00F62B87">
        <w:rPr>
          <w:rFonts w:ascii="Times New Roman" w:hAnsi="Times New Roman" w:cs="Times New Roman"/>
          <w:b/>
          <w:sz w:val="28"/>
          <w:szCs w:val="28"/>
          <w:lang w:val="uk-UA"/>
        </w:rPr>
        <w:t>Система управління якістю</w:t>
      </w:r>
    </w:p>
    <w:p w:rsidR="00DB0C4A" w:rsidRPr="00F62B87" w:rsidRDefault="00A331A3"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29. Виробник подає обраному ним призначеному органу заявку на проведення</w:t>
      </w:r>
      <w:r w:rsidRPr="00A331A3">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оцінки</w:t>
      </w:r>
      <w:r>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його системи</w:t>
      </w:r>
      <w:r>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якістю стосовно</w:t>
      </w:r>
      <w:r>
        <w:rPr>
          <w:rFonts w:ascii="Times New Roman" w:hAnsi="Times New Roman" w:cs="Times New Roman"/>
          <w:sz w:val="28"/>
          <w:szCs w:val="28"/>
          <w:lang w:val="uk-UA"/>
        </w:rPr>
        <w:t xml:space="preserve"> </w:t>
      </w:r>
      <w:r w:rsidRPr="00F62B87">
        <w:rPr>
          <w:rFonts w:ascii="Times New Roman" w:hAnsi="Times New Roman" w:cs="Times New Roman"/>
          <w:sz w:val="28"/>
          <w:szCs w:val="28"/>
          <w:lang w:val="uk-UA"/>
        </w:rPr>
        <w:t>відповідного морського</w:t>
      </w:r>
      <w:r>
        <w:rPr>
          <w:rFonts w:ascii="Times New Roman" w:hAnsi="Times New Roman" w:cs="Times New Roman"/>
          <w:sz w:val="28"/>
          <w:szCs w:val="28"/>
          <w:lang w:val="uk-UA"/>
        </w:rPr>
        <w:t xml:space="preserve"> </w:t>
      </w:r>
      <w:r w:rsidR="00DB0C4A" w:rsidRPr="00F62B87">
        <w:rPr>
          <w:rFonts w:ascii="Times New Roman" w:hAnsi="Times New Roman" w:cs="Times New Roman"/>
          <w:sz w:val="28"/>
          <w:szCs w:val="28"/>
          <w:lang w:val="uk-UA"/>
        </w:rPr>
        <w:t>обладнання, яка повинна містити:</w:t>
      </w:r>
    </w:p>
    <w:p w:rsidR="00DB0C4A" w:rsidRPr="00F62B87" w:rsidRDefault="00DB0C4A"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1) найменування та адресу виробника, а в разі подання заявки уповноваженим представником - також його найменування і адресу;</w:t>
      </w:r>
    </w:p>
    <w:p w:rsidR="00DB0C4A" w:rsidRPr="00F62B87" w:rsidRDefault="00DB0C4A"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2) письмову заяву про те, що така заявка не подавалася іншому призначеному органові;</w:t>
      </w:r>
    </w:p>
    <w:p w:rsidR="00DB0C4A" w:rsidRPr="00F62B87" w:rsidRDefault="00DB0C4A"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3) усю необхідну інформацію про заявлену категорію морського обладнання;</w:t>
      </w:r>
    </w:p>
    <w:p w:rsidR="00DB0C4A" w:rsidRPr="00F62B87" w:rsidRDefault="00DB0C4A" w:rsidP="00F62B87">
      <w:pPr>
        <w:ind w:firstLine="567"/>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4) документацію щодо системи управління якістю;</w:t>
      </w:r>
    </w:p>
    <w:p w:rsidR="00DB0C4A" w:rsidRPr="00F62B87" w:rsidRDefault="00F62B87" w:rsidP="00F62B87">
      <w:pPr>
        <w:tabs>
          <w:tab w:val="left" w:pos="567"/>
        </w:tabs>
        <w:jc w:val="both"/>
        <w:rPr>
          <w:rFonts w:ascii="Times New Roman" w:hAnsi="Times New Roman" w:cs="Times New Roman"/>
          <w:sz w:val="28"/>
          <w:szCs w:val="28"/>
          <w:lang w:val="uk-UA"/>
        </w:rPr>
      </w:pPr>
      <w:r w:rsidRPr="00F62B87">
        <w:rPr>
          <w:rFonts w:ascii="Times New Roman" w:hAnsi="Times New Roman" w:cs="Times New Roman"/>
          <w:sz w:val="28"/>
          <w:szCs w:val="28"/>
          <w:lang w:val="uk-UA"/>
        </w:rPr>
        <w:tab/>
      </w:r>
      <w:r w:rsidR="00DB0C4A" w:rsidRPr="00F62B87">
        <w:rPr>
          <w:rFonts w:ascii="Times New Roman" w:hAnsi="Times New Roman" w:cs="Times New Roman"/>
          <w:sz w:val="28"/>
          <w:szCs w:val="28"/>
          <w:lang w:val="uk-UA"/>
        </w:rPr>
        <w:t>5) технічну документацію стосовно затвердженого типу та копію сертифіката перевірки типу.</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30. Система управління якістю повинна забезпечувати відповідність морського обладнання типу, описаному в сертифікаті перевірки типу, і застосовним вимогам Технічного регламенту.</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Усі прийняті виробником елементи, вимоги та положення системи управління якістю повинні бути систематично та упорядковано задокументовані у вигляді  політик, процедур та інструкцій, викладених у письмовій формі.</w:t>
      </w:r>
      <w:r w:rsidR="00F62B87" w:rsidRPr="005361BC">
        <w:rPr>
          <w:rFonts w:ascii="Times New Roman" w:hAnsi="Times New Roman" w:cs="Times New Roman"/>
          <w:sz w:val="28"/>
          <w:szCs w:val="28"/>
          <w:lang w:val="uk-UA"/>
        </w:rPr>
        <w:t xml:space="preserve"> </w:t>
      </w:r>
      <w:r w:rsidRPr="005361BC">
        <w:rPr>
          <w:rFonts w:ascii="Times New Roman" w:hAnsi="Times New Roman" w:cs="Times New Roman"/>
          <w:sz w:val="28"/>
          <w:szCs w:val="28"/>
          <w:lang w:val="uk-UA"/>
        </w:rPr>
        <w:t>Документація стосовно системи управління якістю повинна забезпечувати однозначне тлумачення програм, планів, настанов та записів щодо якості.</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Така документація повинна містити, зокрема, належний опис:</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цілей у сфері якості та організаційної структури, обов'язків і повноважень керівництва стосовно якості продукції;</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досліджень і випробувань, які будуть проводитися перед/під</w:t>
      </w:r>
      <w:r w:rsidR="00B748A1">
        <w:rPr>
          <w:rFonts w:ascii="Times New Roman" w:hAnsi="Times New Roman" w:cs="Times New Roman"/>
          <w:sz w:val="28"/>
          <w:szCs w:val="28"/>
          <w:lang w:val="uk-UA"/>
        </w:rPr>
        <w:t> </w:t>
      </w:r>
      <w:r w:rsidRPr="005361BC">
        <w:rPr>
          <w:rFonts w:ascii="Times New Roman" w:hAnsi="Times New Roman" w:cs="Times New Roman"/>
          <w:sz w:val="28"/>
          <w:szCs w:val="28"/>
          <w:lang w:val="uk-UA"/>
        </w:rPr>
        <w:t>час/після виготовлення, а також періодичності їх проведення;</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таких запи</w:t>
      </w:r>
      <w:r w:rsidR="00B748A1">
        <w:rPr>
          <w:rFonts w:ascii="Times New Roman" w:hAnsi="Times New Roman" w:cs="Times New Roman"/>
          <w:sz w:val="28"/>
          <w:szCs w:val="28"/>
          <w:lang w:val="uk-UA"/>
        </w:rPr>
        <w:t>сів щодо якості виробничого про</w:t>
      </w:r>
      <w:r w:rsidRPr="005361BC">
        <w:rPr>
          <w:rFonts w:ascii="Times New Roman" w:hAnsi="Times New Roman" w:cs="Times New Roman"/>
          <w:sz w:val="28"/>
          <w:szCs w:val="28"/>
          <w:lang w:val="uk-UA"/>
        </w:rPr>
        <w:t>цесу та/бо продукції, як звіти про інспектування, дані випробувань і калібрувань, звіти про кваліфікацію відповідного персоналу;</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lastRenderedPageBreak/>
        <w:t>засобів моніторингу, за допомогою яких досягається необхідний рівень ефективного функціонування системи управління якістю.</w:t>
      </w:r>
    </w:p>
    <w:p w:rsidR="00DB0C4A" w:rsidRPr="005361BC" w:rsidRDefault="00DB0C4A" w:rsidP="00F62B87">
      <w:pPr>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31. Призначений орган повинен оцінити систему управління якістю з метою визначення рівня її відповідності вимогам, зазначеним у пункті 30 цього додатка.</w:t>
      </w:r>
    </w:p>
    <w:p w:rsidR="00DB0C4A" w:rsidRPr="005361BC" w:rsidRDefault="00DB0C4A" w:rsidP="0001733C">
      <w:pPr>
        <w:spacing w:after="120"/>
        <w:ind w:firstLine="567"/>
        <w:jc w:val="both"/>
        <w:rPr>
          <w:rFonts w:ascii="Times New Roman" w:hAnsi="Times New Roman" w:cs="Times New Roman"/>
          <w:sz w:val="28"/>
          <w:szCs w:val="28"/>
          <w:lang w:val="uk-UA"/>
        </w:rPr>
      </w:pPr>
      <w:r w:rsidRPr="005361BC">
        <w:rPr>
          <w:rFonts w:ascii="Times New Roman" w:hAnsi="Times New Roman" w:cs="Times New Roman"/>
          <w:sz w:val="28"/>
          <w:szCs w:val="28"/>
          <w:lang w:val="uk-UA"/>
        </w:rPr>
        <w:t>Призначений орган повинен  припускати відповідність зазначеним вимогам тих елементів системи управління якістю, що відповідають вимогам відповідного національного стандарту з переліку національних стандартів.</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Група з аудиту, крім членів з досвідом стосовно систем управління якістю, повинна мати у своєму складі  принаймні одного члена з досвідом оцінювання відповідного морського обладнання та технології його виготовлення, а також знаннями застосовних вимог Технічного регламенту.</w:t>
      </w:r>
      <w:r w:rsidR="005361BC" w:rsidRPr="007C0280">
        <w:rPr>
          <w:rFonts w:ascii="Times New Roman" w:hAnsi="Times New Roman" w:cs="Times New Roman"/>
          <w:sz w:val="28"/>
          <w:szCs w:val="28"/>
          <w:lang w:val="uk-UA"/>
        </w:rPr>
        <w:t xml:space="preserve"> </w:t>
      </w:r>
      <w:r w:rsidRPr="007C0280">
        <w:rPr>
          <w:rFonts w:ascii="Times New Roman" w:hAnsi="Times New Roman" w:cs="Times New Roman"/>
          <w:sz w:val="28"/>
          <w:szCs w:val="28"/>
          <w:lang w:val="uk-UA"/>
        </w:rPr>
        <w:t>Проведення аудиту повинно, зокрема, включати відвідування підприємств виробника з метою їх оцінки.</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 xml:space="preserve">Група з аудиту повинна оцінити  технічну документацію, зазначену в підпункті 5 пункту 29 цього додатка, з метою </w:t>
      </w:r>
      <w:r w:rsidR="00B748A1">
        <w:rPr>
          <w:rFonts w:ascii="Times New Roman" w:hAnsi="Times New Roman" w:cs="Times New Roman"/>
          <w:sz w:val="28"/>
          <w:szCs w:val="28"/>
          <w:lang w:val="uk-UA"/>
        </w:rPr>
        <w:t>оцінки</w:t>
      </w:r>
      <w:r w:rsidRPr="007C0280">
        <w:rPr>
          <w:rFonts w:ascii="Times New Roman" w:hAnsi="Times New Roman" w:cs="Times New Roman"/>
          <w:sz w:val="28"/>
          <w:szCs w:val="28"/>
          <w:lang w:val="uk-UA"/>
        </w:rPr>
        <w:t xml:space="preserve"> перевіряє здатності виробника визначати відповідні вимоги Технічного регламенту та проводити дослідження, необхідні для забезпечення відповідності морського обладнання таким вимогам.</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Призначений орган повинен повідомити виробнику про своє рішення.</w:t>
      </w:r>
      <w:r w:rsidR="005361BC" w:rsidRPr="007C0280">
        <w:rPr>
          <w:rFonts w:ascii="Times New Roman" w:hAnsi="Times New Roman" w:cs="Times New Roman"/>
          <w:sz w:val="28"/>
          <w:szCs w:val="28"/>
          <w:lang w:val="uk-UA"/>
        </w:rPr>
        <w:t xml:space="preserve"> </w:t>
      </w:r>
      <w:r w:rsidRPr="007C0280">
        <w:rPr>
          <w:rFonts w:ascii="Times New Roman" w:hAnsi="Times New Roman" w:cs="Times New Roman"/>
          <w:sz w:val="28"/>
          <w:szCs w:val="28"/>
          <w:lang w:val="uk-UA"/>
        </w:rPr>
        <w:t>Зазначене повідомлення повинне містити висновки аудиту та обґрунтоване рішення за результатами оцінки.</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32. Виробник повинен виконувати зобов'язання, пов'язані із забезпеченням  функціонування схваленої системи управління якістю, та підтримувати її в адекватному та  ефективному стані.</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33. Виробник зобов’язаний повідомляти призначеному органу, який схвалив систему управління якістю, про будь-які заплановані зміни у системі управління якістю.</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Призначений орган повинен оцінити будь-які запропоновані зміни та прийняти рішення щодо того, чи буде змінена система управління якістю відповідати вимогам, зазначеним у пункті 30 цього додатка, чи необхідно провести повторну оцінку .</w:t>
      </w:r>
    </w:p>
    <w:p w:rsidR="00DB0C4A" w:rsidRPr="007C0280" w:rsidRDefault="00DB0C4A" w:rsidP="0001733C">
      <w:pPr>
        <w:spacing w:after="120"/>
        <w:ind w:firstLine="567"/>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Призначений орган повинен повідомити виробнику своє рішення.</w:t>
      </w:r>
      <w:r w:rsidR="005361BC" w:rsidRPr="007C0280">
        <w:rPr>
          <w:rFonts w:ascii="Times New Roman" w:hAnsi="Times New Roman" w:cs="Times New Roman"/>
          <w:sz w:val="28"/>
          <w:szCs w:val="28"/>
          <w:lang w:val="uk-UA"/>
        </w:rPr>
        <w:t xml:space="preserve"> </w:t>
      </w:r>
      <w:r w:rsidRPr="007C0280">
        <w:rPr>
          <w:rFonts w:ascii="Times New Roman" w:hAnsi="Times New Roman" w:cs="Times New Roman"/>
          <w:sz w:val="28"/>
          <w:szCs w:val="28"/>
          <w:lang w:val="uk-UA"/>
        </w:rPr>
        <w:t>Зазначене повідомлення повинно містити висновки перевірки та обґрунтоване рішення за результатами оцінки.</w:t>
      </w:r>
    </w:p>
    <w:p w:rsidR="00DB0C4A" w:rsidRPr="007C0280" w:rsidRDefault="00DB0C4A" w:rsidP="005361BC">
      <w:pPr>
        <w:ind w:firstLine="426"/>
        <w:jc w:val="both"/>
        <w:rPr>
          <w:rFonts w:ascii="Times New Roman" w:hAnsi="Times New Roman" w:cs="Times New Roman"/>
          <w:b/>
          <w:sz w:val="28"/>
          <w:szCs w:val="28"/>
          <w:lang w:val="uk-UA"/>
        </w:rPr>
      </w:pPr>
      <w:r w:rsidRPr="007C0280">
        <w:rPr>
          <w:rFonts w:ascii="Times New Roman" w:hAnsi="Times New Roman" w:cs="Times New Roman"/>
          <w:b/>
          <w:sz w:val="28"/>
          <w:szCs w:val="28"/>
          <w:lang w:val="uk-UA"/>
        </w:rPr>
        <w:t xml:space="preserve">Нагляд під відповідальністю призначеного органу </w:t>
      </w:r>
    </w:p>
    <w:p w:rsidR="00DB0C4A" w:rsidRPr="007C0280" w:rsidRDefault="00DB0C4A" w:rsidP="005361BC">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lastRenderedPageBreak/>
        <w:t>34. Метою здійснення нагляду є проведення аналізу належного виконання виробником зобов'язань, визначених схваленою системою управління якістю.</w:t>
      </w:r>
    </w:p>
    <w:p w:rsidR="00DB0C4A" w:rsidRPr="007C0280" w:rsidRDefault="00DB0C4A" w:rsidP="005361BC">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35. Виробник зобов'язаний для проведення оцінки надавати доступ призначеному органу до місць виробництва, здійснення виробничого контролю, випробувань та зберігання морського обладнання, а також подавати необхідну інформацію, зокрема:</w:t>
      </w:r>
    </w:p>
    <w:p w:rsidR="00DB0C4A" w:rsidRPr="007C0280" w:rsidRDefault="00DB0C4A" w:rsidP="005361BC">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1) документацію щодо системи управління якістю;</w:t>
      </w:r>
    </w:p>
    <w:p w:rsidR="00DB0C4A" w:rsidRPr="007C0280" w:rsidRDefault="00DB0C4A" w:rsidP="005361BC">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2) такі протоколи (записи) щодо якості, як звіти про інспектування, дані випробувань і калібрувань, звіти про кваліфікацію відповідного персоналу.</w:t>
      </w:r>
    </w:p>
    <w:p w:rsidR="00DB0C4A" w:rsidRPr="007C0280" w:rsidRDefault="00DB0C4A" w:rsidP="005361BC">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36. Призначений орган повинен проводити періодичні аудити стану застосування виробником системи управління якістю та подавати виробникові звіт про проведення аудиту</w:t>
      </w:r>
      <w:r w:rsidR="007C0280" w:rsidRPr="007C0280">
        <w:rPr>
          <w:rFonts w:ascii="Times New Roman" w:hAnsi="Times New Roman" w:cs="Times New Roman"/>
          <w:sz w:val="28"/>
          <w:szCs w:val="28"/>
          <w:lang w:val="uk-UA"/>
        </w:rPr>
        <w:t>.</w:t>
      </w:r>
    </w:p>
    <w:p w:rsidR="00DB0C4A" w:rsidRPr="007C0280" w:rsidRDefault="00DB0C4A" w:rsidP="007C0280">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37. Призначений орган також може здійснювати відвідування виробника без попередження, під час яких, у разі потреби, може проводити випробування морського обладнання або доручити його проведення з метою перевірки правильності функціонування системи управління якістю.</w:t>
      </w:r>
      <w:r w:rsidR="007C0280" w:rsidRPr="007C0280">
        <w:rPr>
          <w:rFonts w:ascii="Times New Roman" w:hAnsi="Times New Roman" w:cs="Times New Roman"/>
          <w:sz w:val="28"/>
          <w:szCs w:val="28"/>
          <w:lang w:val="uk-UA"/>
        </w:rPr>
        <w:t xml:space="preserve"> </w:t>
      </w:r>
      <w:r w:rsidRPr="007C0280">
        <w:rPr>
          <w:rFonts w:ascii="Times New Roman" w:hAnsi="Times New Roman" w:cs="Times New Roman"/>
          <w:sz w:val="28"/>
          <w:szCs w:val="28"/>
          <w:lang w:val="uk-UA"/>
        </w:rPr>
        <w:t>Призначений орган повинен подати виробникові звіт про відвідування та у разі проведення випробування - протокол випробування</w:t>
      </w:r>
      <w:r w:rsidR="007C0280" w:rsidRPr="007C0280">
        <w:rPr>
          <w:rFonts w:ascii="Times New Roman" w:hAnsi="Times New Roman" w:cs="Times New Roman"/>
          <w:sz w:val="28"/>
          <w:szCs w:val="28"/>
          <w:lang w:val="uk-UA"/>
        </w:rPr>
        <w:t>.</w:t>
      </w:r>
    </w:p>
    <w:p w:rsidR="00DB0C4A" w:rsidRPr="007C0280" w:rsidRDefault="00DB0C4A" w:rsidP="007C0280">
      <w:pPr>
        <w:ind w:firstLine="426"/>
        <w:jc w:val="both"/>
        <w:rPr>
          <w:rFonts w:ascii="Times New Roman" w:hAnsi="Times New Roman" w:cs="Times New Roman"/>
          <w:sz w:val="28"/>
          <w:szCs w:val="28"/>
          <w:lang w:val="uk-UA"/>
        </w:rPr>
      </w:pPr>
      <w:r w:rsidRPr="007C0280">
        <w:rPr>
          <w:rFonts w:ascii="Times New Roman" w:hAnsi="Times New Roman" w:cs="Times New Roman"/>
          <w:b/>
          <w:sz w:val="28"/>
          <w:szCs w:val="28"/>
          <w:lang w:val="uk-UA"/>
        </w:rPr>
        <w:t>Маркування відповідності та декларація про відповідність</w:t>
      </w:r>
      <w:r w:rsidRPr="007C0280">
        <w:rPr>
          <w:rFonts w:ascii="Times New Roman" w:hAnsi="Times New Roman" w:cs="Times New Roman"/>
          <w:sz w:val="28"/>
          <w:szCs w:val="28"/>
          <w:lang w:val="uk-UA"/>
        </w:rPr>
        <w:t>.</w:t>
      </w:r>
    </w:p>
    <w:p w:rsidR="00DB0C4A" w:rsidRPr="007C0280" w:rsidRDefault="00DB0C4A" w:rsidP="007C0280">
      <w:pPr>
        <w:ind w:firstLine="426"/>
        <w:jc w:val="both"/>
        <w:rPr>
          <w:rFonts w:ascii="Times New Roman" w:hAnsi="Times New Roman" w:cs="Times New Roman"/>
          <w:sz w:val="28"/>
          <w:szCs w:val="28"/>
          <w:lang w:val="uk-UA"/>
        </w:rPr>
      </w:pPr>
      <w:r w:rsidRPr="007C0280">
        <w:rPr>
          <w:rFonts w:ascii="Times New Roman" w:hAnsi="Times New Roman" w:cs="Times New Roman"/>
          <w:sz w:val="28"/>
          <w:szCs w:val="28"/>
          <w:lang w:val="uk-UA"/>
        </w:rPr>
        <w:t xml:space="preserve">38. Виробник наносить знак </w:t>
      </w:r>
      <w:r w:rsidR="00B748A1">
        <w:rPr>
          <w:rFonts w:ascii="Times New Roman" w:hAnsi="Times New Roman" w:cs="Times New Roman"/>
          <w:sz w:val="28"/>
          <w:szCs w:val="28"/>
          <w:lang w:val="uk-UA"/>
        </w:rPr>
        <w:t>відповідності і додаткову електронну мітку</w:t>
      </w:r>
      <w:r w:rsidRPr="007C0280">
        <w:rPr>
          <w:rFonts w:ascii="Times New Roman" w:hAnsi="Times New Roman" w:cs="Times New Roman"/>
          <w:sz w:val="28"/>
          <w:szCs w:val="28"/>
          <w:lang w:val="uk-UA"/>
        </w:rPr>
        <w:t>, передбачені Технічним регламентом, і під відповідальність призначеного органу, зазначеного в пункті 29 цього додатка, його ідентифікаційний номер на кожне окреме морського обладнання, яке відповідає типу, описаному в сертифікаті перевірки типу, та застосовним вимогам Технічного регламенту.</w:t>
      </w:r>
    </w:p>
    <w:p w:rsidR="00DB0C4A" w:rsidRPr="00CC2724" w:rsidRDefault="00DB0C4A" w:rsidP="007C0280">
      <w:pPr>
        <w:ind w:firstLine="426"/>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 xml:space="preserve">39. Виробник складає письмову декларацію про відповідність для кожної модифікації морського обладнання і зберігає її  для подання на запити органів державного ринкового нагляду  протягом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 </w:t>
      </w:r>
    </w:p>
    <w:p w:rsidR="00DB0C4A" w:rsidRPr="00CC2724" w:rsidRDefault="00DB0C4A" w:rsidP="00CC2724">
      <w:pPr>
        <w:ind w:firstLine="426"/>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У декларації про відповідність повинна бути ідентифікована модифікація морського обладнання, для якої вона складена.</w:t>
      </w:r>
    </w:p>
    <w:p w:rsidR="0001733C" w:rsidRDefault="00DB0C4A" w:rsidP="00CC2724">
      <w:pPr>
        <w:ind w:firstLine="426"/>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Копія декларації про відповідність надається органам державного ринкового нагляду за їх запитами.</w:t>
      </w:r>
      <w:r w:rsidR="0001733C" w:rsidRPr="0001733C">
        <w:rPr>
          <w:rFonts w:ascii="Times New Roman" w:hAnsi="Times New Roman" w:cs="Times New Roman"/>
          <w:sz w:val="28"/>
          <w:szCs w:val="28"/>
          <w:lang w:val="uk-UA"/>
        </w:rPr>
        <w:t xml:space="preserve"> </w:t>
      </w:r>
    </w:p>
    <w:p w:rsidR="00DB0C4A" w:rsidRPr="00CC2724" w:rsidRDefault="0001733C" w:rsidP="00A331A3">
      <w:pPr>
        <w:spacing w:after="0"/>
        <w:ind w:firstLine="426"/>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lastRenderedPageBreak/>
        <w:t>Копія декларації про</w:t>
      </w:r>
      <w:r w:rsidR="00A331A3">
        <w:rPr>
          <w:rFonts w:ascii="Times New Roman" w:hAnsi="Times New Roman" w:cs="Times New Roman"/>
          <w:sz w:val="28"/>
          <w:szCs w:val="28"/>
          <w:lang w:val="uk-UA"/>
        </w:rPr>
        <w:t xml:space="preserve"> </w:t>
      </w:r>
      <w:r w:rsidRPr="00CC2724">
        <w:rPr>
          <w:rFonts w:ascii="Times New Roman" w:hAnsi="Times New Roman" w:cs="Times New Roman"/>
          <w:sz w:val="28"/>
          <w:szCs w:val="28"/>
          <w:lang w:val="uk-UA"/>
        </w:rPr>
        <w:t xml:space="preserve"> відповідність повинна супроводжувати </w:t>
      </w:r>
      <w:r w:rsidR="00A331A3">
        <w:rPr>
          <w:rFonts w:ascii="Times New Roman" w:hAnsi="Times New Roman" w:cs="Times New Roman"/>
          <w:sz w:val="28"/>
          <w:szCs w:val="28"/>
          <w:lang w:val="uk-UA"/>
        </w:rPr>
        <w:t xml:space="preserve"> </w:t>
      </w:r>
      <w:r w:rsidRPr="00CC2724">
        <w:rPr>
          <w:rFonts w:ascii="Times New Roman" w:hAnsi="Times New Roman" w:cs="Times New Roman"/>
          <w:sz w:val="28"/>
          <w:szCs w:val="28"/>
          <w:lang w:val="uk-UA"/>
        </w:rPr>
        <w:t>кожну</w:t>
      </w:r>
      <w:r w:rsidR="00A331A3">
        <w:rPr>
          <w:rFonts w:ascii="Times New Roman" w:hAnsi="Times New Roman" w:cs="Times New Roman"/>
          <w:sz w:val="28"/>
          <w:szCs w:val="28"/>
          <w:lang w:val="uk-UA"/>
        </w:rPr>
        <w:t xml:space="preserve"> </w:t>
      </w:r>
      <w:r w:rsidRPr="00CC2724">
        <w:rPr>
          <w:rFonts w:ascii="Times New Roman" w:hAnsi="Times New Roman" w:cs="Times New Roman"/>
          <w:sz w:val="28"/>
          <w:szCs w:val="28"/>
          <w:lang w:val="uk-UA"/>
        </w:rPr>
        <w:t xml:space="preserve"> одиницю</w:t>
      </w:r>
    </w:p>
    <w:p w:rsidR="00DB0C4A" w:rsidRPr="00CC2724" w:rsidRDefault="00DB0C4A" w:rsidP="00A331A3">
      <w:pPr>
        <w:spacing w:after="240"/>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 xml:space="preserve">морського обладнання, яке вводиться в обіг. У разі коли одному споживачу (користувачу) поставляється велика кількість морського обладнання, копія декларації про відповідність може надаватися до партії </w:t>
      </w:r>
      <w:r w:rsidR="00B748A1">
        <w:rPr>
          <w:rFonts w:ascii="Times New Roman" w:hAnsi="Times New Roman" w:cs="Times New Roman"/>
          <w:sz w:val="28"/>
          <w:szCs w:val="28"/>
          <w:lang w:val="uk-UA"/>
        </w:rPr>
        <w:t>зазначеного обладнання.</w:t>
      </w:r>
    </w:p>
    <w:p w:rsidR="00DB0C4A" w:rsidRPr="00CC2724" w:rsidRDefault="00DB0C4A" w:rsidP="00A331A3">
      <w:pPr>
        <w:spacing w:after="240"/>
        <w:ind w:firstLine="425"/>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40. Виробник повинен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 зберігати для подання органам ринкового нагляду:</w:t>
      </w:r>
    </w:p>
    <w:p w:rsidR="00DB0C4A" w:rsidRPr="00CC2724" w:rsidRDefault="00DB0C4A" w:rsidP="0001733C">
      <w:pPr>
        <w:spacing w:after="120"/>
        <w:ind w:firstLine="425"/>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1) документацію, зазначену у пункті 29 цього додатка;</w:t>
      </w:r>
    </w:p>
    <w:p w:rsidR="00DB0C4A" w:rsidRPr="00CC2724" w:rsidRDefault="00DB0C4A" w:rsidP="0001733C">
      <w:pPr>
        <w:spacing w:after="120"/>
        <w:ind w:firstLine="425"/>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2) інформацію про затверджені зміни, зазначену в пункті 33 цього додатка;</w:t>
      </w:r>
    </w:p>
    <w:p w:rsidR="00DB0C4A" w:rsidRPr="00CC2724" w:rsidRDefault="00DB0C4A" w:rsidP="0001733C">
      <w:pPr>
        <w:spacing w:after="120"/>
        <w:ind w:firstLine="425"/>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3) рішення, протокол та звіти призначеного органу, зазначені у пунктах 33, 36 і 37 цього додатка.</w:t>
      </w:r>
    </w:p>
    <w:p w:rsidR="00DB0C4A" w:rsidRPr="00CC2724" w:rsidRDefault="00DB0C4A" w:rsidP="00CC2724">
      <w:pPr>
        <w:ind w:firstLine="426"/>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41. Кожний призначений орган повинен інформувати:</w:t>
      </w:r>
    </w:p>
    <w:p w:rsidR="00DB0C4A" w:rsidRPr="00CC2724" w:rsidRDefault="00DB0C4A" w:rsidP="000664F6">
      <w:pPr>
        <w:tabs>
          <w:tab w:val="left" w:pos="426"/>
        </w:tabs>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 xml:space="preserve"> </w:t>
      </w:r>
      <w:r w:rsidR="00CC2724" w:rsidRPr="00CC2724">
        <w:rPr>
          <w:rFonts w:ascii="Times New Roman" w:hAnsi="Times New Roman" w:cs="Times New Roman"/>
          <w:sz w:val="28"/>
          <w:szCs w:val="28"/>
          <w:lang w:val="uk-UA"/>
        </w:rPr>
        <w:tab/>
      </w:r>
      <w:r w:rsidRPr="00CC2724">
        <w:rPr>
          <w:rFonts w:ascii="Times New Roman" w:hAnsi="Times New Roman" w:cs="Times New Roman"/>
          <w:sz w:val="28"/>
          <w:szCs w:val="28"/>
          <w:lang w:val="uk-UA"/>
        </w:rPr>
        <w:t>орган, що призначає, про видані, або відкликані рішення щодо схвалення систем управління якістю та періодично, або на запит подавати органові, що призначає, перелік рішень щодо відмови, зупинення дії рішень щодо схвалення систем управління якістю,</w:t>
      </w:r>
      <w:r w:rsidR="00CC2724" w:rsidRPr="00CC2724">
        <w:rPr>
          <w:rFonts w:ascii="Times New Roman" w:hAnsi="Times New Roman" w:cs="Times New Roman"/>
          <w:sz w:val="28"/>
          <w:szCs w:val="28"/>
          <w:lang w:val="uk-UA"/>
        </w:rPr>
        <w:t xml:space="preserve"> або їх обмежень в інший спосіб;</w:t>
      </w:r>
    </w:p>
    <w:p w:rsidR="00DB0C4A" w:rsidRPr="00CC2724" w:rsidRDefault="00DB0C4A" w:rsidP="00CC2724">
      <w:pPr>
        <w:ind w:firstLine="720"/>
        <w:jc w:val="both"/>
        <w:rPr>
          <w:rFonts w:ascii="Times New Roman" w:hAnsi="Times New Roman" w:cs="Times New Roman"/>
          <w:b/>
          <w:sz w:val="28"/>
          <w:szCs w:val="28"/>
          <w:lang w:val="uk-UA"/>
        </w:rPr>
      </w:pPr>
      <w:r w:rsidRPr="00CC2724">
        <w:rPr>
          <w:rFonts w:ascii="Times New Roman" w:hAnsi="Times New Roman" w:cs="Times New Roman"/>
          <w:b/>
          <w:sz w:val="28"/>
          <w:szCs w:val="28"/>
          <w:lang w:val="uk-UA"/>
        </w:rPr>
        <w:t>Уповноважений представник</w:t>
      </w:r>
    </w:p>
    <w:p w:rsidR="00DB0C4A" w:rsidRPr="00CC2724" w:rsidRDefault="00DB0C4A" w:rsidP="000664F6">
      <w:pPr>
        <w:ind w:firstLine="567"/>
        <w:jc w:val="both"/>
        <w:rPr>
          <w:rFonts w:ascii="Times New Roman" w:hAnsi="Times New Roman" w:cs="Times New Roman"/>
          <w:sz w:val="28"/>
          <w:szCs w:val="28"/>
          <w:lang w:val="uk-UA"/>
        </w:rPr>
      </w:pPr>
      <w:r w:rsidRPr="00CC2724">
        <w:rPr>
          <w:rFonts w:ascii="Times New Roman" w:hAnsi="Times New Roman" w:cs="Times New Roman"/>
          <w:sz w:val="28"/>
          <w:szCs w:val="28"/>
          <w:lang w:val="uk-UA"/>
        </w:rPr>
        <w:t>42. Обов’язки виробника, визначені в пунктах 29, 33, 38-40 цього додатка, можуть бути виконані його уповноваженим представником від його імені і під його відповідальність за умови, що вони зазначені в дорученні, одержаному від виробника.</w:t>
      </w:r>
    </w:p>
    <w:p w:rsidR="00CC2724" w:rsidRPr="006F4B72" w:rsidRDefault="00DB0C4A" w:rsidP="00CC2724">
      <w:pPr>
        <w:spacing w:after="0"/>
        <w:jc w:val="center"/>
        <w:rPr>
          <w:rFonts w:ascii="Times New Roman" w:hAnsi="Times New Roman" w:cs="Times New Roman"/>
          <w:b/>
          <w:sz w:val="28"/>
          <w:szCs w:val="28"/>
          <w:lang w:val="uk-UA"/>
        </w:rPr>
      </w:pPr>
      <w:r w:rsidRPr="006F4B72">
        <w:rPr>
          <w:rFonts w:ascii="Times New Roman" w:hAnsi="Times New Roman" w:cs="Times New Roman"/>
          <w:b/>
          <w:sz w:val="28"/>
          <w:szCs w:val="28"/>
          <w:lang w:val="uk-UA"/>
        </w:rPr>
        <w:t>МОДУЛЬ F:</w:t>
      </w:r>
      <w:r w:rsidR="00CC2724" w:rsidRPr="006F4B72">
        <w:rPr>
          <w:rFonts w:ascii="Times New Roman" w:hAnsi="Times New Roman" w:cs="Times New Roman"/>
          <w:b/>
          <w:sz w:val="28"/>
          <w:szCs w:val="28"/>
          <w:lang w:val="uk-UA"/>
        </w:rPr>
        <w:t xml:space="preserve"> </w:t>
      </w:r>
      <w:r w:rsidRPr="006F4B72">
        <w:rPr>
          <w:rFonts w:ascii="Times New Roman" w:hAnsi="Times New Roman" w:cs="Times New Roman"/>
          <w:b/>
          <w:sz w:val="28"/>
          <w:szCs w:val="28"/>
          <w:lang w:val="uk-UA"/>
        </w:rPr>
        <w:t>ВІДПОВІДНІСТЬ ТИПУ НА ОСНОВІ</w:t>
      </w:r>
    </w:p>
    <w:p w:rsidR="00DB0C4A" w:rsidRPr="006F4B72" w:rsidRDefault="00DB0C4A" w:rsidP="00CC2724">
      <w:pPr>
        <w:jc w:val="center"/>
        <w:rPr>
          <w:rFonts w:ascii="Times New Roman" w:hAnsi="Times New Roman" w:cs="Times New Roman"/>
          <w:b/>
          <w:sz w:val="28"/>
          <w:szCs w:val="28"/>
          <w:lang w:val="uk-UA"/>
        </w:rPr>
      </w:pPr>
      <w:r w:rsidRPr="006F4B72">
        <w:rPr>
          <w:rFonts w:ascii="Times New Roman" w:hAnsi="Times New Roman" w:cs="Times New Roman"/>
          <w:b/>
          <w:sz w:val="28"/>
          <w:szCs w:val="28"/>
          <w:lang w:val="uk-UA"/>
        </w:rPr>
        <w:t>ВИПРОБУВАННЯ ПРОДУКТУ</w:t>
      </w:r>
    </w:p>
    <w:p w:rsidR="00DB0C4A" w:rsidRPr="006F4B72" w:rsidRDefault="00DB0C4A" w:rsidP="000664F6">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43. Відповідність типу на основі випробування продукту – це частина процедури оцінки відповідності, згідно з якою виробник виконує зобов'язання, які визначені в пунктах 44, 48, 5</w:t>
      </w:r>
      <w:r w:rsidR="0058163B">
        <w:rPr>
          <w:rFonts w:ascii="Times New Roman" w:hAnsi="Times New Roman" w:cs="Times New Roman"/>
          <w:sz w:val="28"/>
          <w:szCs w:val="28"/>
          <w:lang w:val="uk-UA"/>
        </w:rPr>
        <w:t>2</w:t>
      </w:r>
      <w:r w:rsidRPr="006F4B72">
        <w:rPr>
          <w:rFonts w:ascii="Times New Roman" w:hAnsi="Times New Roman" w:cs="Times New Roman"/>
          <w:sz w:val="28"/>
          <w:szCs w:val="28"/>
          <w:lang w:val="uk-UA"/>
        </w:rPr>
        <w:t>, 5</w:t>
      </w:r>
      <w:r w:rsidR="0058163B">
        <w:rPr>
          <w:rFonts w:ascii="Times New Roman" w:hAnsi="Times New Roman" w:cs="Times New Roman"/>
          <w:sz w:val="28"/>
          <w:szCs w:val="28"/>
          <w:lang w:val="uk-UA"/>
        </w:rPr>
        <w:t>3</w:t>
      </w:r>
      <w:r w:rsidRPr="006F4B72">
        <w:rPr>
          <w:rFonts w:ascii="Times New Roman" w:hAnsi="Times New Roman" w:cs="Times New Roman"/>
          <w:sz w:val="28"/>
          <w:szCs w:val="28"/>
          <w:lang w:val="uk-UA"/>
        </w:rPr>
        <w:t xml:space="preserve"> і 5</w:t>
      </w:r>
      <w:r w:rsidR="0058163B">
        <w:rPr>
          <w:rFonts w:ascii="Times New Roman" w:hAnsi="Times New Roman" w:cs="Times New Roman"/>
          <w:sz w:val="28"/>
          <w:szCs w:val="28"/>
          <w:lang w:val="uk-UA"/>
        </w:rPr>
        <w:t>4</w:t>
      </w:r>
      <w:r w:rsidRPr="006F4B72">
        <w:rPr>
          <w:rFonts w:ascii="Times New Roman" w:hAnsi="Times New Roman" w:cs="Times New Roman"/>
          <w:sz w:val="28"/>
          <w:szCs w:val="28"/>
          <w:lang w:val="uk-UA"/>
        </w:rPr>
        <w:t xml:space="preserve"> цього додатка, та заявляє і забезпечує під свою відповідальність, що морське обладнання, яке пройшло перевірку відповідно до положень пункту 45 цього додатка, відповідають типу, зазначеному в сертифікаті перевірки типу, та застосовним міжнародним інструментам та вимогам цього Технічного регламенту.</w:t>
      </w:r>
    </w:p>
    <w:p w:rsidR="0001733C" w:rsidRDefault="00DB0C4A" w:rsidP="000664F6">
      <w:pPr>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Виробництво</w:t>
      </w:r>
    </w:p>
    <w:p w:rsidR="00DB0C4A" w:rsidRPr="006F4B72" w:rsidRDefault="0001733C" w:rsidP="00A331A3">
      <w:pPr>
        <w:spacing w:after="0"/>
        <w:ind w:firstLine="567"/>
        <w:jc w:val="both"/>
        <w:rPr>
          <w:rFonts w:ascii="Times New Roman" w:hAnsi="Times New Roman" w:cs="Times New Roman"/>
          <w:b/>
          <w:sz w:val="28"/>
          <w:szCs w:val="28"/>
          <w:lang w:val="uk-UA"/>
        </w:rPr>
      </w:pPr>
      <w:r w:rsidRPr="006F4B72">
        <w:rPr>
          <w:rFonts w:ascii="Times New Roman" w:hAnsi="Times New Roman" w:cs="Times New Roman"/>
          <w:sz w:val="28"/>
          <w:szCs w:val="28"/>
          <w:lang w:val="uk-UA"/>
        </w:rPr>
        <w:lastRenderedPageBreak/>
        <w:t>44. Виробник повинен вживати всіх необхідних заходів для того, щоб процес</w:t>
      </w:r>
    </w:p>
    <w:p w:rsidR="00DB0C4A" w:rsidRDefault="00DB0C4A" w:rsidP="00A331A3">
      <w:pPr>
        <w:spacing w:after="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виробництва та його моніторинг забезпечували відповідність виробленої продукції затвердженому типу, вказаному в сертифікаті перевірки типу, та застосовним вимогам міжнародних інст</w:t>
      </w:r>
      <w:r w:rsidR="00B748A1">
        <w:rPr>
          <w:rFonts w:ascii="Times New Roman" w:hAnsi="Times New Roman" w:cs="Times New Roman"/>
          <w:sz w:val="28"/>
          <w:szCs w:val="28"/>
          <w:lang w:val="uk-UA"/>
        </w:rPr>
        <w:t>р</w:t>
      </w:r>
      <w:r w:rsidRPr="006F4B72">
        <w:rPr>
          <w:rFonts w:ascii="Times New Roman" w:hAnsi="Times New Roman" w:cs="Times New Roman"/>
          <w:sz w:val="28"/>
          <w:szCs w:val="28"/>
          <w:lang w:val="uk-UA"/>
        </w:rPr>
        <w:t xml:space="preserve">ументів </w:t>
      </w:r>
      <w:r w:rsidR="00B748A1">
        <w:rPr>
          <w:rFonts w:ascii="Times New Roman" w:hAnsi="Times New Roman" w:cs="Times New Roman"/>
          <w:sz w:val="28"/>
          <w:szCs w:val="28"/>
          <w:lang w:val="uk-UA"/>
        </w:rPr>
        <w:t xml:space="preserve">та </w:t>
      </w:r>
      <w:r w:rsidRPr="006F4B72">
        <w:rPr>
          <w:rFonts w:ascii="Times New Roman" w:hAnsi="Times New Roman" w:cs="Times New Roman"/>
          <w:sz w:val="28"/>
          <w:szCs w:val="28"/>
          <w:lang w:val="uk-UA"/>
        </w:rPr>
        <w:t>цього Технічного регламенту.</w:t>
      </w:r>
    </w:p>
    <w:p w:rsidR="005D06A5" w:rsidRDefault="005D06A5" w:rsidP="00CF29E4">
      <w:pPr>
        <w:tabs>
          <w:tab w:val="left" w:pos="567"/>
        </w:tabs>
        <w:ind w:firstLine="567"/>
        <w:jc w:val="both"/>
        <w:rPr>
          <w:rFonts w:ascii="Times New Roman" w:hAnsi="Times New Roman" w:cs="Times New Roman"/>
          <w:b/>
          <w:sz w:val="28"/>
          <w:szCs w:val="28"/>
          <w:lang w:val="uk-UA"/>
        </w:rPr>
      </w:pPr>
    </w:p>
    <w:p w:rsidR="00DB0C4A" w:rsidRPr="006F4B72" w:rsidRDefault="00DB0C4A" w:rsidP="00CF29E4">
      <w:pPr>
        <w:tabs>
          <w:tab w:val="left" w:pos="567"/>
        </w:tabs>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Випробування</w:t>
      </w:r>
    </w:p>
    <w:p w:rsidR="00DB0C4A" w:rsidRPr="006F4B72" w:rsidRDefault="00DB0C4A" w:rsidP="000664F6">
      <w:pPr>
        <w:tabs>
          <w:tab w:val="left" w:pos="567"/>
        </w:tabs>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 xml:space="preserve">45. Призначений орган, обраний виробником, проводить відповідні дослідження та випробування (або доручає їх проведення) з метою перевірки відповідності морського обладнання затвердженому типу, описаному в сертифікаті перевірки типу, та застосовним вимогам міжнародних інструментів </w:t>
      </w:r>
      <w:r w:rsidR="00B748A1">
        <w:rPr>
          <w:rFonts w:ascii="Times New Roman" w:hAnsi="Times New Roman" w:cs="Times New Roman"/>
          <w:sz w:val="28"/>
          <w:szCs w:val="28"/>
          <w:lang w:val="uk-UA"/>
        </w:rPr>
        <w:t xml:space="preserve">та </w:t>
      </w:r>
      <w:r w:rsidRPr="006F4B72">
        <w:rPr>
          <w:rFonts w:ascii="Times New Roman" w:hAnsi="Times New Roman" w:cs="Times New Roman"/>
          <w:sz w:val="28"/>
          <w:szCs w:val="28"/>
          <w:lang w:val="uk-UA"/>
        </w:rPr>
        <w:t>цього Технічного регламенту.</w:t>
      </w:r>
    </w:p>
    <w:p w:rsidR="00DB0C4A" w:rsidRPr="006F4B72" w:rsidRDefault="00DB0C4A" w:rsidP="000664F6">
      <w:pPr>
        <w:tabs>
          <w:tab w:val="left" w:pos="567"/>
        </w:tabs>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Дослідження і випробування з метою перевірки відповідності морського обладнання застосовним вимогам проводяться за вибором виробника шляхом досліджень і випробувань кожного морського обладнання, відповідно до пунктів 46 і 47 цього додатка, або досліджень та випробувань морського обладнання на основі статистичної перевірки відповідності згідно з пунктами 48-5</w:t>
      </w:r>
      <w:r w:rsidR="0058163B">
        <w:rPr>
          <w:rFonts w:ascii="Times New Roman" w:hAnsi="Times New Roman" w:cs="Times New Roman"/>
          <w:sz w:val="28"/>
          <w:szCs w:val="28"/>
          <w:lang w:val="uk-UA"/>
        </w:rPr>
        <w:t>1</w:t>
      </w:r>
      <w:r w:rsidRPr="006F4B72">
        <w:rPr>
          <w:rFonts w:ascii="Times New Roman" w:hAnsi="Times New Roman" w:cs="Times New Roman"/>
          <w:sz w:val="28"/>
          <w:szCs w:val="28"/>
          <w:lang w:val="uk-UA"/>
        </w:rPr>
        <w:t xml:space="preserve"> цього додатка.</w:t>
      </w:r>
    </w:p>
    <w:p w:rsidR="00DB0C4A" w:rsidRPr="006F4B72" w:rsidRDefault="00DB0C4A" w:rsidP="00CF29E4">
      <w:pPr>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Перевірка відповідності шляхом досліджень та випробувань кожного морського обладнання</w:t>
      </w:r>
    </w:p>
    <w:p w:rsidR="00DB0C4A" w:rsidRPr="006F4B72" w:rsidRDefault="00DB0C4A" w:rsidP="00CF29E4">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46. Кожне морське обладнання повинне бути індивідуально досліджене шляхом проведення випробувань, передбачених відповідними національними стандартами з переліку національних стандартів та/або нормативними документами ІМО, та/або еквівалентних випробувань, передбачених іншими відповідними технічними специфікаціями, з метою перевірки відповідності морського обладнання затвердженому типу, описаному в сертифікаті перевірки типу, та застосовним вимогам Технічного регламенту.</w:t>
      </w:r>
    </w:p>
    <w:p w:rsidR="00DB0C4A" w:rsidRPr="006F4B72" w:rsidRDefault="00DB0C4A" w:rsidP="00CF29E4">
      <w:pPr>
        <w:ind w:firstLine="567"/>
        <w:jc w:val="both"/>
        <w:rPr>
          <w:rFonts w:ascii="Times New Roman" w:hAnsi="Times New Roman" w:cs="Times New Roman"/>
          <w:sz w:val="28"/>
          <w:szCs w:val="28"/>
          <w:lang w:val="uk-UA"/>
        </w:rPr>
      </w:pPr>
      <w:r w:rsidRPr="00AE651F">
        <w:rPr>
          <w:rFonts w:ascii="Times New Roman" w:hAnsi="Times New Roman" w:cs="Times New Roman"/>
          <w:sz w:val="28"/>
          <w:szCs w:val="28"/>
          <w:lang w:val="uk-UA"/>
        </w:rPr>
        <w:t>У разі відсутності такого національного стандарту або нормативного документа Міжнародної організації законодавчої метрології, призначений орган приймає рішення щодо випробувань, які повинні бути проведені.</w:t>
      </w:r>
    </w:p>
    <w:p w:rsidR="005D06A5" w:rsidRDefault="00CF29E4" w:rsidP="00A331A3">
      <w:pPr>
        <w:tabs>
          <w:tab w:val="left" w:pos="567"/>
        </w:tabs>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ab/>
      </w:r>
      <w:r w:rsidR="00DB0C4A" w:rsidRPr="006F4B72">
        <w:rPr>
          <w:rFonts w:ascii="Times New Roman" w:hAnsi="Times New Roman" w:cs="Times New Roman"/>
          <w:sz w:val="28"/>
          <w:szCs w:val="28"/>
          <w:lang w:val="uk-UA"/>
        </w:rPr>
        <w:t>47. Призначений орган повинен видати сертифікат відповідності щодо проведених досліджень та випробувань і нанести свій ідентифікаційний номер на кожне перевірене морське обладнання або доручити його нанесення під свою відповідальність.</w:t>
      </w:r>
      <w:r w:rsidR="005D06A5" w:rsidRPr="005D06A5">
        <w:rPr>
          <w:rFonts w:ascii="Times New Roman" w:hAnsi="Times New Roman" w:cs="Times New Roman"/>
          <w:sz w:val="28"/>
          <w:szCs w:val="28"/>
          <w:lang w:val="uk-UA"/>
        </w:rPr>
        <w:t xml:space="preserve"> </w:t>
      </w:r>
    </w:p>
    <w:p w:rsidR="00DB0C4A" w:rsidRPr="006F4B72" w:rsidRDefault="005D06A5" w:rsidP="00A331A3">
      <w:p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F4B72">
        <w:rPr>
          <w:rFonts w:ascii="Times New Roman" w:hAnsi="Times New Roman" w:cs="Times New Roman"/>
          <w:sz w:val="28"/>
          <w:szCs w:val="28"/>
          <w:lang w:val="uk-UA"/>
        </w:rPr>
        <w:t xml:space="preserve">Виробник повинен зберігати сертифікати відповідності для надання на запити органів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державного ринкового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нагляду для інспекційних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цілей протягом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10 років</w:t>
      </w:r>
    </w:p>
    <w:p w:rsidR="00DB0C4A" w:rsidRPr="006F4B72" w:rsidRDefault="00DB0C4A" w:rsidP="00A331A3">
      <w:pPr>
        <w:tabs>
          <w:tab w:val="left" w:pos="567"/>
        </w:tabs>
        <w:spacing w:after="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lastRenderedPageBreak/>
        <w:t xml:space="preserve">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 </w:t>
      </w:r>
    </w:p>
    <w:p w:rsidR="00DB0C4A" w:rsidRPr="006F4B72" w:rsidRDefault="00DB0C4A" w:rsidP="00EB51E9">
      <w:pPr>
        <w:spacing w:before="120"/>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Статистична перевірка відповідності</w:t>
      </w:r>
    </w:p>
    <w:p w:rsidR="00DB0C4A" w:rsidRPr="006F4B72" w:rsidRDefault="00DB0C4A" w:rsidP="007F3D7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48. Виробник пови</w:t>
      </w:r>
      <w:r w:rsidR="007F3D75">
        <w:rPr>
          <w:rFonts w:ascii="Times New Roman" w:hAnsi="Times New Roman" w:cs="Times New Roman"/>
          <w:sz w:val="28"/>
          <w:szCs w:val="28"/>
          <w:lang w:val="uk-UA"/>
        </w:rPr>
        <w:t>нен вживати усі необхідні заходи</w:t>
      </w:r>
      <w:r w:rsidRPr="006F4B72">
        <w:rPr>
          <w:rFonts w:ascii="Times New Roman" w:hAnsi="Times New Roman" w:cs="Times New Roman"/>
          <w:sz w:val="28"/>
          <w:szCs w:val="28"/>
          <w:lang w:val="uk-UA"/>
        </w:rPr>
        <w:t>, щоб сам виробнич</w:t>
      </w:r>
      <w:r w:rsidR="000119C4">
        <w:rPr>
          <w:rFonts w:ascii="Times New Roman" w:hAnsi="Times New Roman" w:cs="Times New Roman"/>
          <w:sz w:val="28"/>
          <w:szCs w:val="28"/>
          <w:lang w:val="uk-UA"/>
        </w:rPr>
        <w:t>и</w:t>
      </w:r>
      <w:r w:rsidRPr="006F4B72">
        <w:rPr>
          <w:rFonts w:ascii="Times New Roman" w:hAnsi="Times New Roman" w:cs="Times New Roman"/>
          <w:sz w:val="28"/>
          <w:szCs w:val="28"/>
          <w:lang w:val="uk-UA"/>
        </w:rPr>
        <w:t>й процес, та нагляд за ним, забезпечували однорідність партій виготовленого морського обладнання, та надавати виготовлене морське обладнання для перевірки як частину однорідної партії.</w:t>
      </w:r>
    </w:p>
    <w:p w:rsidR="0058163B" w:rsidRDefault="00DB0C4A" w:rsidP="000119C4">
      <w:pPr>
        <w:spacing w:before="120" w:after="240"/>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49.  Випадкову вибірку морського обладнання відбирають з кожної партії, згідно з вимогами пункту 50 цього додатка.</w:t>
      </w:r>
      <w:r w:rsidR="00CF29E4" w:rsidRPr="006F4B72">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Усе морське обладнання у вибірці повинне бути індивідуально досліджено шляхом проведення випробувань, передбачених відповідними національними стандартами з переліку національних стандартів та/або нормативними документами ІМО, та/або еквівалентних випробувань, передбачених іншими відповідними технічними специфікаціями, з метою перевірки відповідності морського обладнання затвердженому типу, описаному в сертифікаті перевірки типу, та застосовним вимогам Технічного регламенту, а також прийняття рішення стосовно прийняття/відхилення зазначеної партії морського обладнання. У разі відсутності такого національного стандарту або нормативного документа ІМО призначений орган приймає рішення щодо випробувань, які повинні бути проведені.</w:t>
      </w:r>
    </w:p>
    <w:p w:rsidR="00DB0C4A" w:rsidRPr="006F4B72" w:rsidRDefault="00DB0C4A" w:rsidP="000119C4">
      <w:pPr>
        <w:spacing w:before="120" w:after="240"/>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0</w:t>
      </w:r>
      <w:r w:rsidRPr="006F4B72">
        <w:rPr>
          <w:rFonts w:ascii="Times New Roman" w:hAnsi="Times New Roman" w:cs="Times New Roman"/>
          <w:sz w:val="28"/>
          <w:szCs w:val="28"/>
          <w:lang w:val="uk-UA"/>
        </w:rPr>
        <w:t>. У разі прийняття усієї партії морського обладнання така партія вважається такою, що пройшла перевірку, крім того морського обладнання з вибірки, що не пройшло випробування.</w:t>
      </w:r>
    </w:p>
    <w:p w:rsidR="00DB0C4A" w:rsidRPr="006F4B72" w:rsidRDefault="00DB0C4A" w:rsidP="00CF29E4">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Призначений орган повинен видати сертифікат відповідності згідно до результатів проведених досліджень та випробувань та нанести свій ідентифікаційний номер на кожне морське обладнання, яке пройшло перевірку, або доручити його нанесення під свою відповідальність.</w:t>
      </w:r>
    </w:p>
    <w:p w:rsidR="00DB0C4A" w:rsidRPr="006F4B72" w:rsidRDefault="00DB0C4A" w:rsidP="00CF29E4">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Виробник повинен зберігати сертифікати відповідності для надання відповідним органам ринкового нагляду протягом щонайменше 10 років після нанесення знаку відповідності на останній екземпляр відповідного типу морського обладнання, і ні в якому разі на період, коротший за очікуваний термін служби морського обладнання.</w:t>
      </w:r>
    </w:p>
    <w:p w:rsidR="0001733C" w:rsidRDefault="00DB0C4A" w:rsidP="00A331A3">
      <w:pPr>
        <w:spacing w:after="0"/>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1</w:t>
      </w:r>
      <w:r w:rsidRPr="006F4B72">
        <w:rPr>
          <w:rFonts w:ascii="Times New Roman" w:hAnsi="Times New Roman" w:cs="Times New Roman"/>
          <w:sz w:val="28"/>
          <w:szCs w:val="28"/>
          <w:lang w:val="uk-UA"/>
        </w:rPr>
        <w:t>. У разі коли партія бракується, призначений орган, або відповідний орган державного ринкового нагляду уповноважений представник, повинен вжити відповідних</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 заходів </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для запобігання</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 введенню цієї</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 партії</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 в обіг. </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У разі </w:t>
      </w:r>
      <w:r w:rsidR="00A331A3">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частого </w:t>
      </w:r>
    </w:p>
    <w:p w:rsidR="00DB0C4A" w:rsidRPr="006F4B72" w:rsidRDefault="00DB0C4A" w:rsidP="00A331A3">
      <w:pPr>
        <w:spacing w:after="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lastRenderedPageBreak/>
        <w:t>бракування партій призначений орган може призупинити проведення перевірки відповідності на основі статистичної складової  та вжити відповідні заходи.</w:t>
      </w:r>
    </w:p>
    <w:p w:rsidR="00DB0C4A" w:rsidRPr="006F4B72" w:rsidRDefault="00DB0C4A" w:rsidP="00EB51E9">
      <w:pPr>
        <w:spacing w:before="120"/>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Нанесення знаку відповідності та декларація про відповідність</w:t>
      </w:r>
    </w:p>
    <w:p w:rsidR="00DB0C4A" w:rsidRPr="006F4B72" w:rsidRDefault="00DB0C4A" w:rsidP="0001733C">
      <w:pPr>
        <w:spacing w:after="120"/>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2</w:t>
      </w:r>
      <w:r w:rsidRPr="006F4B72">
        <w:rPr>
          <w:rFonts w:ascii="Times New Roman" w:hAnsi="Times New Roman" w:cs="Times New Roman"/>
          <w:sz w:val="28"/>
          <w:szCs w:val="28"/>
          <w:lang w:val="uk-UA"/>
        </w:rPr>
        <w:t xml:space="preserve">. Виробник наносить знак відповідності </w:t>
      </w:r>
      <w:r w:rsidR="0058163B">
        <w:rPr>
          <w:rFonts w:ascii="Times New Roman" w:hAnsi="Times New Roman" w:cs="Times New Roman"/>
          <w:sz w:val="28"/>
          <w:szCs w:val="28"/>
          <w:lang w:val="uk-UA"/>
        </w:rPr>
        <w:t>та</w:t>
      </w:r>
      <w:r w:rsidRPr="006F4B72">
        <w:rPr>
          <w:rFonts w:ascii="Times New Roman" w:hAnsi="Times New Roman" w:cs="Times New Roman"/>
          <w:sz w:val="28"/>
          <w:szCs w:val="28"/>
          <w:lang w:val="uk-UA"/>
        </w:rPr>
        <w:t xml:space="preserve"> додатков</w:t>
      </w:r>
      <w:r w:rsidR="006F303B">
        <w:rPr>
          <w:rFonts w:ascii="Times New Roman" w:hAnsi="Times New Roman" w:cs="Times New Roman"/>
          <w:sz w:val="28"/>
          <w:szCs w:val="28"/>
          <w:lang w:val="uk-UA"/>
        </w:rPr>
        <w:t>о електронну мітку</w:t>
      </w:r>
      <w:r w:rsidRPr="006F4B72">
        <w:rPr>
          <w:rFonts w:ascii="Times New Roman" w:hAnsi="Times New Roman" w:cs="Times New Roman"/>
          <w:sz w:val="28"/>
          <w:szCs w:val="28"/>
          <w:lang w:val="uk-UA"/>
        </w:rPr>
        <w:t>, передбачені цим Технічним регламентом, і під відповідальність призначеного органу, зазначеного в пункті 45 цього додатку, його ідентифікаційний номер на кожний окремий продукт морського обладнання, який відповідає затвердженому типу, описаному в сертифікаті перевірки типу, та застосовним вимогам міжнародних інст</w:t>
      </w:r>
      <w:r w:rsidR="006F303B">
        <w:rPr>
          <w:rFonts w:ascii="Times New Roman" w:hAnsi="Times New Roman" w:cs="Times New Roman"/>
          <w:sz w:val="28"/>
          <w:szCs w:val="28"/>
          <w:lang w:val="uk-UA"/>
        </w:rPr>
        <w:t>р</w:t>
      </w:r>
      <w:r w:rsidRPr="006F4B72">
        <w:rPr>
          <w:rFonts w:ascii="Times New Roman" w:hAnsi="Times New Roman" w:cs="Times New Roman"/>
          <w:sz w:val="28"/>
          <w:szCs w:val="28"/>
          <w:lang w:val="uk-UA"/>
        </w:rPr>
        <w:t>ументів цього технічного регламенту.</w:t>
      </w:r>
    </w:p>
    <w:p w:rsidR="00DB0C4A" w:rsidRPr="006F4B72" w:rsidRDefault="00DB0C4A" w:rsidP="0001733C">
      <w:pPr>
        <w:spacing w:after="120"/>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3</w:t>
      </w:r>
      <w:r w:rsidRPr="006F4B72">
        <w:rPr>
          <w:rFonts w:ascii="Times New Roman" w:hAnsi="Times New Roman" w:cs="Times New Roman"/>
          <w:sz w:val="28"/>
          <w:szCs w:val="28"/>
          <w:lang w:val="uk-UA"/>
        </w:rPr>
        <w:t>. Виробник складає письмову декларацію про відповідність для кожної модифікації морського обладнання і зберігає для надання відповідним органам ринкового нагляду її протягом щонайменше</w:t>
      </w:r>
      <w:r w:rsidR="00450E55" w:rsidRPr="006F4B72">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w:t>
      </w:r>
    </w:p>
    <w:p w:rsidR="00DB0C4A" w:rsidRPr="006F4B72" w:rsidRDefault="00DB0C4A" w:rsidP="0001733C">
      <w:pPr>
        <w:spacing w:after="120"/>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Декларація про відповідність повинна ідентифікувати модифікацію морського обладнання, для якої вона складена.</w:t>
      </w:r>
    </w:p>
    <w:p w:rsidR="00DB0C4A" w:rsidRPr="006F4B72" w:rsidRDefault="00DB0C4A" w:rsidP="00450E55">
      <w:pPr>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Копія декларації про відповідність надається відповідним органам державного ринкового нагляду за їх запитами.</w:t>
      </w:r>
      <w:r w:rsidR="00450E55" w:rsidRPr="006F4B72">
        <w:rPr>
          <w:rFonts w:ascii="Times New Roman" w:hAnsi="Times New Roman" w:cs="Times New Roman"/>
          <w:sz w:val="28"/>
          <w:szCs w:val="28"/>
          <w:lang w:val="uk-UA"/>
        </w:rPr>
        <w:t xml:space="preserve"> У разі, коли одному споживачу (користувачу) поставляється велика кількість морського обладнання</w:t>
      </w:r>
      <w:r w:rsidR="006F303B">
        <w:rPr>
          <w:rFonts w:ascii="Times New Roman" w:hAnsi="Times New Roman" w:cs="Times New Roman"/>
          <w:sz w:val="28"/>
          <w:szCs w:val="28"/>
          <w:lang w:val="uk-UA"/>
        </w:rPr>
        <w:t xml:space="preserve">, </w:t>
      </w:r>
      <w:r w:rsidR="006F303B" w:rsidRPr="0056241C">
        <w:rPr>
          <w:rFonts w:ascii="Times New Roman" w:hAnsi="Times New Roman" w:cs="Times New Roman"/>
          <w:sz w:val="28"/>
          <w:szCs w:val="28"/>
          <w:lang w:val="uk-UA"/>
        </w:rPr>
        <w:t>к</w:t>
      </w:r>
      <w:r w:rsidR="00450E55" w:rsidRPr="0056241C">
        <w:rPr>
          <w:rFonts w:ascii="Times New Roman" w:hAnsi="Times New Roman" w:cs="Times New Roman"/>
          <w:sz w:val="28"/>
          <w:szCs w:val="28"/>
          <w:lang w:val="uk-UA"/>
        </w:rPr>
        <w:t xml:space="preserve">опія декларації про відповідність </w:t>
      </w:r>
      <w:r w:rsidR="0056241C" w:rsidRPr="0056241C">
        <w:rPr>
          <w:rFonts w:ascii="Times New Roman" w:hAnsi="Times New Roman" w:cs="Times New Roman"/>
          <w:sz w:val="28"/>
          <w:szCs w:val="28"/>
          <w:lang w:val="uk-UA"/>
        </w:rPr>
        <w:t xml:space="preserve">може надаватися </w:t>
      </w:r>
      <w:r w:rsidR="00AE651F" w:rsidRPr="0056241C">
        <w:rPr>
          <w:rFonts w:ascii="Times New Roman" w:hAnsi="Times New Roman" w:cs="Times New Roman"/>
          <w:sz w:val="28"/>
          <w:szCs w:val="28"/>
          <w:lang w:val="uk-UA"/>
        </w:rPr>
        <w:t xml:space="preserve">до партії </w:t>
      </w:r>
      <w:r w:rsidR="006F303B" w:rsidRPr="0056241C">
        <w:rPr>
          <w:rFonts w:ascii="Times New Roman" w:hAnsi="Times New Roman" w:cs="Times New Roman"/>
          <w:sz w:val="28"/>
          <w:szCs w:val="28"/>
          <w:lang w:val="uk-UA"/>
        </w:rPr>
        <w:t>такого обла</w:t>
      </w:r>
      <w:r w:rsidR="00335A8D" w:rsidRPr="0056241C">
        <w:rPr>
          <w:rFonts w:ascii="Times New Roman" w:hAnsi="Times New Roman" w:cs="Times New Roman"/>
          <w:sz w:val="28"/>
          <w:szCs w:val="28"/>
          <w:lang w:val="uk-UA"/>
        </w:rPr>
        <w:t>д</w:t>
      </w:r>
      <w:r w:rsidR="006F303B" w:rsidRPr="0056241C">
        <w:rPr>
          <w:rFonts w:ascii="Times New Roman" w:hAnsi="Times New Roman" w:cs="Times New Roman"/>
          <w:sz w:val="28"/>
          <w:szCs w:val="28"/>
          <w:lang w:val="uk-UA"/>
        </w:rPr>
        <w:t>нання.</w:t>
      </w:r>
      <w:r w:rsidR="00450E55" w:rsidRPr="006F4B72">
        <w:rPr>
          <w:rFonts w:ascii="Times New Roman" w:hAnsi="Times New Roman" w:cs="Times New Roman"/>
          <w:sz w:val="28"/>
          <w:szCs w:val="28"/>
          <w:lang w:val="uk-UA"/>
        </w:rPr>
        <w:t xml:space="preserve"> </w:t>
      </w:r>
    </w:p>
    <w:p w:rsidR="00DB0C4A" w:rsidRPr="006F4B72" w:rsidRDefault="00DB0C4A" w:rsidP="00450E55">
      <w:pPr>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4</w:t>
      </w:r>
      <w:r w:rsidRPr="006F4B72">
        <w:rPr>
          <w:rFonts w:ascii="Times New Roman" w:hAnsi="Times New Roman" w:cs="Times New Roman"/>
          <w:sz w:val="28"/>
          <w:szCs w:val="28"/>
          <w:lang w:val="uk-UA"/>
        </w:rPr>
        <w:t>. За згодою призначеного органу та під його відповідальність виробник може наносити ідентифікаційний номер призначеного органу на морське обладнання під час виробничого процесу.</w:t>
      </w:r>
    </w:p>
    <w:p w:rsidR="00DB0C4A" w:rsidRPr="006F4B72" w:rsidRDefault="00DB0C4A" w:rsidP="006F303B">
      <w:pPr>
        <w:ind w:firstLine="720"/>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Уповноважений представник</w:t>
      </w:r>
    </w:p>
    <w:p w:rsidR="00DB0C4A" w:rsidRPr="006F4B72" w:rsidRDefault="0058163B" w:rsidP="00450E55">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DB0C4A" w:rsidRPr="006F4B72">
        <w:rPr>
          <w:rFonts w:ascii="Times New Roman" w:hAnsi="Times New Roman" w:cs="Times New Roman"/>
          <w:sz w:val="28"/>
          <w:szCs w:val="28"/>
          <w:lang w:val="uk-UA"/>
        </w:rPr>
        <w:t>. Обов’язки виробника можуть бути виконані його уповноваженим представником від його імені і під його відповідальність за умови, що вони зазначені в дорученні, одержаному від виробника. Уповноважений представник має право не виконувати зобов'язання виробника, визначені в пунктах 44 і 48 цього додатка.</w:t>
      </w:r>
    </w:p>
    <w:p w:rsidR="00DB0C4A" w:rsidRPr="006F4B72" w:rsidRDefault="00DB0C4A" w:rsidP="00450E55">
      <w:pPr>
        <w:ind w:firstLine="720"/>
        <w:jc w:val="center"/>
        <w:rPr>
          <w:rFonts w:ascii="Times New Roman" w:hAnsi="Times New Roman" w:cs="Times New Roman"/>
          <w:b/>
          <w:sz w:val="28"/>
          <w:szCs w:val="28"/>
          <w:lang w:val="uk-UA"/>
        </w:rPr>
      </w:pPr>
      <w:r w:rsidRPr="006F4B72">
        <w:rPr>
          <w:rFonts w:ascii="Times New Roman" w:hAnsi="Times New Roman" w:cs="Times New Roman"/>
          <w:b/>
          <w:sz w:val="28"/>
          <w:szCs w:val="28"/>
          <w:lang w:val="uk-UA"/>
        </w:rPr>
        <w:t>МОДУЛЬ G:</w:t>
      </w:r>
      <w:r w:rsidR="00450E55" w:rsidRPr="006F4B72">
        <w:rPr>
          <w:rFonts w:ascii="Times New Roman" w:hAnsi="Times New Roman" w:cs="Times New Roman"/>
          <w:b/>
          <w:sz w:val="28"/>
          <w:szCs w:val="28"/>
          <w:lang w:val="uk-UA"/>
        </w:rPr>
        <w:t xml:space="preserve"> </w:t>
      </w:r>
      <w:r w:rsidRPr="006F4B72">
        <w:rPr>
          <w:rFonts w:ascii="Times New Roman" w:hAnsi="Times New Roman" w:cs="Times New Roman"/>
          <w:b/>
          <w:sz w:val="28"/>
          <w:szCs w:val="28"/>
          <w:lang w:val="uk-UA"/>
        </w:rPr>
        <w:t>ВІДПОВІДНІСТЬ ЗА РЕЗУЛЬТАТАМИ ПЕРЕВІРКИ КОЖНОГО ОКРЕМОГО МОРСЬКОГО ОБЛАДНАННЯ</w:t>
      </w:r>
    </w:p>
    <w:p w:rsidR="00DB0C4A" w:rsidRPr="006F4B72" w:rsidRDefault="0001733C" w:rsidP="00A331A3">
      <w:pPr>
        <w:spacing w:after="0"/>
        <w:ind w:firstLine="720"/>
        <w:rPr>
          <w:rFonts w:ascii="Times New Roman" w:hAnsi="Times New Roman" w:cs="Times New Roman"/>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6</w:t>
      </w:r>
      <w:r w:rsidRPr="006F4B72">
        <w:rPr>
          <w:rFonts w:ascii="Times New Roman" w:hAnsi="Times New Roman" w:cs="Times New Roman"/>
          <w:sz w:val="28"/>
          <w:szCs w:val="28"/>
          <w:lang w:val="uk-UA"/>
        </w:rPr>
        <w:t xml:space="preserve">. Відповідність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результатами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перевірки </w:t>
      </w:r>
      <w:r>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кожного окремого морського</w:t>
      </w:r>
    </w:p>
    <w:p w:rsidR="00DB0C4A" w:rsidRPr="006F4B72" w:rsidRDefault="00DB0C4A" w:rsidP="00A331A3">
      <w:pPr>
        <w:spacing w:after="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lastRenderedPageBreak/>
        <w:t>обладнання - процедура оцінки відповідності, згідно з якою виробник виконує зобов'язання, визначені в пунктах 5</w:t>
      </w:r>
      <w:r w:rsidR="0058163B">
        <w:rPr>
          <w:rFonts w:ascii="Times New Roman" w:hAnsi="Times New Roman" w:cs="Times New Roman"/>
          <w:sz w:val="28"/>
          <w:szCs w:val="28"/>
          <w:lang w:val="uk-UA"/>
        </w:rPr>
        <w:t>7</w:t>
      </w:r>
      <w:r w:rsidRPr="006F4B72">
        <w:rPr>
          <w:rFonts w:ascii="Times New Roman" w:hAnsi="Times New Roman" w:cs="Times New Roman"/>
          <w:sz w:val="28"/>
          <w:szCs w:val="28"/>
          <w:lang w:val="uk-UA"/>
        </w:rPr>
        <w:t>, 5</w:t>
      </w:r>
      <w:r w:rsidR="0058163B">
        <w:rPr>
          <w:rFonts w:ascii="Times New Roman" w:hAnsi="Times New Roman" w:cs="Times New Roman"/>
          <w:sz w:val="28"/>
          <w:szCs w:val="28"/>
          <w:lang w:val="uk-UA"/>
        </w:rPr>
        <w:t>8</w:t>
      </w:r>
      <w:r w:rsidRPr="006F4B72">
        <w:rPr>
          <w:rFonts w:ascii="Times New Roman" w:hAnsi="Times New Roman" w:cs="Times New Roman"/>
          <w:sz w:val="28"/>
          <w:szCs w:val="28"/>
          <w:lang w:val="uk-UA"/>
        </w:rPr>
        <w:t>, 6</w:t>
      </w:r>
      <w:r w:rsidR="0058163B">
        <w:rPr>
          <w:rFonts w:ascii="Times New Roman" w:hAnsi="Times New Roman" w:cs="Times New Roman"/>
          <w:sz w:val="28"/>
          <w:szCs w:val="28"/>
          <w:lang w:val="uk-UA"/>
        </w:rPr>
        <w:t>0</w:t>
      </w:r>
      <w:r w:rsidRPr="006F4B72">
        <w:rPr>
          <w:rFonts w:ascii="Times New Roman" w:hAnsi="Times New Roman" w:cs="Times New Roman"/>
          <w:sz w:val="28"/>
          <w:szCs w:val="28"/>
          <w:lang w:val="uk-UA"/>
        </w:rPr>
        <w:t xml:space="preserve"> і 6</w:t>
      </w:r>
      <w:r w:rsidR="0058163B">
        <w:rPr>
          <w:rFonts w:ascii="Times New Roman" w:hAnsi="Times New Roman" w:cs="Times New Roman"/>
          <w:sz w:val="28"/>
          <w:szCs w:val="28"/>
          <w:lang w:val="uk-UA"/>
        </w:rPr>
        <w:t>1</w:t>
      </w:r>
      <w:r w:rsidRPr="006F4B72">
        <w:rPr>
          <w:rFonts w:ascii="Times New Roman" w:hAnsi="Times New Roman" w:cs="Times New Roman"/>
          <w:sz w:val="28"/>
          <w:szCs w:val="28"/>
          <w:lang w:val="uk-UA"/>
        </w:rPr>
        <w:t xml:space="preserve"> цього додатка, та заявляє і забезпечує під свою відповідальність, що морське обладнання, яке пройшло перевірку відповідно до пункту </w:t>
      </w:r>
      <w:r w:rsidR="0058163B">
        <w:rPr>
          <w:rFonts w:ascii="Times New Roman" w:hAnsi="Times New Roman" w:cs="Times New Roman"/>
          <w:sz w:val="28"/>
          <w:szCs w:val="28"/>
          <w:lang w:val="uk-UA"/>
        </w:rPr>
        <w:t>59</w:t>
      </w:r>
      <w:r w:rsidRPr="006F4B72">
        <w:rPr>
          <w:rFonts w:ascii="Times New Roman" w:hAnsi="Times New Roman" w:cs="Times New Roman"/>
          <w:sz w:val="28"/>
          <w:szCs w:val="28"/>
          <w:lang w:val="uk-UA"/>
        </w:rPr>
        <w:t xml:space="preserve"> цього додатка, відповідає застосовним вимогам міжнародних  інструментів  </w:t>
      </w:r>
      <w:r w:rsidR="006F303B">
        <w:rPr>
          <w:rFonts w:ascii="Times New Roman" w:hAnsi="Times New Roman" w:cs="Times New Roman"/>
          <w:sz w:val="28"/>
          <w:szCs w:val="28"/>
          <w:lang w:val="uk-UA"/>
        </w:rPr>
        <w:t xml:space="preserve">та </w:t>
      </w:r>
      <w:r w:rsidRPr="006F4B72">
        <w:rPr>
          <w:rFonts w:ascii="Times New Roman" w:hAnsi="Times New Roman" w:cs="Times New Roman"/>
          <w:sz w:val="28"/>
          <w:szCs w:val="28"/>
          <w:lang w:val="uk-UA"/>
        </w:rPr>
        <w:t xml:space="preserve">цього </w:t>
      </w:r>
      <w:r w:rsidR="006F303B">
        <w:rPr>
          <w:rFonts w:ascii="Times New Roman" w:hAnsi="Times New Roman" w:cs="Times New Roman"/>
          <w:sz w:val="28"/>
          <w:szCs w:val="28"/>
          <w:lang w:val="uk-UA"/>
        </w:rPr>
        <w:t>Т</w:t>
      </w:r>
      <w:r w:rsidRPr="006F4B72">
        <w:rPr>
          <w:rFonts w:ascii="Times New Roman" w:hAnsi="Times New Roman" w:cs="Times New Roman"/>
          <w:sz w:val="28"/>
          <w:szCs w:val="28"/>
          <w:lang w:val="uk-UA"/>
        </w:rPr>
        <w:t>ехнічного регламенту.</w:t>
      </w:r>
    </w:p>
    <w:p w:rsidR="00DB0C4A" w:rsidRPr="006F4B72" w:rsidRDefault="00DB0C4A" w:rsidP="00EB51E9">
      <w:pPr>
        <w:spacing w:before="120"/>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Технічна документація</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 xml:space="preserve">58. Виробник оформлює технічну документацію та забезпечує її доступність для призначеного органу, зазначеного в пункті </w:t>
      </w:r>
      <w:r w:rsidR="0058163B">
        <w:rPr>
          <w:rFonts w:ascii="Times New Roman" w:hAnsi="Times New Roman" w:cs="Times New Roman"/>
          <w:sz w:val="28"/>
          <w:szCs w:val="28"/>
          <w:lang w:val="uk-UA"/>
        </w:rPr>
        <w:t>59</w:t>
      </w:r>
      <w:r w:rsidRPr="006F4B72">
        <w:rPr>
          <w:rFonts w:ascii="Times New Roman" w:hAnsi="Times New Roman" w:cs="Times New Roman"/>
          <w:sz w:val="28"/>
          <w:szCs w:val="28"/>
          <w:lang w:val="uk-UA"/>
        </w:rPr>
        <w:t xml:space="preserve"> цього додатка. Технічна документація повинна надавати можливість оцінити відповідність морського обладнання відповідним вимогам та містити належний аналіз і оцінку ризику (ризиків).</w:t>
      </w:r>
      <w:r w:rsidR="00450E55" w:rsidRPr="006F4B72">
        <w:rPr>
          <w:rFonts w:ascii="Times New Roman" w:hAnsi="Times New Roman" w:cs="Times New Roman"/>
          <w:sz w:val="28"/>
          <w:szCs w:val="28"/>
          <w:lang w:val="uk-UA"/>
        </w:rPr>
        <w:t xml:space="preserve"> </w:t>
      </w:r>
      <w:r w:rsidRPr="006F4B72">
        <w:rPr>
          <w:rFonts w:ascii="Times New Roman" w:hAnsi="Times New Roman" w:cs="Times New Roman"/>
          <w:sz w:val="28"/>
          <w:szCs w:val="28"/>
          <w:lang w:val="uk-UA"/>
        </w:rPr>
        <w:t xml:space="preserve">У технічній документації визначаються застосовні вимоги та охоплені </w:t>
      </w:r>
      <w:r w:rsidR="0058163B">
        <w:rPr>
          <w:rFonts w:ascii="Times New Roman" w:hAnsi="Times New Roman" w:cs="Times New Roman"/>
          <w:sz w:val="28"/>
          <w:szCs w:val="28"/>
          <w:lang w:val="uk-UA"/>
        </w:rPr>
        <w:t>(</w:t>
      </w:r>
      <w:r w:rsidRPr="006F4B72">
        <w:rPr>
          <w:rFonts w:ascii="Times New Roman" w:hAnsi="Times New Roman" w:cs="Times New Roman"/>
          <w:sz w:val="28"/>
          <w:szCs w:val="28"/>
          <w:lang w:val="uk-UA"/>
        </w:rPr>
        <w:t>наскільки це стосується такої оцінки</w:t>
      </w:r>
      <w:r w:rsidR="0058163B">
        <w:rPr>
          <w:rFonts w:ascii="Times New Roman" w:hAnsi="Times New Roman" w:cs="Times New Roman"/>
          <w:sz w:val="28"/>
          <w:szCs w:val="28"/>
          <w:lang w:val="uk-UA"/>
        </w:rPr>
        <w:t>)</w:t>
      </w:r>
      <w:r w:rsidRPr="006F4B72">
        <w:rPr>
          <w:rFonts w:ascii="Times New Roman" w:hAnsi="Times New Roman" w:cs="Times New Roman"/>
          <w:sz w:val="28"/>
          <w:szCs w:val="28"/>
          <w:lang w:val="uk-UA"/>
        </w:rPr>
        <w:t xml:space="preserve"> питання </w:t>
      </w:r>
      <w:proofErr w:type="spellStart"/>
      <w:r w:rsidR="00FA1286">
        <w:rPr>
          <w:rFonts w:ascii="Times New Roman" w:hAnsi="Times New Roman" w:cs="Times New Roman"/>
          <w:sz w:val="28"/>
          <w:szCs w:val="28"/>
          <w:lang w:val="uk-UA"/>
        </w:rPr>
        <w:t>проєкт</w:t>
      </w:r>
      <w:r w:rsidRPr="006F4B72">
        <w:rPr>
          <w:rFonts w:ascii="Times New Roman" w:hAnsi="Times New Roman" w:cs="Times New Roman"/>
          <w:sz w:val="28"/>
          <w:szCs w:val="28"/>
          <w:lang w:val="uk-UA"/>
        </w:rPr>
        <w:t>ування</w:t>
      </w:r>
      <w:proofErr w:type="spellEnd"/>
      <w:r w:rsidRPr="006F4B72">
        <w:rPr>
          <w:rFonts w:ascii="Times New Roman" w:hAnsi="Times New Roman" w:cs="Times New Roman"/>
          <w:sz w:val="28"/>
          <w:szCs w:val="28"/>
          <w:lang w:val="uk-UA"/>
        </w:rPr>
        <w:t>, виробництва функціонування морського обладнання.</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Технічна документація,  за можливості, повинна містити щонайменше:</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1) загальний опис продукту;</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 xml:space="preserve">2) концептуальний </w:t>
      </w:r>
      <w:proofErr w:type="spellStart"/>
      <w:r w:rsidR="00FA1286">
        <w:rPr>
          <w:rFonts w:ascii="Times New Roman" w:hAnsi="Times New Roman" w:cs="Times New Roman"/>
          <w:sz w:val="28"/>
          <w:szCs w:val="28"/>
          <w:lang w:val="uk-UA"/>
        </w:rPr>
        <w:t>проєкт</w:t>
      </w:r>
      <w:proofErr w:type="spellEnd"/>
      <w:r w:rsidRPr="006F4B72">
        <w:rPr>
          <w:rFonts w:ascii="Times New Roman" w:hAnsi="Times New Roman" w:cs="Times New Roman"/>
          <w:sz w:val="28"/>
          <w:szCs w:val="28"/>
          <w:lang w:val="uk-UA"/>
        </w:rPr>
        <w:t>, креслення та схеми компонентів, вузли, схеми тощо;</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3) описи та пояснення, необхідні для розуміння цих креслень і схем та експлуатації продукту;</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4) перелік вимог та стандартів випробувань, які застосовуються до відповідного морського обладнання відповідно до цього технічного регламенту, разом із описом рішень, прийнятих для задоволення цих вимог;</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 xml:space="preserve">5) результати виконаних </w:t>
      </w:r>
      <w:proofErr w:type="spellStart"/>
      <w:r w:rsidR="00FA1286">
        <w:rPr>
          <w:rFonts w:ascii="Times New Roman" w:hAnsi="Times New Roman" w:cs="Times New Roman"/>
          <w:sz w:val="28"/>
          <w:szCs w:val="28"/>
          <w:lang w:val="uk-UA"/>
        </w:rPr>
        <w:t>проєкт</w:t>
      </w:r>
      <w:r w:rsidRPr="006F4B72">
        <w:rPr>
          <w:rFonts w:ascii="Times New Roman" w:hAnsi="Times New Roman" w:cs="Times New Roman"/>
          <w:sz w:val="28"/>
          <w:szCs w:val="28"/>
          <w:lang w:val="uk-UA"/>
        </w:rPr>
        <w:t>них</w:t>
      </w:r>
      <w:proofErr w:type="spellEnd"/>
      <w:r w:rsidRPr="006F4B72">
        <w:rPr>
          <w:rFonts w:ascii="Times New Roman" w:hAnsi="Times New Roman" w:cs="Times New Roman"/>
          <w:sz w:val="28"/>
          <w:szCs w:val="28"/>
          <w:lang w:val="uk-UA"/>
        </w:rPr>
        <w:t xml:space="preserve"> розрахунків, проведених іспитів;</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6) протоколи випробувань.</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Виробник повинен зберігати сертифікат відповідності для надання відповідним органам ринкового нагляду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w:t>
      </w:r>
    </w:p>
    <w:p w:rsidR="0001733C" w:rsidRDefault="00DB0C4A" w:rsidP="00450E55">
      <w:pPr>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Виробництво</w:t>
      </w:r>
    </w:p>
    <w:p w:rsidR="00DB0C4A" w:rsidRPr="006F4B72" w:rsidRDefault="0001733C" w:rsidP="00A331A3">
      <w:pPr>
        <w:spacing w:after="0"/>
        <w:ind w:firstLine="567"/>
        <w:jc w:val="both"/>
        <w:rPr>
          <w:rFonts w:ascii="Times New Roman" w:hAnsi="Times New Roman" w:cs="Times New Roman"/>
          <w:b/>
          <w:sz w:val="28"/>
          <w:szCs w:val="28"/>
          <w:lang w:val="uk-UA"/>
        </w:rPr>
      </w:pPr>
      <w:r w:rsidRPr="006F4B72">
        <w:rPr>
          <w:rFonts w:ascii="Times New Roman" w:hAnsi="Times New Roman" w:cs="Times New Roman"/>
          <w:sz w:val="28"/>
          <w:szCs w:val="28"/>
          <w:lang w:val="uk-UA"/>
        </w:rPr>
        <w:t>5</w:t>
      </w:r>
      <w:r w:rsidR="0058163B">
        <w:rPr>
          <w:rFonts w:ascii="Times New Roman" w:hAnsi="Times New Roman" w:cs="Times New Roman"/>
          <w:sz w:val="28"/>
          <w:szCs w:val="28"/>
          <w:lang w:val="uk-UA"/>
        </w:rPr>
        <w:t>8</w:t>
      </w:r>
      <w:r w:rsidRPr="006F4B72">
        <w:rPr>
          <w:rFonts w:ascii="Times New Roman" w:hAnsi="Times New Roman" w:cs="Times New Roman"/>
          <w:sz w:val="28"/>
          <w:szCs w:val="28"/>
          <w:lang w:val="uk-UA"/>
        </w:rPr>
        <w:t>. Виробник повинен вживати заходів, необхідних для того, щоб виробничий</w:t>
      </w:r>
    </w:p>
    <w:p w:rsidR="00DB0C4A" w:rsidRPr="006F4B72" w:rsidRDefault="00DB0C4A" w:rsidP="00A331A3">
      <w:pPr>
        <w:spacing w:after="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lastRenderedPageBreak/>
        <w:t>процес і контроль за ним забезпечували відповідність виготовленого морського обладнання застосовним вимогам міжнародних інструментів та цього технічного регламенту.</w:t>
      </w:r>
    </w:p>
    <w:p w:rsidR="00DB0C4A" w:rsidRPr="006F4B72" w:rsidRDefault="00DB0C4A" w:rsidP="00EB51E9">
      <w:pPr>
        <w:spacing w:before="120"/>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Перевірка</w:t>
      </w:r>
    </w:p>
    <w:p w:rsidR="00EB51E9" w:rsidRDefault="0058163B" w:rsidP="00EB51E9">
      <w:pPr>
        <w:spacing w:before="24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00DB0C4A" w:rsidRPr="006F4B72">
        <w:rPr>
          <w:rFonts w:ascii="Times New Roman" w:hAnsi="Times New Roman" w:cs="Times New Roman"/>
          <w:sz w:val="28"/>
          <w:szCs w:val="28"/>
          <w:lang w:val="uk-UA"/>
        </w:rPr>
        <w:t>. Призначений орган, обраний виробником, проводить дослідження та випробування, передбачені відповідними національними стандартами з переліку національних стандартів та/або нормативними документами ІМО, та/або еквівалентних випробувань, передбачених іншими відповідними технічними специфікаціями (або доручає їх проведення), з метою перевірки відповідності морського обладнання застосовним вимогам цього технічного регламенту. У разі відсутності такого національного стандарту або нормативного документа ІМО призначений орган приймає рішення щодо випробувань, які повинні бути проведені.</w:t>
      </w:r>
    </w:p>
    <w:p w:rsidR="00DB0C4A" w:rsidRPr="006F4B72" w:rsidRDefault="00DB0C4A" w:rsidP="00EB51E9">
      <w:pPr>
        <w:spacing w:before="240"/>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Призначений орган повинен видати сертифікат відповідності щодо проведених досліджень та випробувань і нанести свій ідентифікаційний номер на кожен перевірений продукт або доручити його нанесення під свою відповідальність.</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 xml:space="preserve">Виробник повинен зберігати сертифікати відповідності для надання відповідним органам ринкового нагляду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 </w:t>
      </w:r>
    </w:p>
    <w:p w:rsidR="00DB0C4A" w:rsidRPr="006F4B72" w:rsidRDefault="00DB0C4A" w:rsidP="00EB51E9">
      <w:pPr>
        <w:spacing w:before="120"/>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Маркування відповідності та декларація про відповідність</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6</w:t>
      </w:r>
      <w:r w:rsidR="0058163B">
        <w:rPr>
          <w:rFonts w:ascii="Times New Roman" w:hAnsi="Times New Roman" w:cs="Times New Roman"/>
          <w:sz w:val="28"/>
          <w:szCs w:val="28"/>
          <w:lang w:val="uk-UA"/>
        </w:rPr>
        <w:t>0</w:t>
      </w:r>
      <w:r w:rsidRPr="006F4B72">
        <w:rPr>
          <w:rFonts w:ascii="Times New Roman" w:hAnsi="Times New Roman" w:cs="Times New Roman"/>
          <w:sz w:val="28"/>
          <w:szCs w:val="28"/>
          <w:lang w:val="uk-UA"/>
        </w:rPr>
        <w:t>. Виробник наносить знак відповідності та додаткове маркування</w:t>
      </w:r>
      <w:r w:rsidR="006F303B">
        <w:rPr>
          <w:rFonts w:ascii="Times New Roman" w:hAnsi="Times New Roman" w:cs="Times New Roman"/>
          <w:sz w:val="28"/>
          <w:szCs w:val="28"/>
          <w:lang w:val="uk-UA"/>
        </w:rPr>
        <w:t xml:space="preserve"> «електронна мітка»</w:t>
      </w:r>
      <w:r w:rsidRPr="006F4B72">
        <w:rPr>
          <w:rFonts w:ascii="Times New Roman" w:hAnsi="Times New Roman" w:cs="Times New Roman"/>
          <w:sz w:val="28"/>
          <w:szCs w:val="28"/>
          <w:lang w:val="uk-UA"/>
        </w:rPr>
        <w:t xml:space="preserve">, передбачені цим технічним регламентом, і під відповідальність призначеного органу, зазначеного в пункті </w:t>
      </w:r>
      <w:r w:rsidR="0058163B">
        <w:rPr>
          <w:rFonts w:ascii="Times New Roman" w:hAnsi="Times New Roman" w:cs="Times New Roman"/>
          <w:sz w:val="28"/>
          <w:szCs w:val="28"/>
          <w:lang w:val="uk-UA"/>
        </w:rPr>
        <w:t>59</w:t>
      </w:r>
      <w:r w:rsidRPr="006F4B72">
        <w:rPr>
          <w:rFonts w:ascii="Times New Roman" w:hAnsi="Times New Roman" w:cs="Times New Roman"/>
          <w:sz w:val="28"/>
          <w:szCs w:val="28"/>
          <w:lang w:val="uk-UA"/>
        </w:rPr>
        <w:t xml:space="preserve"> цього додатка, його ідентифікаційний номер на кожний окремий продукт морського обладнання, яке відповідає застосовним вимогам цього технічного регламенту.</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6</w:t>
      </w:r>
      <w:r w:rsidR="0058163B">
        <w:rPr>
          <w:rFonts w:ascii="Times New Roman" w:hAnsi="Times New Roman" w:cs="Times New Roman"/>
          <w:sz w:val="28"/>
          <w:szCs w:val="28"/>
          <w:lang w:val="uk-UA"/>
        </w:rPr>
        <w:t>1</w:t>
      </w:r>
      <w:r w:rsidRPr="006F4B72">
        <w:rPr>
          <w:rFonts w:ascii="Times New Roman" w:hAnsi="Times New Roman" w:cs="Times New Roman"/>
          <w:sz w:val="28"/>
          <w:szCs w:val="28"/>
          <w:lang w:val="uk-UA"/>
        </w:rPr>
        <w:t>. Виробник складає письмову декларацію про відповідність для кожної модифікації морського обладнання і зберігає її для надання органам ринкового нагляду протягом щонайменше 10 років після того, як знак відповідності був нанесений на останній виготовлений виріб, і ні в якому разі не на період коротше, ніж очікуваний термін використання зазначеного морського обладнання.</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Декларація про відповідність повинна ідентифікувати модифікацію морського обладнання, для якої вона складена.</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Копія декларації про відповідність надається органам ринкового нагляду за їх запитами.</w:t>
      </w:r>
    </w:p>
    <w:p w:rsidR="00DB0C4A" w:rsidRPr="006F4B72" w:rsidRDefault="00DB0C4A" w:rsidP="00450E55">
      <w:pPr>
        <w:ind w:firstLine="567"/>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Копія декларації про відповідність повинна поставлятися із морським обладнанням.</w:t>
      </w:r>
    </w:p>
    <w:p w:rsidR="00DB0C4A" w:rsidRPr="006F4B72" w:rsidRDefault="00DB0C4A" w:rsidP="0056241C">
      <w:pPr>
        <w:ind w:firstLine="567"/>
        <w:jc w:val="both"/>
        <w:rPr>
          <w:rFonts w:ascii="Times New Roman" w:hAnsi="Times New Roman" w:cs="Times New Roman"/>
          <w:b/>
          <w:sz w:val="28"/>
          <w:szCs w:val="28"/>
          <w:lang w:val="uk-UA"/>
        </w:rPr>
      </w:pPr>
      <w:r w:rsidRPr="006F4B72">
        <w:rPr>
          <w:rFonts w:ascii="Times New Roman" w:hAnsi="Times New Roman" w:cs="Times New Roman"/>
          <w:b/>
          <w:sz w:val="28"/>
          <w:szCs w:val="28"/>
          <w:lang w:val="uk-UA"/>
        </w:rPr>
        <w:t>Уповноважений представник</w:t>
      </w:r>
    </w:p>
    <w:p w:rsidR="00E76C9A" w:rsidRDefault="00DB0C4A" w:rsidP="00450E55">
      <w:pPr>
        <w:ind w:firstLine="720"/>
        <w:jc w:val="both"/>
        <w:rPr>
          <w:rFonts w:ascii="Times New Roman" w:hAnsi="Times New Roman" w:cs="Times New Roman"/>
          <w:sz w:val="28"/>
          <w:szCs w:val="28"/>
          <w:lang w:val="uk-UA"/>
        </w:rPr>
      </w:pPr>
      <w:r w:rsidRPr="006F4B72">
        <w:rPr>
          <w:rFonts w:ascii="Times New Roman" w:hAnsi="Times New Roman" w:cs="Times New Roman"/>
          <w:sz w:val="28"/>
          <w:szCs w:val="28"/>
          <w:lang w:val="uk-UA"/>
        </w:rPr>
        <w:t>6</w:t>
      </w:r>
      <w:r w:rsidR="0058163B">
        <w:rPr>
          <w:rFonts w:ascii="Times New Roman" w:hAnsi="Times New Roman" w:cs="Times New Roman"/>
          <w:sz w:val="28"/>
          <w:szCs w:val="28"/>
          <w:lang w:val="uk-UA"/>
        </w:rPr>
        <w:t>2</w:t>
      </w:r>
      <w:r w:rsidRPr="006F4B72">
        <w:rPr>
          <w:rFonts w:ascii="Times New Roman" w:hAnsi="Times New Roman" w:cs="Times New Roman"/>
          <w:sz w:val="28"/>
          <w:szCs w:val="28"/>
          <w:lang w:val="uk-UA"/>
        </w:rPr>
        <w:t>. Обов’язки виробника, визначені у пунктах 5</w:t>
      </w:r>
      <w:r w:rsidR="0058163B">
        <w:rPr>
          <w:rFonts w:ascii="Times New Roman" w:hAnsi="Times New Roman" w:cs="Times New Roman"/>
          <w:sz w:val="28"/>
          <w:szCs w:val="28"/>
          <w:lang w:val="uk-UA"/>
        </w:rPr>
        <w:t>7</w:t>
      </w:r>
      <w:r w:rsidRPr="006F4B72">
        <w:rPr>
          <w:rFonts w:ascii="Times New Roman" w:hAnsi="Times New Roman" w:cs="Times New Roman"/>
          <w:sz w:val="28"/>
          <w:szCs w:val="28"/>
          <w:lang w:val="uk-UA"/>
        </w:rPr>
        <w:t>, 6</w:t>
      </w:r>
      <w:r w:rsidR="0058163B">
        <w:rPr>
          <w:rFonts w:ascii="Times New Roman" w:hAnsi="Times New Roman" w:cs="Times New Roman"/>
          <w:sz w:val="28"/>
          <w:szCs w:val="28"/>
          <w:lang w:val="uk-UA"/>
        </w:rPr>
        <w:t>0</w:t>
      </w:r>
      <w:r w:rsidRPr="006F4B72">
        <w:rPr>
          <w:rFonts w:ascii="Times New Roman" w:hAnsi="Times New Roman" w:cs="Times New Roman"/>
          <w:sz w:val="28"/>
          <w:szCs w:val="28"/>
          <w:lang w:val="uk-UA"/>
        </w:rPr>
        <w:t xml:space="preserve"> і 6</w:t>
      </w:r>
      <w:r w:rsidR="0058163B">
        <w:rPr>
          <w:rFonts w:ascii="Times New Roman" w:hAnsi="Times New Roman" w:cs="Times New Roman"/>
          <w:sz w:val="28"/>
          <w:szCs w:val="28"/>
          <w:lang w:val="uk-UA"/>
        </w:rPr>
        <w:t>1</w:t>
      </w:r>
      <w:bookmarkStart w:id="0" w:name="_GoBack"/>
      <w:bookmarkEnd w:id="0"/>
      <w:r w:rsidRPr="006F4B72">
        <w:rPr>
          <w:rFonts w:ascii="Times New Roman" w:hAnsi="Times New Roman" w:cs="Times New Roman"/>
          <w:sz w:val="28"/>
          <w:szCs w:val="28"/>
          <w:lang w:val="uk-UA"/>
        </w:rPr>
        <w:t xml:space="preserve"> цього додатка, можуть бути виконані уповноваженим представником такого виробника від його імені і під його відповідальність за умови, що вони зазначені в дорученні, одержаному від виробника.</w:t>
      </w:r>
    </w:p>
    <w:p w:rsidR="00EB51E9" w:rsidRDefault="00EB51E9" w:rsidP="00450E55">
      <w:pPr>
        <w:ind w:firstLine="720"/>
        <w:jc w:val="both"/>
        <w:rPr>
          <w:rFonts w:ascii="Times New Roman" w:hAnsi="Times New Roman" w:cs="Times New Roman"/>
          <w:sz w:val="28"/>
          <w:szCs w:val="28"/>
          <w:lang w:val="uk-UA"/>
        </w:rPr>
      </w:pPr>
    </w:p>
    <w:p w:rsidR="00EB51E9" w:rsidRPr="006F4B72" w:rsidRDefault="00EB51E9" w:rsidP="00EB51E9">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w:t>
      </w:r>
    </w:p>
    <w:sectPr w:rsidR="00EB51E9" w:rsidRPr="006F4B72" w:rsidSect="00AF03FA">
      <w:headerReference w:type="even" r:id="rId7"/>
      <w:headerReference w:type="default" r:id="rId8"/>
      <w:footerReference w:type="even" r:id="rId9"/>
      <w:footerReference w:type="default" r:id="rId10"/>
      <w:headerReference w:type="first" r:id="rId11"/>
      <w:footerReference w:type="first" r:id="rId12"/>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DB" w:rsidRDefault="00E412DB" w:rsidP="00E412DB">
      <w:pPr>
        <w:spacing w:after="0" w:line="240" w:lineRule="auto"/>
      </w:pPr>
      <w:r>
        <w:separator/>
      </w:r>
    </w:p>
  </w:endnote>
  <w:endnote w:type="continuationSeparator" w:id="0">
    <w:p w:rsidR="00E412DB" w:rsidRDefault="00E412DB" w:rsidP="00E4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9A" w:rsidRDefault="009F19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9A" w:rsidRDefault="009F19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9A" w:rsidRDefault="009F1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DB" w:rsidRDefault="00E412DB" w:rsidP="00E412DB">
      <w:pPr>
        <w:spacing w:after="0" w:line="240" w:lineRule="auto"/>
      </w:pPr>
      <w:r>
        <w:separator/>
      </w:r>
    </w:p>
  </w:footnote>
  <w:footnote w:type="continuationSeparator" w:id="0">
    <w:p w:rsidR="00E412DB" w:rsidRDefault="00E412DB" w:rsidP="00E4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9A" w:rsidRDefault="009F19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7557503"/>
      <w:docPartObj>
        <w:docPartGallery w:val="Page Numbers (Top of Page)"/>
        <w:docPartUnique/>
      </w:docPartObj>
    </w:sdtPr>
    <w:sdtEndPr/>
    <w:sdtContent>
      <w:p w:rsidR="0056241C" w:rsidRPr="0001733C" w:rsidRDefault="0056241C">
        <w:pPr>
          <w:pStyle w:val="a3"/>
          <w:jc w:val="center"/>
          <w:rPr>
            <w:rFonts w:ascii="Times New Roman" w:hAnsi="Times New Roman" w:cs="Times New Roman"/>
          </w:rPr>
        </w:pPr>
        <w:r w:rsidRPr="0001733C">
          <w:rPr>
            <w:rFonts w:ascii="Times New Roman" w:hAnsi="Times New Roman" w:cs="Times New Roman"/>
          </w:rPr>
          <w:fldChar w:fldCharType="begin"/>
        </w:r>
        <w:r w:rsidRPr="0001733C">
          <w:rPr>
            <w:rFonts w:ascii="Times New Roman" w:hAnsi="Times New Roman" w:cs="Times New Roman"/>
          </w:rPr>
          <w:instrText>PAGE   \* MERGEFORMAT</w:instrText>
        </w:r>
        <w:r w:rsidRPr="0001733C">
          <w:rPr>
            <w:rFonts w:ascii="Times New Roman" w:hAnsi="Times New Roman" w:cs="Times New Roman"/>
          </w:rPr>
          <w:fldChar w:fldCharType="separate"/>
        </w:r>
        <w:r w:rsidR="0058163B" w:rsidRPr="0058163B">
          <w:rPr>
            <w:rFonts w:ascii="Times New Roman" w:hAnsi="Times New Roman" w:cs="Times New Roman"/>
            <w:noProof/>
            <w:lang w:val="ru-RU"/>
          </w:rPr>
          <w:t>18</w:t>
        </w:r>
        <w:r w:rsidRPr="0001733C">
          <w:rPr>
            <w:rFonts w:ascii="Times New Roman" w:hAnsi="Times New Roman" w:cs="Times New Roman"/>
          </w:rPr>
          <w:fldChar w:fldCharType="end"/>
        </w:r>
      </w:p>
    </w:sdtContent>
  </w:sdt>
  <w:p w:rsidR="0056241C" w:rsidRPr="00A331A3" w:rsidRDefault="009F199A" w:rsidP="00A331A3">
    <w:pPr>
      <w:pStyle w:val="a3"/>
      <w:spacing w:after="240"/>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w:t>
    </w:r>
    <w:r w:rsidR="00A331A3" w:rsidRPr="00A331A3">
      <w:rPr>
        <w:rFonts w:ascii="Times New Roman" w:hAnsi="Times New Roman" w:cs="Times New Roman"/>
        <w:sz w:val="28"/>
        <w:szCs w:val="28"/>
        <w:lang w:val="uk-UA"/>
      </w:rPr>
      <w:t>одатка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9A" w:rsidRDefault="009F19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C9"/>
    <w:rsid w:val="000119C4"/>
    <w:rsid w:val="0001733C"/>
    <w:rsid w:val="000664F6"/>
    <w:rsid w:val="00133A2E"/>
    <w:rsid w:val="00146D7E"/>
    <w:rsid w:val="001D0DD2"/>
    <w:rsid w:val="001D5820"/>
    <w:rsid w:val="00204005"/>
    <w:rsid w:val="00214FE0"/>
    <w:rsid w:val="002650C6"/>
    <w:rsid w:val="0028426C"/>
    <w:rsid w:val="00335A8D"/>
    <w:rsid w:val="00373A4A"/>
    <w:rsid w:val="00450E55"/>
    <w:rsid w:val="00482EEB"/>
    <w:rsid w:val="004B0CC9"/>
    <w:rsid w:val="005240EE"/>
    <w:rsid w:val="005361BC"/>
    <w:rsid w:val="0056241C"/>
    <w:rsid w:val="0058163B"/>
    <w:rsid w:val="005D06A5"/>
    <w:rsid w:val="006F303B"/>
    <w:rsid w:val="006F4B72"/>
    <w:rsid w:val="00764D11"/>
    <w:rsid w:val="00765D20"/>
    <w:rsid w:val="007C0280"/>
    <w:rsid w:val="007F3D75"/>
    <w:rsid w:val="00800C9D"/>
    <w:rsid w:val="008B32FC"/>
    <w:rsid w:val="009030B8"/>
    <w:rsid w:val="009F199A"/>
    <w:rsid w:val="00A331A3"/>
    <w:rsid w:val="00AE651F"/>
    <w:rsid w:val="00AF03FA"/>
    <w:rsid w:val="00B748A1"/>
    <w:rsid w:val="00BF4888"/>
    <w:rsid w:val="00C97FC2"/>
    <w:rsid w:val="00CC2724"/>
    <w:rsid w:val="00CD6E2A"/>
    <w:rsid w:val="00CF29E4"/>
    <w:rsid w:val="00D80D45"/>
    <w:rsid w:val="00DB0C4A"/>
    <w:rsid w:val="00E412DB"/>
    <w:rsid w:val="00E84247"/>
    <w:rsid w:val="00EB51E9"/>
    <w:rsid w:val="00EF3EA2"/>
    <w:rsid w:val="00F62B87"/>
    <w:rsid w:val="00F953DF"/>
    <w:rsid w:val="00FA1286"/>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4C28"/>
  <w15:chartTrackingRefBased/>
  <w15:docId w15:val="{5410992D-A805-48D1-B0C4-9DFA4A0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2D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412DB"/>
  </w:style>
  <w:style w:type="paragraph" w:styleId="a5">
    <w:name w:val="footer"/>
    <w:basedOn w:val="a"/>
    <w:link w:val="a6"/>
    <w:uiPriority w:val="99"/>
    <w:unhideWhenUsed/>
    <w:rsid w:val="00E412D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412DB"/>
  </w:style>
  <w:style w:type="paragraph" w:styleId="a7">
    <w:name w:val="Balloon Text"/>
    <w:basedOn w:val="a"/>
    <w:link w:val="a8"/>
    <w:uiPriority w:val="99"/>
    <w:semiHidden/>
    <w:unhideWhenUsed/>
    <w:rsid w:val="00335A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8B74-F48F-400F-BF5D-00EC7A3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Терлецкая Ирина</dc:creator>
  <cp:keywords/>
  <dc:description/>
  <cp:lastModifiedBy>Терлецкая Ирина</cp:lastModifiedBy>
  <cp:revision>8</cp:revision>
  <cp:lastPrinted>2019-10-16T16:12:00Z</cp:lastPrinted>
  <dcterms:created xsi:type="dcterms:W3CDTF">2019-10-16T10:05:00Z</dcterms:created>
  <dcterms:modified xsi:type="dcterms:W3CDTF">2019-10-16T16:46:00Z</dcterms:modified>
</cp:coreProperties>
</file>