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FBBEE" w14:textId="093835DC" w:rsidR="00A7414B" w:rsidRPr="00171F42" w:rsidRDefault="00192EBF" w:rsidP="008B7930">
      <w:pPr>
        <w:spacing w:after="0" w:line="264" w:lineRule="auto"/>
        <w:ind w:left="538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A25205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C2780E" w:rsidRPr="00A25205">
        <w:rPr>
          <w:rFonts w:ascii="Times New Roman" w:hAnsi="Times New Roman"/>
          <w:sz w:val="28"/>
          <w:szCs w:val="28"/>
          <w:lang w:val="uk-UA"/>
        </w:rPr>
        <w:t>8</w:t>
      </w:r>
      <w:r w:rsidRPr="00A25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414B" w:rsidRPr="00A25205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F8560F">
        <w:rPr>
          <w:rFonts w:ascii="Times New Roman" w:hAnsi="Times New Roman"/>
          <w:sz w:val="28"/>
          <w:szCs w:val="28"/>
          <w:lang w:val="uk-UA"/>
        </w:rPr>
        <w:t>Інструкції</w:t>
      </w:r>
      <w:r w:rsidR="00A7414B" w:rsidRPr="00A25205">
        <w:rPr>
          <w:rFonts w:ascii="Times New Roman" w:hAnsi="Times New Roman"/>
          <w:sz w:val="28"/>
          <w:szCs w:val="28"/>
          <w:lang w:val="uk-UA"/>
        </w:rPr>
        <w:t xml:space="preserve"> з  оцінки рівня загрози бе</w:t>
      </w:r>
      <w:r w:rsidR="00F8560F">
        <w:rPr>
          <w:rFonts w:ascii="Times New Roman" w:hAnsi="Times New Roman"/>
          <w:sz w:val="28"/>
          <w:szCs w:val="28"/>
          <w:lang w:val="uk-UA"/>
        </w:rPr>
        <w:t>зпеці цивільної авіації України</w:t>
      </w:r>
      <w:r w:rsidR="00A7414B" w:rsidRPr="00A25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1F42">
        <w:rPr>
          <w:rFonts w:ascii="Times New Roman" w:hAnsi="Times New Roman"/>
          <w:sz w:val="28"/>
          <w:szCs w:val="28"/>
          <w:lang w:val="en-US"/>
        </w:rPr>
        <w:t>(</w:t>
      </w:r>
      <w:r w:rsidR="00502203">
        <w:rPr>
          <w:rFonts w:ascii="Times New Roman" w:hAnsi="Times New Roman"/>
          <w:sz w:val="28"/>
          <w:szCs w:val="28"/>
          <w:lang w:val="uk-UA"/>
        </w:rPr>
        <w:t>пункт 6</w:t>
      </w:r>
      <w:bookmarkStart w:id="0" w:name="_GoBack"/>
      <w:bookmarkEnd w:id="0"/>
      <w:r w:rsidR="00171F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7930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171F42">
        <w:rPr>
          <w:rFonts w:ascii="Times New Roman" w:hAnsi="Times New Roman"/>
          <w:sz w:val="28"/>
          <w:szCs w:val="28"/>
          <w:lang w:val="uk-UA"/>
        </w:rPr>
        <w:t xml:space="preserve">розділу </w:t>
      </w:r>
      <w:r w:rsidR="00171F42">
        <w:rPr>
          <w:rFonts w:ascii="Times New Roman" w:hAnsi="Times New Roman"/>
          <w:sz w:val="28"/>
          <w:szCs w:val="28"/>
          <w:lang w:val="en-US"/>
        </w:rPr>
        <w:t>VIII)</w:t>
      </w:r>
    </w:p>
    <w:p w14:paraId="37F956D4" w14:textId="77777777" w:rsidR="00192EBF" w:rsidRPr="00A25205" w:rsidRDefault="00192EBF" w:rsidP="00192EBF">
      <w:pPr>
        <w:spacing w:after="0" w:line="264" w:lineRule="auto"/>
        <w:ind w:left="567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84D3C9" w14:textId="77777777" w:rsidR="007A526A" w:rsidRPr="00A25205" w:rsidRDefault="007A526A" w:rsidP="00192EBF">
      <w:pPr>
        <w:spacing w:after="0" w:line="264" w:lineRule="auto"/>
        <w:ind w:left="567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BDBEE1" w14:textId="77777777" w:rsidR="00E065E0" w:rsidRPr="00A25205" w:rsidRDefault="00E065E0" w:rsidP="00192EBF">
      <w:pPr>
        <w:spacing w:after="0" w:line="264" w:lineRule="auto"/>
        <w:ind w:left="567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509722" w14:textId="77777777" w:rsidR="00C2780E" w:rsidRPr="00A25205" w:rsidRDefault="00C2780E" w:rsidP="00C2780E">
      <w:p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  <w:r w:rsidRPr="00A25205">
        <w:rPr>
          <w:rFonts w:ascii="Times New Roman" w:hAnsi="Times New Roman"/>
          <w:sz w:val="28"/>
          <w:szCs w:val="28"/>
          <w:lang w:val="uk-UA"/>
        </w:rPr>
        <w:t>Таблиця 7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7"/>
        <w:gridCol w:w="4359"/>
      </w:tblGrid>
      <w:tr w:rsidR="00A25205" w:rsidRPr="00A25205" w14:paraId="645DF046" w14:textId="77777777" w:rsidTr="007A526A">
        <w:trPr>
          <w:trHeight w:val="486"/>
        </w:trPr>
        <w:tc>
          <w:tcPr>
            <w:tcW w:w="4951" w:type="dxa"/>
            <w:shd w:val="clear" w:color="auto" w:fill="auto"/>
            <w:vAlign w:val="center"/>
          </w:tcPr>
          <w:p w14:paraId="21C29B37" w14:textId="77777777" w:rsidR="00327F30" w:rsidRPr="00A25205" w:rsidRDefault="00E065E0" w:rsidP="009D5D15">
            <w:pPr>
              <w:spacing w:after="0" w:line="264" w:lineRule="auto"/>
              <w:ind w:left="-11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205">
              <w:rPr>
                <w:rFonts w:ascii="Times New Roman" w:hAnsi="Times New Roman"/>
                <w:sz w:val="28"/>
                <w:szCs w:val="28"/>
                <w:lang w:val="uk-UA"/>
              </w:rPr>
              <w:t>Загроза/можливий спосіб її реалізації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41C958BC" w14:textId="77777777" w:rsidR="00327F30" w:rsidRPr="00A25205" w:rsidRDefault="00327F30" w:rsidP="009D5D15">
            <w:pPr>
              <w:spacing w:after="0" w:line="264" w:lineRule="auto"/>
              <w:ind w:left="-11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5205" w:rsidRPr="00A25205" w14:paraId="734194C5" w14:textId="77777777" w:rsidTr="007A526A">
        <w:trPr>
          <w:trHeight w:val="285"/>
        </w:trPr>
        <w:tc>
          <w:tcPr>
            <w:tcW w:w="4951" w:type="dxa"/>
            <w:shd w:val="clear" w:color="auto" w:fill="auto"/>
            <w:vAlign w:val="center"/>
          </w:tcPr>
          <w:p w14:paraId="02D78E51" w14:textId="77777777" w:rsidR="00327F30" w:rsidRPr="00A25205" w:rsidRDefault="00E065E0" w:rsidP="007A526A">
            <w:pPr>
              <w:spacing w:after="0" w:line="264" w:lineRule="auto"/>
              <w:ind w:left="-11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205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оцінки ризику</w:t>
            </w:r>
          </w:p>
        </w:tc>
        <w:tc>
          <w:tcPr>
            <w:tcW w:w="4501" w:type="dxa"/>
          </w:tcPr>
          <w:p w14:paraId="227B6795" w14:textId="77777777" w:rsidR="00327F30" w:rsidRPr="00A25205" w:rsidRDefault="00327F30" w:rsidP="009D5D15">
            <w:pPr>
              <w:spacing w:after="0" w:line="264" w:lineRule="auto"/>
              <w:ind w:left="-11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5205" w:rsidRPr="00A25205" w14:paraId="10214965" w14:textId="77777777" w:rsidTr="007A526A">
        <w:trPr>
          <w:trHeight w:val="271"/>
        </w:trPr>
        <w:tc>
          <w:tcPr>
            <w:tcW w:w="4951" w:type="dxa"/>
            <w:shd w:val="clear" w:color="auto" w:fill="auto"/>
            <w:vAlign w:val="center"/>
          </w:tcPr>
          <w:p w14:paraId="35F55203" w14:textId="77777777" w:rsidR="00327F30" w:rsidRPr="00A25205" w:rsidRDefault="00E065E0" w:rsidP="007A526A">
            <w:pPr>
              <w:spacing w:after="0" w:line="264" w:lineRule="auto"/>
              <w:ind w:left="-11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205">
              <w:rPr>
                <w:rFonts w:ascii="Times New Roman" w:hAnsi="Times New Roman"/>
                <w:sz w:val="28"/>
                <w:szCs w:val="28"/>
                <w:lang w:val="uk-UA"/>
              </w:rPr>
              <w:t>Діючі заходи авіаційної безпеки</w:t>
            </w:r>
          </w:p>
        </w:tc>
        <w:tc>
          <w:tcPr>
            <w:tcW w:w="4501" w:type="dxa"/>
          </w:tcPr>
          <w:p w14:paraId="1F580E17" w14:textId="77777777" w:rsidR="00327F30" w:rsidRPr="00A25205" w:rsidRDefault="00327F30" w:rsidP="009D5D15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5205" w:rsidRPr="00A25205" w14:paraId="3F158376" w14:textId="77777777" w:rsidTr="007A526A">
        <w:trPr>
          <w:trHeight w:val="230"/>
        </w:trPr>
        <w:tc>
          <w:tcPr>
            <w:tcW w:w="4951" w:type="dxa"/>
            <w:shd w:val="clear" w:color="auto" w:fill="auto"/>
            <w:vAlign w:val="center"/>
          </w:tcPr>
          <w:p w14:paraId="680974A4" w14:textId="77777777" w:rsidR="00327F30" w:rsidRPr="00A25205" w:rsidRDefault="00E065E0" w:rsidP="007A526A">
            <w:pPr>
              <w:spacing w:after="0" w:line="264" w:lineRule="auto"/>
              <w:ind w:left="-11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205">
              <w:rPr>
                <w:rFonts w:ascii="Times New Roman" w:hAnsi="Times New Roman"/>
                <w:sz w:val="28"/>
                <w:szCs w:val="28"/>
                <w:lang w:val="uk-UA"/>
              </w:rPr>
              <w:t>Ефективність діючих заходів авіаційної безпеки</w:t>
            </w:r>
          </w:p>
        </w:tc>
        <w:tc>
          <w:tcPr>
            <w:tcW w:w="4501" w:type="dxa"/>
          </w:tcPr>
          <w:p w14:paraId="4DCCA652" w14:textId="77777777" w:rsidR="00327F30" w:rsidRPr="00A25205" w:rsidRDefault="00327F30" w:rsidP="009D5D15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5205" w:rsidRPr="00A25205" w14:paraId="1703CC02" w14:textId="77777777" w:rsidTr="007A526A">
        <w:trPr>
          <w:trHeight w:val="312"/>
        </w:trPr>
        <w:tc>
          <w:tcPr>
            <w:tcW w:w="4951" w:type="dxa"/>
            <w:shd w:val="clear" w:color="auto" w:fill="auto"/>
            <w:vAlign w:val="center"/>
          </w:tcPr>
          <w:p w14:paraId="37612062" w14:textId="77777777" w:rsidR="00327F30" w:rsidRPr="00A25205" w:rsidRDefault="007A526A" w:rsidP="007A526A">
            <w:pPr>
              <w:spacing w:after="0" w:line="264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205">
              <w:rPr>
                <w:rFonts w:ascii="Times New Roman" w:hAnsi="Times New Roman"/>
                <w:sz w:val="28"/>
                <w:szCs w:val="28"/>
                <w:lang w:val="uk-UA"/>
              </w:rPr>
              <w:t>Фінансові витрати</w:t>
            </w:r>
          </w:p>
        </w:tc>
        <w:tc>
          <w:tcPr>
            <w:tcW w:w="4501" w:type="dxa"/>
          </w:tcPr>
          <w:p w14:paraId="24241344" w14:textId="77777777" w:rsidR="00327F30" w:rsidRPr="00A25205" w:rsidRDefault="00327F30" w:rsidP="009D5D15">
            <w:pPr>
              <w:spacing w:after="0" w:line="264" w:lineRule="auto"/>
              <w:ind w:left="-11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5205" w:rsidRPr="00A25205" w14:paraId="032D95BC" w14:textId="77777777" w:rsidTr="007A526A">
        <w:trPr>
          <w:trHeight w:val="245"/>
        </w:trPr>
        <w:tc>
          <w:tcPr>
            <w:tcW w:w="4951" w:type="dxa"/>
            <w:shd w:val="clear" w:color="auto" w:fill="auto"/>
            <w:vAlign w:val="center"/>
          </w:tcPr>
          <w:p w14:paraId="07B613F7" w14:textId="77777777" w:rsidR="00327F30" w:rsidRPr="00A25205" w:rsidRDefault="007A526A" w:rsidP="007A526A">
            <w:pPr>
              <w:spacing w:after="0" w:line="264" w:lineRule="auto"/>
              <w:ind w:left="-11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205">
              <w:rPr>
                <w:rFonts w:ascii="Times New Roman" w:hAnsi="Times New Roman"/>
                <w:sz w:val="28"/>
                <w:szCs w:val="28"/>
                <w:lang w:val="uk-UA"/>
              </w:rPr>
              <w:t>Вплив на операційну діяльність</w:t>
            </w:r>
          </w:p>
        </w:tc>
        <w:tc>
          <w:tcPr>
            <w:tcW w:w="4501" w:type="dxa"/>
          </w:tcPr>
          <w:p w14:paraId="6F2896C9" w14:textId="77777777" w:rsidR="00327F30" w:rsidRPr="00A25205" w:rsidRDefault="00327F30" w:rsidP="009D5D15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5205" w:rsidRPr="00A25205" w14:paraId="6F580252" w14:textId="77777777" w:rsidTr="007A526A">
        <w:trPr>
          <w:trHeight w:val="245"/>
        </w:trPr>
        <w:tc>
          <w:tcPr>
            <w:tcW w:w="4951" w:type="dxa"/>
            <w:shd w:val="clear" w:color="auto" w:fill="auto"/>
            <w:vAlign w:val="center"/>
          </w:tcPr>
          <w:p w14:paraId="06D5F264" w14:textId="77777777" w:rsidR="007A526A" w:rsidRPr="00A25205" w:rsidRDefault="007A526A" w:rsidP="007A526A">
            <w:pPr>
              <w:spacing w:after="0" w:line="264" w:lineRule="auto"/>
              <w:ind w:left="-11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205">
              <w:rPr>
                <w:rFonts w:ascii="Times New Roman" w:hAnsi="Times New Roman"/>
                <w:sz w:val="28"/>
                <w:szCs w:val="28"/>
                <w:lang w:val="uk-UA"/>
              </w:rPr>
              <w:t>Можливі додаткові заходи авіаційної безпеки</w:t>
            </w:r>
          </w:p>
        </w:tc>
        <w:tc>
          <w:tcPr>
            <w:tcW w:w="4501" w:type="dxa"/>
          </w:tcPr>
          <w:p w14:paraId="58C0966F" w14:textId="77777777" w:rsidR="007A526A" w:rsidRPr="00A25205" w:rsidRDefault="007A526A" w:rsidP="009D5D15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5205" w:rsidRPr="00A25205" w14:paraId="54B102A8" w14:textId="77777777" w:rsidTr="007A526A">
        <w:trPr>
          <w:trHeight w:val="245"/>
        </w:trPr>
        <w:tc>
          <w:tcPr>
            <w:tcW w:w="4951" w:type="dxa"/>
            <w:shd w:val="clear" w:color="auto" w:fill="auto"/>
            <w:vAlign w:val="center"/>
          </w:tcPr>
          <w:p w14:paraId="1E5DE4D3" w14:textId="77777777" w:rsidR="007A526A" w:rsidRPr="00A25205" w:rsidRDefault="007A526A" w:rsidP="007A526A">
            <w:pPr>
              <w:spacing w:after="0" w:line="264" w:lineRule="auto"/>
              <w:ind w:left="-11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205">
              <w:rPr>
                <w:rFonts w:ascii="Times New Roman" w:hAnsi="Times New Roman"/>
                <w:sz w:val="28"/>
                <w:szCs w:val="28"/>
                <w:lang w:val="uk-UA"/>
              </w:rPr>
              <w:t>Залишковий ризик</w:t>
            </w:r>
          </w:p>
        </w:tc>
        <w:tc>
          <w:tcPr>
            <w:tcW w:w="4501" w:type="dxa"/>
          </w:tcPr>
          <w:p w14:paraId="13202ED3" w14:textId="77777777" w:rsidR="007A526A" w:rsidRPr="00A25205" w:rsidRDefault="007A526A" w:rsidP="009D5D15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5205" w:rsidRPr="00A25205" w14:paraId="1A6C4D72" w14:textId="77777777" w:rsidTr="007A526A">
        <w:trPr>
          <w:trHeight w:val="245"/>
        </w:trPr>
        <w:tc>
          <w:tcPr>
            <w:tcW w:w="4951" w:type="dxa"/>
            <w:shd w:val="clear" w:color="auto" w:fill="auto"/>
            <w:vAlign w:val="center"/>
          </w:tcPr>
          <w:p w14:paraId="25BFD51A" w14:textId="77777777" w:rsidR="007A526A" w:rsidRPr="00A25205" w:rsidRDefault="007A526A" w:rsidP="007A526A">
            <w:pPr>
              <w:spacing w:after="0" w:line="264" w:lineRule="auto"/>
              <w:ind w:left="-11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205">
              <w:rPr>
                <w:rFonts w:ascii="Times New Roman" w:hAnsi="Times New Roman"/>
                <w:sz w:val="28"/>
                <w:szCs w:val="28"/>
                <w:lang w:val="uk-UA"/>
              </w:rPr>
              <w:t>Вплив на операційну діяльність додаткових заходів авіаційної безпеки</w:t>
            </w:r>
          </w:p>
        </w:tc>
        <w:tc>
          <w:tcPr>
            <w:tcW w:w="4501" w:type="dxa"/>
          </w:tcPr>
          <w:p w14:paraId="4B5F19C4" w14:textId="77777777" w:rsidR="007A526A" w:rsidRPr="00A25205" w:rsidRDefault="007A526A" w:rsidP="009D5D15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80073" w:rsidRPr="00A25205" w14:paraId="33F1D832" w14:textId="77777777" w:rsidTr="007A526A">
        <w:trPr>
          <w:trHeight w:val="245"/>
        </w:trPr>
        <w:tc>
          <w:tcPr>
            <w:tcW w:w="4951" w:type="dxa"/>
            <w:shd w:val="clear" w:color="auto" w:fill="auto"/>
            <w:vAlign w:val="center"/>
          </w:tcPr>
          <w:p w14:paraId="47E3CEB4" w14:textId="77777777" w:rsidR="007A526A" w:rsidRPr="00A25205" w:rsidRDefault="007A526A" w:rsidP="007A526A">
            <w:pPr>
              <w:spacing w:after="0" w:line="264" w:lineRule="auto"/>
              <w:ind w:left="-11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205">
              <w:rPr>
                <w:rFonts w:ascii="Times New Roman" w:hAnsi="Times New Roman"/>
                <w:sz w:val="28"/>
                <w:szCs w:val="28"/>
                <w:lang w:val="uk-UA"/>
              </w:rPr>
              <w:t>Фінансові витрати для запровадження додаткових заходів авіаційної безпеки</w:t>
            </w:r>
          </w:p>
        </w:tc>
        <w:tc>
          <w:tcPr>
            <w:tcW w:w="4501" w:type="dxa"/>
          </w:tcPr>
          <w:p w14:paraId="097DA364" w14:textId="77777777" w:rsidR="007A526A" w:rsidRPr="00A25205" w:rsidRDefault="007A526A" w:rsidP="009D5D15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5FFFB7BA" w14:textId="77777777" w:rsidR="00192EBF" w:rsidRPr="00A25205" w:rsidRDefault="00192EBF" w:rsidP="00192EBF">
      <w:pPr>
        <w:spacing w:after="0"/>
        <w:ind w:firstLine="708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703831EF" w14:textId="77777777" w:rsidR="007A526A" w:rsidRPr="00A25205" w:rsidRDefault="007A526A" w:rsidP="00192EBF">
      <w:pPr>
        <w:spacing w:after="0"/>
        <w:ind w:firstLine="708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6677CB32" w14:textId="77777777" w:rsidR="00F20398" w:rsidRPr="00F20398" w:rsidRDefault="00F20398" w:rsidP="00F20398">
      <w:pPr>
        <w:tabs>
          <w:tab w:val="left" w:pos="851"/>
        </w:tabs>
        <w:spacing w:after="0" w:line="259" w:lineRule="auto"/>
        <w:ind w:left="567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F20398">
        <w:rPr>
          <w:rFonts w:ascii="Times New Roman" w:hAnsi="Times New Roman"/>
          <w:sz w:val="28"/>
          <w:szCs w:val="28"/>
          <w:lang w:val="uk-UA"/>
        </w:rPr>
        <w:t>________________________</w:t>
      </w:r>
    </w:p>
    <w:p w14:paraId="21EFD2D5" w14:textId="77777777" w:rsidR="00250549" w:rsidRPr="00A25205" w:rsidRDefault="00250549">
      <w:pPr>
        <w:rPr>
          <w:lang w:val="uk-UA"/>
        </w:rPr>
      </w:pPr>
    </w:p>
    <w:sectPr w:rsidR="00250549" w:rsidRPr="00A2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49"/>
    <w:rsid w:val="00171F42"/>
    <w:rsid w:val="00192EBF"/>
    <w:rsid w:val="00250549"/>
    <w:rsid w:val="00327F30"/>
    <w:rsid w:val="00473194"/>
    <w:rsid w:val="00502203"/>
    <w:rsid w:val="00580073"/>
    <w:rsid w:val="005A71F9"/>
    <w:rsid w:val="007A526A"/>
    <w:rsid w:val="007E6B46"/>
    <w:rsid w:val="00863A85"/>
    <w:rsid w:val="008A110C"/>
    <w:rsid w:val="008B7930"/>
    <w:rsid w:val="00A02590"/>
    <w:rsid w:val="00A25205"/>
    <w:rsid w:val="00A7414B"/>
    <w:rsid w:val="00C11931"/>
    <w:rsid w:val="00C2780E"/>
    <w:rsid w:val="00C60849"/>
    <w:rsid w:val="00D6675E"/>
    <w:rsid w:val="00E065E0"/>
    <w:rsid w:val="00F20398"/>
    <w:rsid w:val="00F8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A485"/>
  <w15:docId w15:val="{8B651B75-BF26-EF45-AC7A-63A2D8F6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EB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930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MELNYK</dc:creator>
  <cp:keywords/>
  <dc:description/>
  <cp:lastModifiedBy>Копитова Тамара Валеріївна</cp:lastModifiedBy>
  <cp:revision>3</cp:revision>
  <cp:lastPrinted>2018-12-07T08:20:00Z</cp:lastPrinted>
  <dcterms:created xsi:type="dcterms:W3CDTF">2019-07-22T10:11:00Z</dcterms:created>
  <dcterms:modified xsi:type="dcterms:W3CDTF">2019-11-18T09:44:00Z</dcterms:modified>
</cp:coreProperties>
</file>