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A81" w:rsidRPr="0063439A" w:rsidRDefault="00CF5A81" w:rsidP="00CF5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noProof/>
          <w:color w:val="073763"/>
          <w:sz w:val="32"/>
          <w:szCs w:val="32"/>
          <w:lang w:eastAsia="uk-UA"/>
        </w:rPr>
        <w:drawing>
          <wp:anchor distT="0" distB="0" distL="114300" distR="114300" simplePos="0" relativeHeight="251661312" behindDoc="0" locked="0" layoutInCell="1" allowOverlap="1" wp14:anchorId="72F1447C" wp14:editId="2CDD41D5">
            <wp:simplePos x="0" y="0"/>
            <wp:positionH relativeFrom="column">
              <wp:posOffset>4756150</wp:posOffset>
            </wp:positionH>
            <wp:positionV relativeFrom="paragraph">
              <wp:posOffset>-368935</wp:posOffset>
            </wp:positionV>
            <wp:extent cx="1445260" cy="466090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595959"/>
          <w:lang w:eastAsia="uk-UA"/>
        </w:rPr>
        <w:drawing>
          <wp:anchor distT="0" distB="0" distL="114300" distR="114300" simplePos="0" relativeHeight="251659264" behindDoc="0" locked="0" layoutInCell="1" allowOverlap="1" wp14:anchorId="3F335ABA" wp14:editId="302C5CF3">
            <wp:simplePos x="0" y="0"/>
            <wp:positionH relativeFrom="column">
              <wp:posOffset>822325</wp:posOffset>
            </wp:positionH>
            <wp:positionV relativeFrom="paragraph">
              <wp:posOffset>-438785</wp:posOffset>
            </wp:positionV>
            <wp:extent cx="627380" cy="64770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i/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30F6A5C7" wp14:editId="0142926C">
            <wp:simplePos x="0" y="0"/>
            <wp:positionH relativeFrom="column">
              <wp:posOffset>-525145</wp:posOffset>
            </wp:positionH>
            <wp:positionV relativeFrom="paragraph">
              <wp:posOffset>-400050</wp:posOffset>
            </wp:positionV>
            <wp:extent cx="1473200" cy="558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73763"/>
          <w:sz w:val="32"/>
          <w:szCs w:val="32"/>
          <w:lang w:eastAsia="uk-UA"/>
        </w:rPr>
        <w:t>Програма Форуму</w:t>
      </w:r>
    </w:p>
    <w:p w:rsidR="00CF5A81" w:rsidRPr="0063439A" w:rsidRDefault="00CF5A81" w:rsidP="00CF5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439A">
        <w:rPr>
          <w:rFonts w:ascii="Arial" w:eastAsia="Times New Roman" w:hAnsi="Arial" w:cs="Arial"/>
          <w:b/>
          <w:bCs/>
          <w:color w:val="073763"/>
          <w:sz w:val="32"/>
          <w:szCs w:val="32"/>
          <w:lang w:eastAsia="uk-UA"/>
        </w:rPr>
        <w:t xml:space="preserve"> «</w:t>
      </w:r>
      <w:r>
        <w:rPr>
          <w:rFonts w:ascii="Arial" w:eastAsia="Times New Roman" w:hAnsi="Arial" w:cs="Arial"/>
          <w:b/>
          <w:bCs/>
          <w:color w:val="073763"/>
          <w:sz w:val="32"/>
          <w:szCs w:val="32"/>
          <w:lang w:eastAsia="uk-UA"/>
        </w:rPr>
        <w:t>Київщина</w:t>
      </w:r>
      <w:r w:rsidRPr="0063439A">
        <w:rPr>
          <w:rFonts w:ascii="Arial" w:eastAsia="Times New Roman" w:hAnsi="Arial" w:cs="Arial"/>
          <w:b/>
          <w:bCs/>
          <w:color w:val="073763"/>
          <w:sz w:val="32"/>
          <w:szCs w:val="32"/>
          <w:lang w:eastAsia="uk-UA"/>
        </w:rPr>
        <w:t xml:space="preserve"> Інвестиційна 2018: </w:t>
      </w:r>
    </w:p>
    <w:p w:rsidR="00CF5A81" w:rsidRPr="0063439A" w:rsidRDefault="00CF5A81" w:rsidP="00CF5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073763"/>
          <w:sz w:val="32"/>
          <w:szCs w:val="32"/>
          <w:lang w:eastAsia="uk-UA"/>
        </w:rPr>
        <w:t>Конкуренція за інвестиційні ресурси</w:t>
      </w:r>
      <w:r w:rsidRPr="0063439A">
        <w:rPr>
          <w:rFonts w:ascii="Arial" w:eastAsia="Times New Roman" w:hAnsi="Arial" w:cs="Arial"/>
          <w:b/>
          <w:bCs/>
          <w:color w:val="073763"/>
          <w:sz w:val="32"/>
          <w:szCs w:val="32"/>
          <w:lang w:eastAsia="uk-UA"/>
        </w:rPr>
        <w:t>»</w:t>
      </w:r>
      <w:r>
        <w:rPr>
          <w:rFonts w:ascii="Arial" w:eastAsia="Times New Roman" w:hAnsi="Arial" w:cs="Arial"/>
          <w:b/>
          <w:bCs/>
          <w:color w:val="073763"/>
          <w:sz w:val="32"/>
          <w:szCs w:val="32"/>
          <w:lang w:eastAsia="uk-UA"/>
        </w:rPr>
        <w:t>*</w:t>
      </w:r>
    </w:p>
    <w:p w:rsidR="00CF5A81" w:rsidRPr="0063439A" w:rsidRDefault="00CF5A81" w:rsidP="00CF5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439A">
        <w:rPr>
          <w:rFonts w:ascii="Arial" w:eastAsia="Times New Roman" w:hAnsi="Arial" w:cs="Arial"/>
          <w:b/>
          <w:bCs/>
          <w:color w:val="595959"/>
          <w:lang w:eastAsia="uk-UA"/>
        </w:rPr>
        <w:t xml:space="preserve"> </w:t>
      </w:r>
    </w:p>
    <w:p w:rsidR="00CF5A81" w:rsidRPr="00DD10A2" w:rsidRDefault="00CF5A81" w:rsidP="00CF5A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DD10A2">
        <w:rPr>
          <w:rFonts w:ascii="Arial" w:eastAsia="Times New Roman" w:hAnsi="Arial" w:cs="Arial"/>
          <w:b/>
          <w:bCs/>
          <w:i/>
          <w:lang w:eastAsia="uk-UA"/>
        </w:rPr>
        <w:t>5 грудня  2018 р.</w:t>
      </w:r>
    </w:p>
    <w:p w:rsidR="0063439A" w:rsidRPr="0063439A" w:rsidRDefault="00CF5A81" w:rsidP="00CF5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10A2">
        <w:rPr>
          <w:rFonts w:ascii="Arial" w:eastAsia="Times New Roman" w:hAnsi="Arial" w:cs="Arial"/>
          <w:b/>
          <w:bCs/>
          <w:i/>
          <w:lang w:eastAsia="uk-UA"/>
        </w:rPr>
        <w:t>м. Біла Церква</w:t>
      </w:r>
      <w:r w:rsidR="0063439A" w:rsidRPr="0063439A">
        <w:rPr>
          <w:rFonts w:ascii="Arial" w:eastAsia="Times New Roman" w:hAnsi="Arial" w:cs="Arial"/>
          <w:b/>
          <w:bCs/>
          <w:color w:val="595959"/>
          <w:lang w:eastAsia="uk-UA"/>
        </w:rPr>
        <w:t xml:space="preserve"> </w:t>
      </w:r>
    </w:p>
    <w:p w:rsidR="0063439A" w:rsidRPr="0063439A" w:rsidRDefault="0063439A" w:rsidP="0063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439A" w:rsidRPr="0063439A" w:rsidRDefault="0063439A" w:rsidP="0063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439A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Місце проведення:</w:t>
      </w:r>
      <w:r w:rsidRPr="0063439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r w:rsidRPr="0063439A">
        <w:rPr>
          <w:rFonts w:ascii="Arial" w:eastAsia="Times New Roman" w:hAnsi="Arial" w:cs="Arial"/>
          <w:color w:val="000000"/>
          <w:lang w:eastAsia="uk-UA"/>
        </w:rPr>
        <w:t> </w:t>
      </w:r>
      <w:r w:rsidRPr="0063439A">
        <w:rPr>
          <w:rFonts w:ascii="Arial" w:eastAsia="Times New Roman" w:hAnsi="Arial" w:cs="Arial"/>
          <w:color w:val="404040"/>
          <w:sz w:val="20"/>
          <w:szCs w:val="20"/>
          <w:lang w:eastAsia="uk-UA"/>
        </w:rPr>
        <w:t>ресторан «Казка» (2-й поверх), вул. Леся Курбаса, 2, м. Біла Церква, Київська обл</w:t>
      </w:r>
      <w:bookmarkStart w:id="0" w:name="_GoBack"/>
      <w:bookmarkEnd w:id="0"/>
      <w:r w:rsidRPr="0063439A">
        <w:rPr>
          <w:rFonts w:ascii="Arial" w:eastAsia="Times New Roman" w:hAnsi="Arial" w:cs="Arial"/>
          <w:color w:val="404040"/>
          <w:sz w:val="20"/>
          <w:szCs w:val="20"/>
          <w:lang w:eastAsia="uk-UA"/>
        </w:rPr>
        <w:t xml:space="preserve">. </w:t>
      </w:r>
      <w:r w:rsidRPr="0063439A">
        <w:rPr>
          <w:rFonts w:ascii="Arial" w:eastAsia="Times New Roman" w:hAnsi="Arial" w:cs="Arial"/>
          <w:color w:val="FF0000"/>
          <w:sz w:val="20"/>
          <w:szCs w:val="20"/>
          <w:lang w:eastAsia="uk-UA"/>
        </w:rPr>
        <w:t>   </w:t>
      </w:r>
      <w:r w:rsidRPr="0063439A">
        <w:rPr>
          <w:rFonts w:ascii="Arial" w:eastAsia="Times New Roman" w:hAnsi="Arial" w:cs="Arial"/>
          <w:color w:val="404040"/>
          <w:sz w:val="20"/>
          <w:szCs w:val="20"/>
          <w:lang w:eastAsia="uk-UA"/>
        </w:rPr>
        <w:t> 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3632"/>
        <w:gridCol w:w="5563"/>
        <w:gridCol w:w="53"/>
      </w:tblGrid>
      <w:tr w:rsidR="00885A8E" w:rsidRPr="0063439A" w:rsidTr="008B7548">
        <w:trPr>
          <w:gridAfter w:val="1"/>
          <w:wAfter w:w="26" w:type="pct"/>
          <w:trHeight w:val="440"/>
        </w:trPr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A8E" w:rsidRPr="00885A8E" w:rsidRDefault="00885A8E" w:rsidP="00D87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  <w:t>10</w:t>
            </w:r>
            <w:r w:rsidR="00D8776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  <w:t>: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4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A8E" w:rsidRPr="0063439A" w:rsidRDefault="00885A8E" w:rsidP="00885A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Прес-конференція заступника Міністра інфраструктури України з питань європейської інтеграції України Віктора Довганя</w:t>
            </w:r>
            <w:r w:rsidR="00B84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(Місце проведення: Білоцерківська міська рада)</w:t>
            </w:r>
          </w:p>
        </w:tc>
      </w:tr>
      <w:tr w:rsidR="0054330B" w:rsidRPr="0063439A" w:rsidTr="008B7548">
        <w:trPr>
          <w:gridAfter w:val="1"/>
          <w:wAfter w:w="26" w:type="pct"/>
          <w:trHeight w:val="440"/>
        </w:trPr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39A" w:rsidRPr="0063439A" w:rsidRDefault="008405D2" w:rsidP="0088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44C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  <w:t>10:30</w:t>
            </w:r>
            <w:r w:rsidR="00885A8E" w:rsidRPr="00B844C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844C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  <w:t>1</w:t>
            </w:r>
            <w:r w:rsidR="00885A8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  <w:t>0</w:t>
            </w:r>
            <w:r w:rsidRPr="00B844C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  <w:t>:</w:t>
            </w:r>
            <w:r w:rsidR="00885A8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  <w:t>5</w:t>
            </w:r>
            <w:r w:rsidRPr="00B844C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439A" w:rsidRPr="0063439A" w:rsidRDefault="0063439A" w:rsidP="00634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Реєстрація учасників. Вітальна кава</w:t>
            </w:r>
          </w:p>
        </w:tc>
      </w:tr>
      <w:tr w:rsidR="00DB00E0" w:rsidRPr="0063439A" w:rsidTr="008B7548">
        <w:trPr>
          <w:gridAfter w:val="1"/>
          <w:wAfter w:w="26" w:type="pct"/>
          <w:trHeight w:val="440"/>
        </w:trPr>
        <w:tc>
          <w:tcPr>
            <w:tcW w:w="497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0E0" w:rsidRPr="0063439A" w:rsidRDefault="00DB00E0" w:rsidP="006D0D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6343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Вітальн</w:t>
            </w:r>
            <w:r w:rsidRPr="00DB00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і</w:t>
            </w:r>
            <w:r w:rsidRPr="006343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 xml:space="preserve"> слов</w:t>
            </w:r>
            <w:r w:rsidRPr="00DB00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а</w:t>
            </w:r>
          </w:p>
        </w:tc>
      </w:tr>
      <w:tr w:rsidR="00F71093" w:rsidRPr="00F82CAF" w:rsidTr="008B7548">
        <w:trPr>
          <w:gridAfter w:val="1"/>
          <w:wAfter w:w="26" w:type="pct"/>
          <w:trHeight w:val="420"/>
        </w:trPr>
        <w:tc>
          <w:tcPr>
            <w:tcW w:w="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71093" w:rsidRPr="00C7721D" w:rsidRDefault="00F71093" w:rsidP="00F2751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uk-UA"/>
              </w:rPr>
            </w:pPr>
            <w:r w:rsidRPr="00C7721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uk-UA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uk-UA"/>
              </w:rPr>
              <w:t>0</w:t>
            </w:r>
            <w:r w:rsidRPr="00C7721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uk-UA"/>
              </w:rPr>
              <w:t>: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uk-UA"/>
              </w:rPr>
              <w:t>5</w:t>
            </w:r>
            <w:r w:rsidRPr="00C7721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uk-UA"/>
              </w:rPr>
              <w:t>0 – 11</w:t>
            </w:r>
            <w:r w:rsidRPr="00C7721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uk-UA"/>
              </w:rPr>
              <w:t>:</w:t>
            </w:r>
            <w:r w:rsidRPr="00C7721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4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93" w:rsidRPr="0063439A" w:rsidRDefault="00F71093" w:rsidP="006D0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87761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Віктор Довгань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заступник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Міністра інфраструктури України з питань європейської інтеграції</w:t>
            </w:r>
          </w:p>
        </w:tc>
      </w:tr>
      <w:tr w:rsidR="00F71093" w:rsidRPr="00F82CAF" w:rsidTr="008B7548">
        <w:trPr>
          <w:gridAfter w:val="1"/>
          <w:wAfter w:w="26" w:type="pct"/>
          <w:trHeight w:val="420"/>
        </w:trPr>
        <w:tc>
          <w:tcPr>
            <w:tcW w:w="46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71093" w:rsidRPr="0063439A" w:rsidRDefault="00F71093" w:rsidP="00F2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1093" w:rsidRPr="0063439A" w:rsidRDefault="00F71093" w:rsidP="006D0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34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Геннадій Дикий</w:t>
            </w:r>
            <w:r w:rsidRPr="00F82C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F82C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міський голова Білої Церкви</w:t>
            </w:r>
          </w:p>
        </w:tc>
      </w:tr>
      <w:tr w:rsidR="00F71093" w:rsidRPr="00F82CAF" w:rsidTr="008B7548">
        <w:trPr>
          <w:gridAfter w:val="1"/>
          <w:wAfter w:w="26" w:type="pct"/>
          <w:trHeight w:val="420"/>
        </w:trPr>
        <w:tc>
          <w:tcPr>
            <w:tcW w:w="46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71093" w:rsidRPr="00C7721D" w:rsidRDefault="00F71093" w:rsidP="006D0D9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uk-UA"/>
              </w:rPr>
            </w:pPr>
          </w:p>
        </w:tc>
        <w:tc>
          <w:tcPr>
            <w:tcW w:w="4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93" w:rsidRDefault="00F71093" w:rsidP="006D0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96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Олександр Терещук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 xml:space="preserve">, Голова </w:t>
            </w:r>
            <w:r w:rsidRPr="00DD10A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Київської обласної державної адміністрації</w:t>
            </w:r>
          </w:p>
        </w:tc>
      </w:tr>
      <w:tr w:rsidR="00F71093" w:rsidRPr="00F82CAF" w:rsidTr="008B7548">
        <w:trPr>
          <w:gridAfter w:val="1"/>
          <w:wAfter w:w="26" w:type="pct"/>
          <w:trHeight w:val="420"/>
        </w:trPr>
        <w:tc>
          <w:tcPr>
            <w:tcW w:w="46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71093" w:rsidRPr="0063439A" w:rsidRDefault="00F71093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1093" w:rsidRPr="0063439A" w:rsidRDefault="00F71093" w:rsidP="00AD1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Представник Посольства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Китайської Народної Республіки в Україні</w:t>
            </w:r>
          </w:p>
        </w:tc>
      </w:tr>
      <w:tr w:rsidR="00F71093" w:rsidRPr="0063439A" w:rsidTr="008B7548">
        <w:trPr>
          <w:gridAfter w:val="1"/>
          <w:wAfter w:w="26" w:type="pct"/>
          <w:trHeight w:val="420"/>
        </w:trPr>
        <w:tc>
          <w:tcPr>
            <w:tcW w:w="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71093" w:rsidRPr="0063439A" w:rsidRDefault="00F71093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93" w:rsidRPr="00274435" w:rsidRDefault="00F71093" w:rsidP="00274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679D7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 xml:space="preserve">Роман </w:t>
            </w:r>
            <w:proofErr w:type="spellStart"/>
            <w:r w:rsidRPr="00E679D7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Семенуха</w:t>
            </w:r>
            <w:proofErr w:type="spellEnd"/>
            <w:r w:rsidRPr="00E679D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, економіст, комерційний експерт</w:t>
            </w:r>
          </w:p>
        </w:tc>
      </w:tr>
      <w:tr w:rsidR="006D0D99" w:rsidRPr="0063439A" w:rsidTr="008B7548">
        <w:trPr>
          <w:gridAfter w:val="1"/>
          <w:wAfter w:w="26" w:type="pct"/>
          <w:trHeight w:val="420"/>
        </w:trPr>
        <w:tc>
          <w:tcPr>
            <w:tcW w:w="497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D99" w:rsidRPr="0063439A" w:rsidRDefault="006D0D99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Панель І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</w:p>
          <w:p w:rsidR="006D0D99" w:rsidRPr="0063439A" w:rsidRDefault="006D0D99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1" w:name="_Hlk529477798"/>
            <w:r w:rsidRPr="00634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Управління інвестиційною привабливістю міст та регіонів: практичні аспекти</w:t>
            </w:r>
            <w:bookmarkEnd w:id="1"/>
          </w:p>
        </w:tc>
      </w:tr>
      <w:tr w:rsidR="00237823" w:rsidRPr="0063439A" w:rsidTr="008B7548">
        <w:trPr>
          <w:trHeight w:val="420"/>
        </w:trPr>
        <w:tc>
          <w:tcPr>
            <w:tcW w:w="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823" w:rsidRPr="00671E03" w:rsidRDefault="00237823" w:rsidP="006D0D9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 w:eastAsia="uk-UA"/>
              </w:rPr>
            </w:pPr>
          </w:p>
          <w:p w:rsidR="00237823" w:rsidRPr="00671E03" w:rsidRDefault="00237823" w:rsidP="006D0D9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 w:eastAsia="uk-UA"/>
              </w:rPr>
            </w:pPr>
          </w:p>
          <w:p w:rsidR="00237823" w:rsidRPr="00671E03" w:rsidRDefault="00237823" w:rsidP="006D0D9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 w:eastAsia="uk-UA"/>
              </w:rPr>
            </w:pPr>
          </w:p>
          <w:p w:rsidR="00237823" w:rsidRPr="00671E03" w:rsidRDefault="00237823" w:rsidP="006D0D9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 w:eastAsia="uk-UA"/>
              </w:rPr>
            </w:pPr>
          </w:p>
          <w:p w:rsidR="00237823" w:rsidRPr="00671E03" w:rsidRDefault="00237823" w:rsidP="006D0D9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 w:eastAsia="uk-UA"/>
              </w:rPr>
            </w:pPr>
          </w:p>
          <w:p w:rsidR="00237823" w:rsidRPr="00671E03" w:rsidRDefault="00237823" w:rsidP="006D0D9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 w:eastAsia="uk-UA"/>
              </w:rPr>
            </w:pPr>
          </w:p>
          <w:p w:rsidR="00237823" w:rsidRPr="00671E03" w:rsidRDefault="00237823" w:rsidP="006D0D9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 w:eastAsia="uk-UA"/>
              </w:rPr>
            </w:pPr>
          </w:p>
          <w:p w:rsidR="00237823" w:rsidRPr="00671E03" w:rsidRDefault="00237823" w:rsidP="006D0D9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ru-RU" w:eastAsia="uk-UA"/>
              </w:rPr>
            </w:pPr>
          </w:p>
          <w:p w:rsidR="00237823" w:rsidRPr="0063439A" w:rsidRDefault="00237823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721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uk-UA"/>
              </w:rPr>
              <w:t>11:30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uk-UA"/>
              </w:rPr>
              <w:t xml:space="preserve"> – </w:t>
            </w:r>
            <w:r w:rsidRPr="00C7721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uk-UA"/>
              </w:rPr>
              <w:t>12:45</w:t>
            </w:r>
          </w:p>
        </w:tc>
        <w:tc>
          <w:tcPr>
            <w:tcW w:w="1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823" w:rsidRPr="0063439A" w:rsidRDefault="00237823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10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Олександр Прилуцький</w:t>
            </w:r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,</w:t>
            </w:r>
          </w:p>
          <w:p w:rsidR="00237823" w:rsidRPr="0063439A" w:rsidRDefault="00237823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Директор Агенції стратегічного розвитку Білої Церкви</w:t>
            </w:r>
          </w:p>
        </w:tc>
        <w:tc>
          <w:tcPr>
            <w:tcW w:w="2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823" w:rsidRPr="0063439A" w:rsidRDefault="007D5845" w:rsidP="007D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«</w:t>
            </w:r>
            <w:r w:rsidR="00237823"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Практики розвитку інвестиційного потенціалу Білої Церкви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26" w:type="pct"/>
            <w:vAlign w:val="center"/>
            <w:hideMark/>
          </w:tcPr>
          <w:p w:rsidR="00237823" w:rsidRPr="0063439A" w:rsidRDefault="00237823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823" w:rsidRPr="0063439A" w:rsidTr="008B7548">
        <w:trPr>
          <w:trHeight w:val="420"/>
        </w:trPr>
        <w:tc>
          <w:tcPr>
            <w:tcW w:w="46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823" w:rsidRPr="0063439A" w:rsidRDefault="00237823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823" w:rsidRPr="0063439A" w:rsidRDefault="00237823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10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 xml:space="preserve">Дмитро </w:t>
            </w:r>
            <w:proofErr w:type="spellStart"/>
            <w:r w:rsidRPr="00DD10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Задесенець</w:t>
            </w:r>
            <w:proofErr w:type="spellEnd"/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,</w:t>
            </w:r>
          </w:p>
          <w:p w:rsidR="00237823" w:rsidRPr="0063439A" w:rsidRDefault="00237823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ІВІ Незалежне рейтингове Агентство</w:t>
            </w:r>
          </w:p>
        </w:tc>
        <w:tc>
          <w:tcPr>
            <w:tcW w:w="2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823" w:rsidRPr="00275E3F" w:rsidRDefault="007D5845" w:rsidP="007D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«</w:t>
            </w:r>
            <w:r w:rsidR="00275E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Кредитоспроможність та інвестиційна привабливість м. Білої Церкви: презентація результатів рейтингування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»</w:t>
            </w:r>
          </w:p>
        </w:tc>
        <w:tc>
          <w:tcPr>
            <w:tcW w:w="26" w:type="pct"/>
            <w:vAlign w:val="center"/>
            <w:hideMark/>
          </w:tcPr>
          <w:p w:rsidR="00237823" w:rsidRPr="0063439A" w:rsidRDefault="00237823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823" w:rsidRPr="0063439A" w:rsidTr="008B7548">
        <w:trPr>
          <w:gridAfter w:val="1"/>
          <w:wAfter w:w="26" w:type="pct"/>
          <w:trHeight w:val="420"/>
        </w:trPr>
        <w:tc>
          <w:tcPr>
            <w:tcW w:w="46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823" w:rsidRPr="0063439A" w:rsidRDefault="00237823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823" w:rsidRPr="0063439A" w:rsidRDefault="005B58CF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4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Кшиштоф </w:t>
            </w:r>
            <w:proofErr w:type="spellStart"/>
            <w:r w:rsidRPr="00634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Сівек</w:t>
            </w:r>
            <w:proofErr w:type="spellEnd"/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Радник міністра Міністерства Інвестицій і Розвитку Республіки Польща</w:t>
            </w:r>
          </w:p>
        </w:tc>
        <w:tc>
          <w:tcPr>
            <w:tcW w:w="2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823" w:rsidRPr="0063439A" w:rsidRDefault="007D5845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«</w:t>
            </w:r>
            <w:r w:rsidR="00237823"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Інструменти формування сприятливого бізнес-середовища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»</w:t>
            </w:r>
            <w:r w:rsidR="00237823"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237823" w:rsidRPr="0063439A" w:rsidTr="008B7548">
        <w:trPr>
          <w:trHeight w:val="420"/>
        </w:trPr>
        <w:tc>
          <w:tcPr>
            <w:tcW w:w="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23" w:rsidRPr="0063439A" w:rsidRDefault="00237823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23" w:rsidRPr="00237823" w:rsidRDefault="00467C99" w:rsidP="00C67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Олег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Крикавський</w:t>
            </w:r>
            <w:proofErr w:type="spellEnd"/>
            <w:r w:rsidR="00237823" w:rsidRPr="00467C9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="00237823" w:rsidRPr="002378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CC9">
              <w:rPr>
                <w:rFonts w:ascii="Arial" w:hAnsi="Arial" w:cs="Arial"/>
                <w:sz w:val="20"/>
                <w:szCs w:val="20"/>
              </w:rPr>
              <w:t>І</w:t>
            </w:r>
            <w:r>
              <w:rPr>
                <w:rFonts w:ascii="Arial" w:hAnsi="Arial" w:cs="Arial"/>
                <w:sz w:val="20"/>
                <w:szCs w:val="20"/>
              </w:rPr>
              <w:t xml:space="preserve">нспектор Ради </w:t>
            </w:r>
            <w:r w:rsidR="00237823">
              <w:rPr>
                <w:rFonts w:ascii="Arial" w:hAnsi="Arial" w:cs="Arial"/>
                <w:sz w:val="20"/>
                <w:szCs w:val="20"/>
              </w:rPr>
              <w:t>б</w:t>
            </w:r>
            <w:r w:rsidR="00237823" w:rsidRPr="00237823">
              <w:rPr>
                <w:rFonts w:ascii="Arial" w:hAnsi="Arial" w:cs="Arial"/>
                <w:sz w:val="20"/>
                <w:szCs w:val="20"/>
              </w:rPr>
              <w:t>ізнес-омбудсмен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2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823" w:rsidRPr="00237823" w:rsidRDefault="007D5845" w:rsidP="007D5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«</w:t>
            </w:r>
            <w:r w:rsidR="00237823" w:rsidRPr="0023782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Розвиток інституцій із захисту інтересів бізнесу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»</w:t>
            </w:r>
          </w:p>
        </w:tc>
        <w:tc>
          <w:tcPr>
            <w:tcW w:w="26" w:type="pct"/>
            <w:vAlign w:val="center"/>
          </w:tcPr>
          <w:p w:rsidR="00237823" w:rsidRPr="0063439A" w:rsidRDefault="00237823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4330B" w:rsidRPr="0063439A" w:rsidTr="008B7548">
        <w:trPr>
          <w:trHeight w:val="420"/>
        </w:trPr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D99" w:rsidRPr="0063439A" w:rsidRDefault="00B621D1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721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uk-UA"/>
              </w:rPr>
              <w:t>12:45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uk-UA"/>
              </w:rPr>
              <w:t xml:space="preserve"> – </w:t>
            </w:r>
            <w:r w:rsidRPr="00C7721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uk-UA"/>
              </w:rPr>
              <w:t>13:15</w:t>
            </w:r>
          </w:p>
        </w:tc>
        <w:tc>
          <w:tcPr>
            <w:tcW w:w="4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D99" w:rsidRPr="0063439A" w:rsidRDefault="006D0D99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Кава пауза</w:t>
            </w:r>
          </w:p>
        </w:tc>
        <w:tc>
          <w:tcPr>
            <w:tcW w:w="26" w:type="pct"/>
            <w:vAlign w:val="center"/>
            <w:hideMark/>
          </w:tcPr>
          <w:p w:rsidR="006D0D99" w:rsidRPr="0063439A" w:rsidRDefault="006D0D99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B00E0" w:rsidRPr="0063439A" w:rsidTr="008B7548">
        <w:trPr>
          <w:gridAfter w:val="1"/>
          <w:wAfter w:w="26" w:type="pct"/>
          <w:trHeight w:val="420"/>
        </w:trPr>
        <w:tc>
          <w:tcPr>
            <w:tcW w:w="497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0E0" w:rsidRPr="0063439A" w:rsidRDefault="00DB00E0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Панель ІІ</w:t>
            </w:r>
            <w:r w:rsidR="0054330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</w:p>
          <w:p w:rsidR="00DB00E0" w:rsidRPr="0063439A" w:rsidRDefault="00DB00E0" w:rsidP="008B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_Hlk529477835"/>
            <w:r w:rsidRPr="00634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Досвід діяльності </w:t>
            </w:r>
            <w:r w:rsidR="008B4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Інституцій</w:t>
            </w:r>
            <w:r w:rsidRPr="00634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з обслуговування інвесторів</w:t>
            </w:r>
            <w:bookmarkEnd w:id="2"/>
          </w:p>
        </w:tc>
      </w:tr>
      <w:tr w:rsidR="00DD10A2" w:rsidRPr="0063439A" w:rsidTr="008B7548">
        <w:trPr>
          <w:trHeight w:val="420"/>
        </w:trPr>
        <w:tc>
          <w:tcPr>
            <w:tcW w:w="460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48" w:rsidRPr="0063439A" w:rsidRDefault="00A57B48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48" w:rsidRPr="0063439A" w:rsidRDefault="00A57B48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10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Віталій Стасюк</w:t>
            </w:r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UkraineInvest</w:t>
            </w:r>
            <w:proofErr w:type="spellEnd"/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, менеджер по роботі з регіонами</w:t>
            </w:r>
          </w:p>
        </w:tc>
        <w:tc>
          <w:tcPr>
            <w:tcW w:w="2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48" w:rsidRPr="003778F1" w:rsidRDefault="007D5845" w:rsidP="007D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«</w:t>
            </w:r>
            <w:r w:rsidR="00A57B48"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Формати співпраці </w:t>
            </w:r>
            <w:proofErr w:type="spellStart"/>
            <w:r w:rsidR="00377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UkraineInvest</w:t>
            </w:r>
            <w:proofErr w:type="spellEnd"/>
            <w:r w:rsidR="003778F1" w:rsidRPr="00377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A57B48"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 регіонами та містами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26" w:type="pct"/>
            <w:vAlign w:val="center"/>
            <w:hideMark/>
          </w:tcPr>
          <w:p w:rsidR="00A57B48" w:rsidRPr="0063439A" w:rsidRDefault="00A57B48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B413C" w:rsidRPr="0063439A" w:rsidTr="008B7548">
        <w:trPr>
          <w:trHeight w:val="420"/>
        </w:trPr>
        <w:tc>
          <w:tcPr>
            <w:tcW w:w="46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3C" w:rsidRPr="0063439A" w:rsidRDefault="008B413C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3C" w:rsidRPr="00DD10A2" w:rsidRDefault="00F74E2C" w:rsidP="006D0D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</w:pPr>
            <w:r w:rsidRPr="008E21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 xml:space="preserve">Ольга Бабій, </w:t>
            </w:r>
            <w:r w:rsidRPr="008E213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Голова наглядової ради ПАТ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«</w:t>
            </w:r>
            <w:r w:rsidRPr="008E213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ЗНВКІФ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«</w:t>
            </w:r>
            <w:r w:rsidRPr="008E213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итан»</w:t>
            </w:r>
          </w:p>
        </w:tc>
        <w:tc>
          <w:tcPr>
            <w:tcW w:w="2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3C" w:rsidRPr="003778F1" w:rsidRDefault="00F2090A" w:rsidP="006D0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«Організація співпраці з інвесторами на рівні регіонів»</w:t>
            </w:r>
          </w:p>
        </w:tc>
        <w:tc>
          <w:tcPr>
            <w:tcW w:w="26" w:type="pct"/>
            <w:vAlign w:val="center"/>
          </w:tcPr>
          <w:p w:rsidR="008B413C" w:rsidRPr="0063439A" w:rsidRDefault="008B413C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D10A2" w:rsidRPr="0063439A" w:rsidTr="008B7548">
        <w:trPr>
          <w:gridAfter w:val="1"/>
          <w:wAfter w:w="26" w:type="pct"/>
          <w:trHeight w:val="460"/>
        </w:trPr>
        <w:tc>
          <w:tcPr>
            <w:tcW w:w="46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48" w:rsidRPr="0063439A" w:rsidRDefault="00A57B48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48" w:rsidRPr="0063439A" w:rsidRDefault="00A57B48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Представник Кременчуцької міської ради</w:t>
            </w:r>
          </w:p>
        </w:tc>
        <w:tc>
          <w:tcPr>
            <w:tcW w:w="2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48" w:rsidRPr="003778F1" w:rsidRDefault="007D5845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«</w:t>
            </w:r>
            <w:r w:rsidR="00A57B48"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Організація роботи по залученню інвесторів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»</w:t>
            </w:r>
          </w:p>
        </w:tc>
      </w:tr>
      <w:tr w:rsidR="00C460FA" w:rsidRPr="0063439A" w:rsidTr="008B7548">
        <w:trPr>
          <w:gridAfter w:val="1"/>
          <w:wAfter w:w="26" w:type="pct"/>
          <w:trHeight w:val="460"/>
        </w:trPr>
        <w:tc>
          <w:tcPr>
            <w:tcW w:w="46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0FA" w:rsidRPr="0063439A" w:rsidRDefault="00C460FA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0FA" w:rsidRPr="0063439A" w:rsidRDefault="00F2751F" w:rsidP="00F2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275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Андрій Мельник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512C7A" w:rsidRPr="00512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Департамент залучення інвестицій </w:t>
            </w:r>
            <w:r w:rsidR="00C4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Міністерства економічного розвитку  і торгівлі України</w:t>
            </w:r>
          </w:p>
        </w:tc>
        <w:tc>
          <w:tcPr>
            <w:tcW w:w="2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0FA" w:rsidRPr="00C460FA" w:rsidRDefault="00C460FA" w:rsidP="00F2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«</w:t>
            </w:r>
            <w:r w:rsidR="00F27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Індустріальні та технологічні парки – шлях до залучення інвестицій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»</w:t>
            </w:r>
          </w:p>
        </w:tc>
      </w:tr>
      <w:tr w:rsidR="00DD10A2" w:rsidRPr="0063439A" w:rsidTr="008B7548">
        <w:trPr>
          <w:gridAfter w:val="1"/>
          <w:wAfter w:w="26" w:type="pct"/>
          <w:trHeight w:val="420"/>
        </w:trPr>
        <w:tc>
          <w:tcPr>
            <w:tcW w:w="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48" w:rsidRPr="0063439A" w:rsidRDefault="00A57B48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48" w:rsidRPr="0063439A" w:rsidRDefault="00A57B48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10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 xml:space="preserve">Володимир </w:t>
            </w:r>
            <w:proofErr w:type="spellStart"/>
            <w:r w:rsidRPr="00DD10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Хмурич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Директор індустріального парку “Біла Церква”</w:t>
            </w:r>
          </w:p>
        </w:tc>
        <w:tc>
          <w:tcPr>
            <w:tcW w:w="2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B48" w:rsidRPr="003778F1" w:rsidRDefault="007D5845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«</w:t>
            </w:r>
            <w:r w:rsidR="00A57B48"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Пошук та налагодження комунікацій з інвесторами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»</w:t>
            </w:r>
          </w:p>
        </w:tc>
      </w:tr>
      <w:tr w:rsidR="0054330B" w:rsidRPr="0063439A" w:rsidTr="008B7548">
        <w:trPr>
          <w:gridAfter w:val="1"/>
          <w:wAfter w:w="26" w:type="pct"/>
          <w:trHeight w:val="420"/>
        </w:trPr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D99" w:rsidRPr="0063439A" w:rsidRDefault="00A57B48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E2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  <w:t>14</w:t>
            </w:r>
            <w:r w:rsidRPr="00DD10A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shd w:val="clear" w:color="auto" w:fill="F2F2F2" w:themeFill="background1" w:themeFillShade="F2"/>
                <w:lang w:eastAsia="uk-UA"/>
              </w:rPr>
              <w:t>:</w:t>
            </w:r>
            <w:r w:rsidRPr="00DD10A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shd w:val="clear" w:color="auto" w:fill="F2F2F2" w:themeFill="background1" w:themeFillShade="F2"/>
                <w:lang w:val="en-US" w:eastAsia="uk-UA"/>
              </w:rPr>
              <w:t>15</w:t>
            </w:r>
            <w:r w:rsidRPr="00DD10A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shd w:val="clear" w:color="auto" w:fill="F2F2F2" w:themeFill="background1" w:themeFillShade="F2"/>
                <w:lang w:eastAsia="uk-UA"/>
              </w:rPr>
              <w:t xml:space="preserve"> – 1</w:t>
            </w:r>
            <w:r w:rsidRPr="00DD10A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shd w:val="clear" w:color="auto" w:fill="F2F2F2" w:themeFill="background1" w:themeFillShade="F2"/>
                <w:lang w:val="en-US" w:eastAsia="uk-UA"/>
              </w:rPr>
              <w:t>5</w:t>
            </w:r>
            <w:r w:rsidRPr="00DD10A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shd w:val="clear" w:color="auto" w:fill="F2F2F2" w:themeFill="background1" w:themeFillShade="F2"/>
                <w:lang w:eastAsia="uk-UA"/>
              </w:rPr>
              <w:t>:</w:t>
            </w:r>
            <w:r w:rsidRPr="00DD10A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shd w:val="clear" w:color="auto" w:fill="F2F2F2" w:themeFill="background1" w:themeFillShade="F2"/>
                <w:lang w:val="en-US" w:eastAsia="uk-UA"/>
              </w:rPr>
              <w:t>00</w:t>
            </w:r>
          </w:p>
        </w:tc>
        <w:tc>
          <w:tcPr>
            <w:tcW w:w="4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D99" w:rsidRPr="0063439A" w:rsidRDefault="006D0D99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Перерва на обід</w:t>
            </w:r>
          </w:p>
        </w:tc>
      </w:tr>
      <w:tr w:rsidR="0054330B" w:rsidRPr="0063439A" w:rsidTr="008B7548">
        <w:trPr>
          <w:gridAfter w:val="1"/>
          <w:wAfter w:w="26" w:type="pct"/>
          <w:trHeight w:val="420"/>
        </w:trPr>
        <w:tc>
          <w:tcPr>
            <w:tcW w:w="497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330B" w:rsidRPr="0063439A" w:rsidRDefault="0054330B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Панель</w:t>
            </w:r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ІІІ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</w:p>
          <w:p w:rsidR="0054330B" w:rsidRPr="0063439A" w:rsidRDefault="0054330B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_Hlk529477857"/>
            <w:r w:rsidRPr="006343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Реалізація інвестиційних проектів в регіонах: можливості та перепони</w:t>
            </w:r>
            <w:bookmarkEnd w:id="3"/>
          </w:p>
        </w:tc>
      </w:tr>
      <w:tr w:rsidR="00A960AB" w:rsidRPr="0063439A" w:rsidTr="008B7548">
        <w:trPr>
          <w:gridAfter w:val="1"/>
          <w:wAfter w:w="26" w:type="pct"/>
          <w:trHeight w:val="420"/>
        </w:trPr>
        <w:tc>
          <w:tcPr>
            <w:tcW w:w="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0AB" w:rsidRDefault="00A960AB" w:rsidP="00A57B4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</w:pPr>
          </w:p>
          <w:p w:rsidR="00A960AB" w:rsidRDefault="00A960AB" w:rsidP="00A57B4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</w:pPr>
          </w:p>
          <w:p w:rsidR="00A960AB" w:rsidRDefault="00A960AB" w:rsidP="00A57B4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</w:pPr>
          </w:p>
          <w:p w:rsidR="00A960AB" w:rsidRDefault="00A960AB" w:rsidP="00A57B4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</w:pPr>
          </w:p>
          <w:p w:rsidR="00A960AB" w:rsidRDefault="00A960AB" w:rsidP="00A57B4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</w:pPr>
          </w:p>
          <w:p w:rsidR="00A960AB" w:rsidRDefault="00A960AB" w:rsidP="00A57B4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</w:pPr>
          </w:p>
          <w:p w:rsidR="00A960AB" w:rsidRPr="00424E2F" w:rsidRDefault="00A960AB" w:rsidP="00A57B4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</w:pPr>
            <w:r w:rsidRPr="00424E2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uk-UA"/>
              </w:rPr>
              <w:t>5</w:t>
            </w:r>
            <w:r w:rsidRPr="00424E2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  <w:t>: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uk-UA"/>
              </w:rPr>
              <w:t xml:space="preserve">00 – </w:t>
            </w:r>
            <w:r w:rsidRPr="00424E2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A960AB" w:rsidRPr="0063439A" w:rsidRDefault="00A960AB" w:rsidP="00A5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E2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  <w:t>-1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uk-UA"/>
              </w:rPr>
              <w:t>6</w:t>
            </w:r>
            <w:r w:rsidRPr="00424E2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  <w:t>: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uk-UA"/>
              </w:rPr>
              <w:t>0</w:t>
            </w:r>
            <w:r w:rsidRPr="00424E2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0AB" w:rsidRDefault="00A960AB" w:rsidP="006D0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AC15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Олена Кошарна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, СЕО, </w:t>
            </w:r>
          </w:p>
          <w:p w:rsidR="00A960AB" w:rsidRPr="0063439A" w:rsidRDefault="00A960AB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 xml:space="preserve">Horizon </w:t>
            </w:r>
            <w:proofErr w:type="spellStart"/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Capital</w:t>
            </w:r>
            <w:proofErr w:type="spellEnd"/>
          </w:p>
        </w:tc>
        <w:tc>
          <w:tcPr>
            <w:tcW w:w="2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0AB" w:rsidRPr="003778F1" w:rsidRDefault="00235E7F" w:rsidP="0023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«</w:t>
            </w:r>
            <w:r w:rsidR="00A960AB"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Перспективні напрями інвестування в Україну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»</w:t>
            </w:r>
          </w:p>
        </w:tc>
      </w:tr>
      <w:tr w:rsidR="00A960AB" w:rsidRPr="0063439A" w:rsidTr="008B7548">
        <w:trPr>
          <w:gridAfter w:val="1"/>
          <w:wAfter w:w="26" w:type="pct"/>
          <w:trHeight w:val="460"/>
        </w:trPr>
        <w:tc>
          <w:tcPr>
            <w:tcW w:w="46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0AB" w:rsidRPr="0063439A" w:rsidRDefault="00A960AB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0AB" w:rsidRPr="0063439A" w:rsidRDefault="00A960AB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5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Андреас Лір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, Генеральний директор </w:t>
            </w:r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BASF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в Україні</w:t>
            </w:r>
          </w:p>
        </w:tc>
        <w:tc>
          <w:tcPr>
            <w:tcW w:w="2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0AB" w:rsidRPr="003778F1" w:rsidRDefault="00235E7F" w:rsidP="0023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«</w:t>
            </w:r>
            <w:r w:rsidR="00A960AB"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Критерії вибору регіону розміщення інвестицій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»</w:t>
            </w:r>
          </w:p>
        </w:tc>
      </w:tr>
      <w:tr w:rsidR="00A960AB" w:rsidRPr="0063439A" w:rsidTr="008B7548">
        <w:trPr>
          <w:gridAfter w:val="1"/>
          <w:wAfter w:w="26" w:type="pct"/>
          <w:trHeight w:val="420"/>
        </w:trPr>
        <w:tc>
          <w:tcPr>
            <w:tcW w:w="46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0AB" w:rsidRPr="0063439A" w:rsidRDefault="00A960AB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0AB" w:rsidRPr="0063439A" w:rsidRDefault="00053E09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79D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Компанія «</w:t>
            </w:r>
            <w:proofErr w:type="spellStart"/>
            <w:r w:rsidRPr="00E679D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Маревен</w:t>
            </w:r>
            <w:proofErr w:type="spellEnd"/>
            <w:r w:rsidRPr="00E679D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679D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Фуд</w:t>
            </w:r>
            <w:proofErr w:type="spellEnd"/>
            <w:r w:rsidRPr="00E679D7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Україна»</w:t>
            </w:r>
          </w:p>
        </w:tc>
        <w:tc>
          <w:tcPr>
            <w:tcW w:w="2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0AB" w:rsidRPr="003778F1" w:rsidRDefault="00235E7F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Біла Церква </w:t>
            </w:r>
            <w:r w:rsidR="00A960AB"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- інвестиційно приваблива територія для харчової галузі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»</w:t>
            </w:r>
          </w:p>
        </w:tc>
      </w:tr>
      <w:tr w:rsidR="00A960AB" w:rsidRPr="0063439A" w:rsidTr="008B7548">
        <w:trPr>
          <w:gridAfter w:val="1"/>
          <w:wAfter w:w="26" w:type="pct"/>
          <w:trHeight w:val="420"/>
        </w:trPr>
        <w:tc>
          <w:tcPr>
            <w:tcW w:w="46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0AB" w:rsidRPr="0063439A" w:rsidRDefault="00A960AB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0AB" w:rsidRPr="0063439A" w:rsidRDefault="00A960AB" w:rsidP="006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10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 xml:space="preserve">Сергій </w:t>
            </w:r>
            <w:proofErr w:type="spellStart"/>
            <w:r w:rsidRPr="00DD10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Кандауров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, Директор </w:t>
            </w:r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КП </w:t>
            </w:r>
            <w:r w:rsidR="00235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«</w:t>
            </w:r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Білоцерківський вантажний авіаційний комплекс</w:t>
            </w:r>
            <w:r w:rsidR="00235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»</w:t>
            </w:r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,</w:t>
            </w:r>
          </w:p>
          <w:p w:rsidR="00A960AB" w:rsidRPr="0063439A" w:rsidRDefault="00C460FA" w:rsidP="00C4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22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Віктор Шевченко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342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Генеральн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ий </w:t>
            </w:r>
            <w:r w:rsidRPr="00342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директор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42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групи компаній ZAMMLER</w:t>
            </w:r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0AB" w:rsidRPr="0063439A" w:rsidRDefault="00235E7F" w:rsidP="0023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«</w:t>
            </w:r>
            <w:r w:rsidR="00A960AB"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Авіаційна галузь: можливі формати співпраці з інвестором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»</w:t>
            </w:r>
            <w:r w:rsidR="00A960AB"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C460FA" w:rsidRPr="0063439A" w:rsidTr="008B7548">
        <w:trPr>
          <w:gridAfter w:val="1"/>
          <w:wAfter w:w="26" w:type="pct"/>
          <w:trHeight w:val="420"/>
        </w:trPr>
        <w:tc>
          <w:tcPr>
            <w:tcW w:w="46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0FA" w:rsidRPr="0063439A" w:rsidRDefault="00C460FA" w:rsidP="00C4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0FA" w:rsidRPr="00835280" w:rsidRDefault="00C460FA" w:rsidP="00C4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835280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 xml:space="preserve">Олександра </w:t>
            </w:r>
            <w:proofErr w:type="spellStart"/>
            <w:r w:rsidRPr="00835280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Клітіна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, </w:t>
            </w:r>
            <w:r w:rsidRPr="0083528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Директор Команди підтримки реформ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Міністерства інфраструктури України</w:t>
            </w:r>
          </w:p>
        </w:tc>
        <w:tc>
          <w:tcPr>
            <w:tcW w:w="2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0FA" w:rsidRPr="0089661B" w:rsidRDefault="00235E7F" w:rsidP="00C4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«</w:t>
            </w:r>
            <w:r w:rsidR="00C460FA" w:rsidRPr="0089661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Проект аеропорту в Білій Церкві: результати пре-ТЕО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»</w:t>
            </w:r>
          </w:p>
        </w:tc>
      </w:tr>
      <w:tr w:rsidR="00C460FA" w:rsidRPr="0063439A" w:rsidTr="008B7548">
        <w:trPr>
          <w:gridAfter w:val="1"/>
          <w:wAfter w:w="26" w:type="pct"/>
          <w:trHeight w:val="420"/>
        </w:trPr>
        <w:tc>
          <w:tcPr>
            <w:tcW w:w="46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0FA" w:rsidRPr="0063439A" w:rsidRDefault="00C460FA" w:rsidP="00C4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0FA" w:rsidRPr="0063439A" w:rsidRDefault="00C460FA" w:rsidP="0023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10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 xml:space="preserve">Олександр </w:t>
            </w:r>
            <w:proofErr w:type="spellStart"/>
            <w:r w:rsidRPr="00DD10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Даліба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, Генеральний д</w:t>
            </w:r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иректор ПРАТ </w:t>
            </w:r>
            <w:r w:rsidR="00235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«</w:t>
            </w:r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Росава</w:t>
            </w:r>
            <w:r w:rsidR="00235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2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0FA" w:rsidRPr="003778F1" w:rsidRDefault="00235E7F" w:rsidP="0023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«</w:t>
            </w:r>
            <w:r w:rsidR="00C460FA"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Хімічна промисловість: фокус на ресурсний потенціал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»</w:t>
            </w:r>
          </w:p>
        </w:tc>
      </w:tr>
      <w:tr w:rsidR="00C460FA" w:rsidRPr="0063439A" w:rsidTr="008B7548">
        <w:trPr>
          <w:gridAfter w:val="1"/>
          <w:wAfter w:w="26" w:type="pct"/>
          <w:trHeight w:val="420"/>
        </w:trPr>
        <w:tc>
          <w:tcPr>
            <w:tcW w:w="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0FA" w:rsidRPr="0063439A" w:rsidRDefault="00C460FA" w:rsidP="00C4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0FA" w:rsidRPr="001719AE" w:rsidRDefault="00C460FA" w:rsidP="00C46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 xml:space="preserve">Яків Усенко, </w:t>
            </w:r>
            <w:r w:rsidRPr="0017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Генеральний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директор ТОВ «Завод пакувального обладнання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Термо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-Пак»</w:t>
            </w:r>
          </w:p>
        </w:tc>
        <w:tc>
          <w:tcPr>
            <w:tcW w:w="2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0FA" w:rsidRPr="008D3997" w:rsidRDefault="00235E7F" w:rsidP="00235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«</w:t>
            </w:r>
            <w:proofErr w:type="spellStart"/>
            <w:r w:rsidR="00C460F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Досвід</w:t>
            </w:r>
            <w:proofErr w:type="spellEnd"/>
            <w:r w:rsidR="00C460F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та </w:t>
            </w:r>
            <w:r w:rsidR="00C4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передумови</w:t>
            </w:r>
            <w:r w:rsidR="00C460F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C460F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залучення</w:t>
            </w:r>
            <w:proofErr w:type="spellEnd"/>
            <w:r w:rsidR="00C460F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C460F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капіталу</w:t>
            </w:r>
            <w:proofErr w:type="spellEnd"/>
            <w:r w:rsidR="00C460F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="00C460F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український</w:t>
            </w:r>
            <w:proofErr w:type="spellEnd"/>
            <w:r w:rsidR="00C460F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C460F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бізнес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»</w:t>
            </w:r>
          </w:p>
        </w:tc>
      </w:tr>
      <w:tr w:rsidR="00C460FA" w:rsidRPr="0063439A" w:rsidTr="008B7548">
        <w:trPr>
          <w:gridAfter w:val="1"/>
          <w:wAfter w:w="26" w:type="pct"/>
          <w:trHeight w:val="420"/>
        </w:trPr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0FA" w:rsidRPr="00C606F1" w:rsidRDefault="00C460FA" w:rsidP="00C46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06F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  <w:t>1</w:t>
            </w:r>
            <w:r w:rsidRPr="00C606F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uk-UA"/>
              </w:rPr>
              <w:t>6</w:t>
            </w:r>
            <w:r w:rsidRPr="00C606F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  <w:t>:</w:t>
            </w:r>
            <w:r w:rsidRPr="00C606F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uk-UA"/>
              </w:rPr>
              <w:t>00</w:t>
            </w:r>
            <w:r w:rsidRPr="00C606F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  <w:t xml:space="preserve"> – 16:</w:t>
            </w:r>
            <w:r w:rsidRPr="00C606F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uk-UA"/>
              </w:rPr>
              <w:t>10</w:t>
            </w:r>
            <w:r w:rsidRPr="00C606F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0FA" w:rsidRPr="00DD10A2" w:rsidRDefault="00C460FA" w:rsidP="00C46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D10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Підведення підсумків. Закриття офіційної частини Форуму</w:t>
            </w:r>
          </w:p>
        </w:tc>
      </w:tr>
      <w:tr w:rsidR="00C460FA" w:rsidRPr="0063439A" w:rsidTr="008B7548">
        <w:trPr>
          <w:gridAfter w:val="1"/>
          <w:wAfter w:w="26" w:type="pct"/>
          <w:trHeight w:val="420"/>
        </w:trPr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0FA" w:rsidRPr="00C606F1" w:rsidRDefault="00C460FA" w:rsidP="00C46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</w:pPr>
            <w:r w:rsidRPr="00C606F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uk-UA"/>
              </w:rPr>
              <w:t>16.10 – 17:00</w:t>
            </w:r>
          </w:p>
        </w:tc>
        <w:tc>
          <w:tcPr>
            <w:tcW w:w="4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0FA" w:rsidRPr="00591D8A" w:rsidRDefault="00C460FA" w:rsidP="00C4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Неформальне спілкування </w:t>
            </w:r>
          </w:p>
        </w:tc>
      </w:tr>
    </w:tbl>
    <w:p w:rsidR="008D580E" w:rsidRDefault="008D580E"/>
    <w:p w:rsidR="00EB7C6B" w:rsidRDefault="00DD10A2">
      <w:r>
        <w:t>*Організатори залишають за собою право вносити корективи у програму Форуму</w:t>
      </w:r>
    </w:p>
    <w:sectPr w:rsidR="00EB7C6B" w:rsidSect="008B607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9A"/>
    <w:rsid w:val="000429BD"/>
    <w:rsid w:val="00053E09"/>
    <w:rsid w:val="00116DC3"/>
    <w:rsid w:val="0013093F"/>
    <w:rsid w:val="001719AE"/>
    <w:rsid w:val="00194C5D"/>
    <w:rsid w:val="00195248"/>
    <w:rsid w:val="001B24CF"/>
    <w:rsid w:val="00235E7F"/>
    <w:rsid w:val="00237823"/>
    <w:rsid w:val="00274435"/>
    <w:rsid w:val="00275E3F"/>
    <w:rsid w:val="003778F1"/>
    <w:rsid w:val="0042006E"/>
    <w:rsid w:val="0045698F"/>
    <w:rsid w:val="00467C99"/>
    <w:rsid w:val="004D41FC"/>
    <w:rsid w:val="00512C7A"/>
    <w:rsid w:val="0054330B"/>
    <w:rsid w:val="00591D8A"/>
    <w:rsid w:val="005B58CF"/>
    <w:rsid w:val="0063439A"/>
    <w:rsid w:val="00671E03"/>
    <w:rsid w:val="006D0D99"/>
    <w:rsid w:val="006E60EC"/>
    <w:rsid w:val="0070080E"/>
    <w:rsid w:val="007D1F08"/>
    <w:rsid w:val="007D5845"/>
    <w:rsid w:val="008405D2"/>
    <w:rsid w:val="00871EB2"/>
    <w:rsid w:val="00875245"/>
    <w:rsid w:val="00885A8E"/>
    <w:rsid w:val="008B12E1"/>
    <w:rsid w:val="008B413C"/>
    <w:rsid w:val="008B6073"/>
    <w:rsid w:val="008B7548"/>
    <w:rsid w:val="008D3997"/>
    <w:rsid w:val="008D580E"/>
    <w:rsid w:val="009747B7"/>
    <w:rsid w:val="00A57B48"/>
    <w:rsid w:val="00A81CB9"/>
    <w:rsid w:val="00A960AB"/>
    <w:rsid w:val="00AA5003"/>
    <w:rsid w:val="00AC1558"/>
    <w:rsid w:val="00AD1BA8"/>
    <w:rsid w:val="00AE0D11"/>
    <w:rsid w:val="00B621D1"/>
    <w:rsid w:val="00B8283E"/>
    <w:rsid w:val="00B844C4"/>
    <w:rsid w:val="00BC1277"/>
    <w:rsid w:val="00BE269E"/>
    <w:rsid w:val="00BE468D"/>
    <w:rsid w:val="00C16337"/>
    <w:rsid w:val="00C460FA"/>
    <w:rsid w:val="00C528B8"/>
    <w:rsid w:val="00C67CC9"/>
    <w:rsid w:val="00CD4D2E"/>
    <w:rsid w:val="00CF5A81"/>
    <w:rsid w:val="00D87761"/>
    <w:rsid w:val="00DB00E0"/>
    <w:rsid w:val="00DD10A2"/>
    <w:rsid w:val="00E6727A"/>
    <w:rsid w:val="00E679D7"/>
    <w:rsid w:val="00EA033B"/>
    <w:rsid w:val="00EA3070"/>
    <w:rsid w:val="00EB7C6B"/>
    <w:rsid w:val="00F2090A"/>
    <w:rsid w:val="00F2751F"/>
    <w:rsid w:val="00F71093"/>
    <w:rsid w:val="00F74E2C"/>
    <w:rsid w:val="00F82240"/>
    <w:rsid w:val="00F82CAF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A34C4-67F2-4E3D-8A06-985AA980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705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0DD4-0D76-495F-88EC-9D7D85EF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Oleksandr Kalinichenko</cp:lastModifiedBy>
  <cp:revision>2</cp:revision>
  <cp:lastPrinted>2018-12-03T13:08:00Z</cp:lastPrinted>
  <dcterms:created xsi:type="dcterms:W3CDTF">2018-12-03T13:56:00Z</dcterms:created>
  <dcterms:modified xsi:type="dcterms:W3CDTF">2018-12-03T13:56:00Z</dcterms:modified>
</cp:coreProperties>
</file>