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0329" w14:textId="4A1ACC9A" w:rsidR="0005397E" w:rsidRPr="00FD5E77" w:rsidRDefault="00FD5E77" w:rsidP="003962F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FD5E77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31CE984C" w14:textId="77E9B73D" w:rsidR="00FD5E77" w:rsidRPr="00FD5E77" w:rsidRDefault="003962F7" w:rsidP="003962F7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D5E77" w:rsidRPr="00FD5E77">
        <w:rPr>
          <w:rFonts w:ascii="Times New Roman" w:hAnsi="Times New Roman" w:cs="Times New Roman"/>
          <w:sz w:val="28"/>
          <w:szCs w:val="28"/>
          <w:lang w:val="uk-UA"/>
        </w:rPr>
        <w:t>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FD5E77" w:rsidRPr="00FD5E77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</w:t>
      </w:r>
    </w:p>
    <w:p w14:paraId="315768D3" w14:textId="4A8EB83C" w:rsidR="00FD5E77" w:rsidRDefault="00FD5E7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FD5E77"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  <w:r w:rsidR="00396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E77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r w:rsidR="003E0D52" w:rsidRPr="00FD5E77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3B42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E0D52" w:rsidRPr="00FD5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E77">
        <w:rPr>
          <w:rFonts w:ascii="Times New Roman" w:hAnsi="Times New Roman" w:cs="Times New Roman"/>
          <w:sz w:val="28"/>
          <w:szCs w:val="28"/>
          <w:lang w:val="uk-UA"/>
        </w:rPr>
        <w:t>р. № ____</w:t>
      </w:r>
    </w:p>
    <w:p w14:paraId="3D17BC0E" w14:textId="5296314A" w:rsidR="00FD5E77" w:rsidRPr="00FD5E77" w:rsidRDefault="00FD5E77" w:rsidP="00FD5E7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EDB34E" w14:textId="4804A5DB" w:rsidR="00FD5E77" w:rsidRDefault="00FD5E77" w:rsidP="00FD5E7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55B9953" w14:textId="3675AE4C" w:rsidR="00FD5E77" w:rsidRPr="00FD5E77" w:rsidRDefault="00FD5E77" w:rsidP="00FD5E77">
      <w:pPr>
        <w:tabs>
          <w:tab w:val="left" w:pos="34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5E77">
        <w:rPr>
          <w:rFonts w:ascii="Times New Roman" w:hAnsi="Times New Roman" w:cs="Times New Roman"/>
          <w:sz w:val="28"/>
          <w:szCs w:val="28"/>
          <w:lang w:val="uk-UA"/>
        </w:rPr>
        <w:t>ЗМІНА,</w:t>
      </w:r>
    </w:p>
    <w:p w14:paraId="43CD927B" w14:textId="2FF1F2D5" w:rsidR="00FD5E77" w:rsidRPr="00E65860" w:rsidRDefault="00FD5E77" w:rsidP="00FD5E77">
      <w:pPr>
        <w:tabs>
          <w:tab w:val="left" w:pos="34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5E77">
        <w:rPr>
          <w:rFonts w:ascii="Times New Roman" w:hAnsi="Times New Roman" w:cs="Times New Roman"/>
          <w:sz w:val="28"/>
          <w:szCs w:val="28"/>
          <w:lang w:val="uk-UA"/>
        </w:rPr>
        <w:t xml:space="preserve">що вноситься до </w:t>
      </w:r>
      <w:r w:rsidRPr="00E65860">
        <w:rPr>
          <w:rFonts w:ascii="Times New Roman" w:hAnsi="Times New Roman" w:cs="Times New Roman"/>
          <w:sz w:val="28"/>
          <w:szCs w:val="28"/>
          <w:lang w:val="ru-RU"/>
        </w:rPr>
        <w:t xml:space="preserve">постанови Кабінету Міністрів України </w:t>
      </w:r>
      <w:r w:rsidRPr="00E65860">
        <w:rPr>
          <w:rFonts w:ascii="Times New Roman" w:hAnsi="Times New Roman" w:cs="Times New Roman"/>
          <w:sz w:val="28"/>
          <w:szCs w:val="28"/>
          <w:lang w:val="ru-RU"/>
        </w:rPr>
        <w:br/>
        <w:t>від 03 жовтня 2012 р. № 899</w:t>
      </w:r>
    </w:p>
    <w:p w14:paraId="6FFD9B36" w14:textId="77777777" w:rsidR="00FD5E77" w:rsidRPr="00FD5E77" w:rsidRDefault="00FD5E77" w:rsidP="00FD5E77">
      <w:pPr>
        <w:tabs>
          <w:tab w:val="left" w:pos="34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9F9604" w14:textId="179D2F67" w:rsidR="00FD5E77" w:rsidRPr="00FD5E77" w:rsidRDefault="00FD5E77" w:rsidP="00FD5E77">
      <w:pPr>
        <w:pStyle w:val="a3"/>
        <w:numPr>
          <w:ilvl w:val="0"/>
          <w:numId w:val="2"/>
        </w:numPr>
        <w:tabs>
          <w:tab w:val="left" w:pos="34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65860">
        <w:rPr>
          <w:rFonts w:ascii="Times New Roman" w:hAnsi="Times New Roman" w:cs="Times New Roman"/>
          <w:sz w:val="28"/>
          <w:szCs w:val="28"/>
          <w:lang w:val="ru-RU"/>
        </w:rPr>
        <w:t>бзац трет</w:t>
      </w:r>
      <w:r>
        <w:rPr>
          <w:rFonts w:ascii="Times New Roman" w:hAnsi="Times New Roman" w:cs="Times New Roman"/>
          <w:sz w:val="28"/>
          <w:szCs w:val="28"/>
          <w:lang w:val="ru-RU"/>
        </w:rPr>
        <w:t>ій</w:t>
      </w:r>
      <w:r w:rsidRPr="00E65860">
        <w:rPr>
          <w:rFonts w:ascii="Times New Roman" w:hAnsi="Times New Roman" w:cs="Times New Roman"/>
          <w:sz w:val="28"/>
          <w:szCs w:val="28"/>
          <w:lang w:val="ru-RU"/>
        </w:rPr>
        <w:t xml:space="preserve"> підпункту 1 пункту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викласти у такій редакції:</w:t>
      </w:r>
    </w:p>
    <w:p w14:paraId="5C291E30" w14:textId="66119A69" w:rsidR="00FD5E77" w:rsidRDefault="00FD5E77" w:rsidP="00FD5E7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E77">
        <w:rPr>
          <w:rFonts w:ascii="Times New Roman" w:hAnsi="Times New Roman" w:cs="Times New Roman"/>
          <w:sz w:val="28"/>
          <w:szCs w:val="28"/>
          <w:lang w:val="uk-UA"/>
        </w:rPr>
        <w:t xml:space="preserve">«капітальні інвестиції </w:t>
      </w:r>
      <w:r w:rsidR="003962F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D5E77">
        <w:rPr>
          <w:rFonts w:ascii="Times New Roman" w:hAnsi="Times New Roman" w:cs="Times New Roman"/>
          <w:sz w:val="28"/>
          <w:szCs w:val="28"/>
          <w:lang w:val="uk-UA"/>
        </w:rPr>
        <w:t>за винятком випадків</w:t>
      </w:r>
      <w:r w:rsidR="006713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D5E77">
        <w:rPr>
          <w:rFonts w:ascii="Times New Roman" w:hAnsi="Times New Roman" w:cs="Times New Roman"/>
          <w:sz w:val="28"/>
          <w:szCs w:val="28"/>
          <w:lang w:val="uk-UA"/>
        </w:rPr>
        <w:t xml:space="preserve"> рішення щодо яких прийнято Кабінетом Міністрів України</w:t>
      </w:r>
      <w:r w:rsidR="003962F7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Pr="00FD5E77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витрат на капітальні інвестиції щодо об’єктів, які входили до плану капітальних інвестицій фінансового плану попереднього (-іх) планового (-их) періоду (-ів), затвердженого в установленому порядку щодо об’єктів портової інфраструктури, фінансування яких забезпечується за рахунок капітальних інвестицій за договорами щодо фінансування інвестором робіт з проєктування та/або будівництва об’єктів портової інфраструктури, укладеними між державним підприємством «Адміністрація морських портів України» та відповідними суб’єктами господарювання згідно з Порядком та умовами </w:t>
      </w:r>
      <w:r w:rsidR="00FC2E40" w:rsidRPr="00FC2E40">
        <w:rPr>
          <w:rFonts w:ascii="Times New Roman" w:hAnsi="Times New Roman" w:cs="Times New Roman"/>
          <w:sz w:val="28"/>
          <w:szCs w:val="28"/>
          <w:lang w:val="uk-UA"/>
        </w:rPr>
        <w:t xml:space="preserve">укладання договорів, на підставі яких здійснюється компенсація інвестицій, </w:t>
      </w:r>
      <w:r w:rsidR="00531D8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C2E40" w:rsidRPr="00FC2E40">
        <w:rPr>
          <w:rFonts w:ascii="Times New Roman" w:hAnsi="Times New Roman" w:cs="Times New Roman"/>
          <w:sz w:val="28"/>
          <w:szCs w:val="28"/>
          <w:lang w:val="uk-UA"/>
        </w:rPr>
        <w:t>несених суб’єктами господарювання у стратегічні об’єкти портової інфраструктури, що є об’єктами державної власності</w:t>
      </w:r>
      <w:r w:rsidRPr="00FD5E77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затверджених </w:t>
      </w:r>
      <w:r w:rsidR="00FC2E40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</w:t>
      </w:r>
      <w:r w:rsidR="00FC2E40" w:rsidRPr="00FD5E77">
        <w:rPr>
          <w:rFonts w:ascii="Times New Roman" w:hAnsi="Times New Roman" w:cs="Times New Roman"/>
          <w:sz w:val="28"/>
          <w:szCs w:val="28"/>
          <w:lang w:val="uk-UA"/>
        </w:rPr>
        <w:t>Кабінет</w:t>
      </w:r>
      <w:r w:rsidR="00FC2E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C2E40" w:rsidRPr="00FD5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E77">
        <w:rPr>
          <w:rFonts w:ascii="Times New Roman" w:hAnsi="Times New Roman" w:cs="Times New Roman"/>
          <w:sz w:val="28"/>
          <w:szCs w:val="28"/>
          <w:lang w:val="uk-UA"/>
        </w:rPr>
        <w:t>Міністрів України від ________</w:t>
      </w:r>
      <w:r w:rsidR="00FC2E40" w:rsidRPr="00FD5E77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3B42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C2E40" w:rsidRPr="00FD5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E77">
        <w:rPr>
          <w:rFonts w:ascii="Times New Roman" w:hAnsi="Times New Roman" w:cs="Times New Roman"/>
          <w:sz w:val="28"/>
          <w:szCs w:val="28"/>
          <w:lang w:val="uk-UA"/>
        </w:rPr>
        <w:t>р. № ____</w:t>
      </w:r>
      <w:r w:rsidR="00FC2E40">
        <w:rPr>
          <w:rFonts w:ascii="Times New Roman" w:hAnsi="Times New Roman" w:cs="Times New Roman"/>
          <w:sz w:val="28"/>
          <w:szCs w:val="28"/>
          <w:lang w:val="uk-UA"/>
        </w:rPr>
        <w:t xml:space="preserve">  (Офіційний вісник України, ____</w:t>
      </w:r>
      <w:r w:rsidR="00FC2E40" w:rsidRPr="00FC2E40">
        <w:rPr>
          <w:rFonts w:ascii="Times New Roman" w:hAnsi="Times New Roman" w:cs="Times New Roman"/>
          <w:sz w:val="28"/>
          <w:szCs w:val="28"/>
          <w:lang w:val="uk-UA"/>
        </w:rPr>
        <w:t>, №</w:t>
      </w:r>
      <w:r w:rsidR="00FC2E40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="00FC2E40" w:rsidRPr="00FC2E40">
        <w:rPr>
          <w:rFonts w:ascii="Times New Roman" w:hAnsi="Times New Roman" w:cs="Times New Roman"/>
          <w:sz w:val="28"/>
          <w:szCs w:val="28"/>
          <w:lang w:val="uk-UA"/>
        </w:rPr>
        <w:t xml:space="preserve">, ст. </w:t>
      </w:r>
      <w:r w:rsidR="00FC2E40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67139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D5E7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348E7F56" w14:textId="77777777" w:rsidR="003962F7" w:rsidRDefault="003962F7" w:rsidP="00FD5E7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2F97D5" w14:textId="113E4B97" w:rsidR="0067139D" w:rsidRPr="00FD5E77" w:rsidRDefault="0067139D" w:rsidP="0067139D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14:paraId="50BF7645" w14:textId="77777777" w:rsidR="00FD5E77" w:rsidRPr="00FD5E77" w:rsidRDefault="00FD5E77" w:rsidP="00FD5E77">
      <w:pPr>
        <w:pStyle w:val="a3"/>
        <w:tabs>
          <w:tab w:val="left" w:pos="348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D5E77" w:rsidRPr="00FD5E77" w:rsidSect="000054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0D57"/>
    <w:multiLevelType w:val="hybridMultilevel"/>
    <w:tmpl w:val="15A835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D7987"/>
    <w:multiLevelType w:val="hybridMultilevel"/>
    <w:tmpl w:val="3022E474"/>
    <w:lvl w:ilvl="0" w:tplc="95149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5606810">
    <w:abstractNumId w:val="0"/>
  </w:num>
  <w:num w:numId="2" w16cid:durableId="1757164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8F"/>
    <w:rsid w:val="0000546E"/>
    <w:rsid w:val="0005397E"/>
    <w:rsid w:val="000F642A"/>
    <w:rsid w:val="00194364"/>
    <w:rsid w:val="001C26B5"/>
    <w:rsid w:val="002A3975"/>
    <w:rsid w:val="002F33B2"/>
    <w:rsid w:val="003962F7"/>
    <w:rsid w:val="003B4239"/>
    <w:rsid w:val="003E0D52"/>
    <w:rsid w:val="00531D80"/>
    <w:rsid w:val="0067139D"/>
    <w:rsid w:val="00771489"/>
    <w:rsid w:val="00A71541"/>
    <w:rsid w:val="00C9758F"/>
    <w:rsid w:val="00DF4329"/>
    <w:rsid w:val="00E65860"/>
    <w:rsid w:val="00F913D0"/>
    <w:rsid w:val="00FC2E40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8358"/>
  <w15:chartTrackingRefBased/>
  <w15:docId w15:val="{094BD51F-A52C-4D5C-9AE9-12CFCECF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77"/>
    <w:pPr>
      <w:ind w:left="720"/>
      <w:contextualSpacing/>
    </w:pPr>
  </w:style>
  <w:style w:type="paragraph" w:styleId="a4">
    <w:name w:val="Revision"/>
    <w:hidden/>
    <w:uiPriority w:val="99"/>
    <w:semiHidden/>
    <w:rsid w:val="001C26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Шевченко</dc:creator>
  <cp:keywords/>
  <dc:description/>
  <cp:lastModifiedBy>Сергій Василига</cp:lastModifiedBy>
  <cp:revision>12</cp:revision>
  <dcterms:created xsi:type="dcterms:W3CDTF">2022-10-05T11:01:00Z</dcterms:created>
  <dcterms:modified xsi:type="dcterms:W3CDTF">2024-03-13T12:37:00Z</dcterms:modified>
</cp:coreProperties>
</file>