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4E" w:rsidRPr="00940354" w:rsidRDefault="002A414E" w:rsidP="002A414E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</w:p>
    <w:p w:rsidR="002A414E" w:rsidRPr="00940354" w:rsidRDefault="002A414E" w:rsidP="002A414E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 Правил контролю суден </w:t>
      </w:r>
    </w:p>
    <w:p w:rsidR="002A414E" w:rsidRPr="00940354" w:rsidRDefault="002A414E" w:rsidP="002A414E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>внутрішнього плавання</w:t>
      </w:r>
    </w:p>
    <w:p w:rsidR="002A414E" w:rsidRPr="00940354" w:rsidRDefault="002A414E" w:rsidP="002A414E">
      <w:pPr>
        <w:shd w:val="clear" w:color="auto" w:fill="FFFFFF"/>
        <w:spacing w:after="0" w:line="240" w:lineRule="auto"/>
        <w:ind w:firstLine="1049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40354">
        <w:rPr>
          <w:rFonts w:ascii="Times New Roman" w:hAnsi="Times New Roman"/>
          <w:color w:val="000000"/>
          <w:sz w:val="28"/>
          <w:szCs w:val="28"/>
          <w:lang w:eastAsia="uk-UA"/>
        </w:rPr>
        <w:t>(пункт 6 розділу ІІІ)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3858"/>
      </w:tblGrid>
      <w:tr w:rsidR="002A414E" w:rsidRPr="00940354" w:rsidTr="00587872">
        <w:tc>
          <w:tcPr>
            <w:tcW w:w="1242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40354">
              <w:rPr>
                <w:rFonts w:ascii="Times New Roman" w:hAnsi="Times New Roman"/>
                <w:sz w:val="24"/>
                <w:szCs w:val="24"/>
              </w:rPr>
              <w:object w:dxaOrig="1235" w:dyaOrig="1073">
                <v:rect id="_x0000_i1025" style="width:66pt;height:64.5pt" o:ole="" o:preferrelative="t" stroked="f">
                  <v:imagedata r:id="rId7" o:title=""/>
                </v:rect>
                <o:OLEObject Type="Embed" ProgID="StaticMetafile" ShapeID="_x0000_i1025" DrawAspect="Content" ObjectID="_1713618966" r:id="rId8"/>
              </w:object>
            </w:r>
          </w:p>
        </w:tc>
        <w:tc>
          <w:tcPr>
            <w:tcW w:w="13858" w:type="dxa"/>
            <w:vAlign w:val="center"/>
          </w:tcPr>
          <w:p w:rsidR="002A414E" w:rsidRPr="00940354" w:rsidRDefault="002A414E" w:rsidP="00587872">
            <w:pPr>
              <w:shd w:val="clear" w:color="auto" w:fill="FFFFFF"/>
              <w:spacing w:after="0" w:line="240" w:lineRule="auto"/>
              <w:ind w:firstLine="5387"/>
              <w:jc w:val="right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2A414E" w:rsidRPr="00940354" w:rsidRDefault="002A414E" w:rsidP="005878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2A414E" w:rsidRPr="00940354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940354">
              <w:rPr>
                <w:rFonts w:ascii="Times New Roman" w:hAnsi="Times New Roman"/>
                <w:b/>
                <w:sz w:val="36"/>
                <w:szCs w:val="36"/>
              </w:rPr>
              <w:t xml:space="preserve">Державна </w:t>
            </w:r>
            <w:bookmarkStart w:id="0" w:name="_GoBack"/>
            <w:r w:rsidRPr="00940354">
              <w:rPr>
                <w:rFonts w:ascii="Times New Roman" w:hAnsi="Times New Roman"/>
                <w:b/>
                <w:sz w:val="36"/>
                <w:szCs w:val="36"/>
              </w:rPr>
              <w:t>служб</w:t>
            </w:r>
            <w:bookmarkEnd w:id="0"/>
            <w:r w:rsidRPr="00940354">
              <w:rPr>
                <w:rFonts w:ascii="Times New Roman" w:hAnsi="Times New Roman"/>
                <w:b/>
                <w:sz w:val="36"/>
                <w:szCs w:val="36"/>
              </w:rPr>
              <w:t xml:space="preserve">а </w:t>
            </w:r>
            <w:r w:rsidR="0023519D" w:rsidRPr="0023519D">
              <w:rPr>
                <w:rFonts w:ascii="Times New Roman" w:hAnsi="Times New Roman"/>
                <w:b/>
                <w:sz w:val="36"/>
                <w:szCs w:val="36"/>
              </w:rPr>
              <w:t xml:space="preserve">морського і внутрішнього водного транспорту та судноплавства України </w:t>
            </w:r>
            <w:r w:rsidRPr="00940354">
              <w:rPr>
                <w:rFonts w:ascii="Times New Roman" w:hAnsi="Times New Roman"/>
                <w:caps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  <w:p w:rsidR="002A414E" w:rsidRPr="00940354" w:rsidRDefault="002A414E" w:rsidP="005878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  <w:r w:rsidRPr="00940354">
              <w:rPr>
                <w:rFonts w:ascii="Times New Roman" w:hAnsi="Times New Roman"/>
                <w:sz w:val="16"/>
                <w:szCs w:val="16"/>
              </w:rPr>
              <w:t>(найменування, місцезнаходження, телефон та електронна адреса територіального органу)</w:t>
            </w:r>
          </w:p>
          <w:p w:rsidR="002A414E" w:rsidRPr="00940354" w:rsidRDefault="002A414E" w:rsidP="005878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18"/>
                <w:szCs w:val="18"/>
                <w:lang w:eastAsia="uk-UA"/>
              </w:rPr>
            </w:pPr>
          </w:p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940354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АКТ ПЕРЕВІРКИ</w:t>
            </w:r>
          </w:p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СУДНА ВНУТРІШНЬОГО ПЛАВАННЯ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БЕЗ ЕКІПАЖУ</w:t>
            </w:r>
          </w:p>
        </w:tc>
      </w:tr>
      <w:tr w:rsidR="002A414E" w:rsidRPr="00940354" w:rsidTr="00587872">
        <w:tc>
          <w:tcPr>
            <w:tcW w:w="15100" w:type="dxa"/>
            <w:gridSpan w:val="2"/>
          </w:tcPr>
          <w:p w:rsidR="002A414E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414E" w:rsidRPr="00940354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0354">
              <w:rPr>
                <w:rFonts w:ascii="Times New Roman" w:hAnsi="Times New Roman"/>
              </w:rPr>
              <w:t xml:space="preserve">№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</w:tbl>
    <w:p w:rsidR="002A414E" w:rsidRPr="00940354" w:rsidRDefault="002A414E" w:rsidP="002A414E">
      <w:pPr>
        <w:pStyle w:val="a6"/>
        <w:shd w:val="clear" w:color="auto" w:fill="FFFFFF"/>
        <w:tabs>
          <w:tab w:val="left" w:pos="284"/>
        </w:tabs>
        <w:spacing w:after="0" w:line="240" w:lineRule="auto"/>
        <w:ind w:left="0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1. </w:t>
      </w:r>
      <w:r w:rsidRPr="00940354">
        <w:rPr>
          <w:rFonts w:ascii="Times New Roman" w:hAnsi="Times New Roman"/>
          <w:b/>
          <w:color w:val="000000"/>
          <w:sz w:val="24"/>
          <w:szCs w:val="24"/>
          <w:lang w:eastAsia="uk-UA"/>
        </w:rPr>
        <w:t xml:space="preserve">Відомості 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про судно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80"/>
        <w:gridCol w:w="2244"/>
        <w:gridCol w:w="2505"/>
        <w:gridCol w:w="2410"/>
        <w:gridCol w:w="2835"/>
      </w:tblGrid>
      <w:tr w:rsidR="002A414E" w:rsidRPr="00940354" w:rsidTr="00587872">
        <w:tc>
          <w:tcPr>
            <w:tcW w:w="2518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Найменування:</w:t>
            </w:r>
          </w:p>
        </w:tc>
        <w:tc>
          <w:tcPr>
            <w:tcW w:w="2480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Прапор:</w:t>
            </w:r>
          </w:p>
        </w:tc>
        <w:tc>
          <w:tcPr>
            <w:tcW w:w="2505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940354">
              <w:rPr>
                <w:rFonts w:ascii="Times New Roman" w:hAnsi="Times New Roman"/>
                <w:sz w:val="24"/>
                <w:szCs w:val="24"/>
              </w:rPr>
              <w:t>ENI:</w:t>
            </w:r>
          </w:p>
        </w:tc>
        <w:tc>
          <w:tcPr>
            <w:tcW w:w="2835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2A414E" w:rsidRPr="00940354" w:rsidTr="00587872">
        <w:tc>
          <w:tcPr>
            <w:tcW w:w="2518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Тип судна:</w:t>
            </w:r>
          </w:p>
        </w:tc>
        <w:tc>
          <w:tcPr>
            <w:tcW w:w="2480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Рік побудови:</w:t>
            </w:r>
          </w:p>
        </w:tc>
        <w:tc>
          <w:tcPr>
            <w:tcW w:w="2505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2410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*Номер IMO:</w:t>
            </w:r>
          </w:p>
        </w:tc>
        <w:tc>
          <w:tcPr>
            <w:tcW w:w="2835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2A414E" w:rsidRPr="00940354" w:rsidTr="00587872">
        <w:tc>
          <w:tcPr>
            <w:tcW w:w="2518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Район плавання:</w:t>
            </w:r>
          </w:p>
        </w:tc>
        <w:tc>
          <w:tcPr>
            <w:tcW w:w="2480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*Валова місткість:</w:t>
            </w:r>
          </w:p>
        </w:tc>
        <w:tc>
          <w:tcPr>
            <w:tcW w:w="2505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2410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Дедвейт:</w:t>
            </w:r>
          </w:p>
        </w:tc>
        <w:tc>
          <w:tcPr>
            <w:tcW w:w="2835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</w:t>
            </w:r>
          </w:p>
        </w:tc>
      </w:tr>
    </w:tbl>
    <w:p w:rsidR="002A414E" w:rsidRDefault="002A414E" w:rsidP="002A4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414E" w:rsidRPr="00834448" w:rsidRDefault="002A414E" w:rsidP="002A4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448">
        <w:rPr>
          <w:rFonts w:ascii="Times New Roman" w:hAnsi="Times New Roman"/>
          <w:b/>
          <w:sz w:val="24"/>
          <w:szCs w:val="24"/>
        </w:rPr>
        <w:t>2. Відомості про власника судна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276"/>
        <w:gridCol w:w="2410"/>
        <w:gridCol w:w="2126"/>
        <w:gridCol w:w="4644"/>
        <w:gridCol w:w="34"/>
      </w:tblGrid>
      <w:tr w:rsidR="002A414E" w:rsidRPr="00834448" w:rsidTr="00587872">
        <w:trPr>
          <w:gridAfter w:val="1"/>
          <w:wAfter w:w="34" w:type="dxa"/>
        </w:trPr>
        <w:tc>
          <w:tcPr>
            <w:tcW w:w="1809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BF">
              <w:rPr>
                <w:rFonts w:ascii="Times New Roman" w:hAnsi="Times New Roman"/>
                <w:sz w:val="24"/>
                <w:szCs w:val="24"/>
              </w:rPr>
              <w:t>Найменування (ПІБ для фізичних осіб):</w:t>
            </w:r>
          </w:p>
        </w:tc>
        <w:tc>
          <w:tcPr>
            <w:tcW w:w="4111" w:type="dxa"/>
            <w:gridSpan w:val="2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B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ісцезнаходження за даними ЄДР</w:t>
            </w:r>
            <w:r w:rsidRPr="00B316B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70" w:type="dxa"/>
            <w:gridSpan w:val="2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14E" w:rsidRPr="00834448" w:rsidTr="00587872">
        <w:tc>
          <w:tcPr>
            <w:tcW w:w="1809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BF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2835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B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10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BF">
              <w:rPr>
                <w:rFonts w:ascii="Times New Roman" w:hAnsi="Times New Roman"/>
                <w:sz w:val="24"/>
                <w:szCs w:val="24"/>
              </w:rPr>
              <w:t>Адреса для листувань:</w:t>
            </w:r>
          </w:p>
        </w:tc>
        <w:tc>
          <w:tcPr>
            <w:tcW w:w="4678" w:type="dxa"/>
            <w:gridSpan w:val="2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14E" w:rsidRPr="00834448" w:rsidRDefault="002A414E" w:rsidP="002A4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414E" w:rsidRPr="00834448" w:rsidRDefault="002A414E" w:rsidP="002A4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448">
        <w:rPr>
          <w:rFonts w:ascii="Times New Roman" w:hAnsi="Times New Roman"/>
          <w:b/>
          <w:sz w:val="24"/>
          <w:szCs w:val="24"/>
        </w:rPr>
        <w:t>3. Відомості про судновласника судна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276"/>
        <w:gridCol w:w="2410"/>
        <w:gridCol w:w="2126"/>
        <w:gridCol w:w="4644"/>
        <w:gridCol w:w="34"/>
      </w:tblGrid>
      <w:tr w:rsidR="002A414E" w:rsidRPr="00834448" w:rsidTr="00587872">
        <w:trPr>
          <w:gridAfter w:val="1"/>
          <w:wAfter w:w="34" w:type="dxa"/>
        </w:trPr>
        <w:tc>
          <w:tcPr>
            <w:tcW w:w="1809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BF">
              <w:rPr>
                <w:rFonts w:ascii="Times New Roman" w:hAnsi="Times New Roman"/>
                <w:sz w:val="24"/>
                <w:szCs w:val="24"/>
              </w:rPr>
              <w:t>Найменування (ПІБ для фізичних осіб):</w:t>
            </w:r>
          </w:p>
        </w:tc>
        <w:tc>
          <w:tcPr>
            <w:tcW w:w="4111" w:type="dxa"/>
            <w:gridSpan w:val="2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B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ісцезнаходження за даними ЄДР</w:t>
            </w:r>
            <w:r w:rsidRPr="00B316B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770" w:type="dxa"/>
            <w:gridSpan w:val="2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14E" w:rsidRPr="00834448" w:rsidTr="00587872">
        <w:tc>
          <w:tcPr>
            <w:tcW w:w="1809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BF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2835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B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410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6BF">
              <w:rPr>
                <w:rFonts w:ascii="Times New Roman" w:hAnsi="Times New Roman"/>
                <w:sz w:val="24"/>
                <w:szCs w:val="24"/>
              </w:rPr>
              <w:t>Фактична адреса:</w:t>
            </w:r>
          </w:p>
        </w:tc>
        <w:tc>
          <w:tcPr>
            <w:tcW w:w="4678" w:type="dxa"/>
            <w:gridSpan w:val="2"/>
          </w:tcPr>
          <w:p w:rsidR="002A414E" w:rsidRPr="00B316BF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414E" w:rsidRDefault="002A414E" w:rsidP="002A414E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A414E" w:rsidRPr="00940354" w:rsidRDefault="002A414E" w:rsidP="002A414E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940354">
        <w:rPr>
          <w:rFonts w:ascii="Times New Roman" w:hAnsi="Times New Roman"/>
          <w:b/>
          <w:sz w:val="24"/>
          <w:szCs w:val="24"/>
        </w:rPr>
        <w:t>Відомості про визнане класифікаційне товариство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559"/>
        <w:gridCol w:w="2268"/>
        <w:gridCol w:w="992"/>
        <w:gridCol w:w="2268"/>
        <w:gridCol w:w="1985"/>
        <w:gridCol w:w="2015"/>
      </w:tblGrid>
      <w:tr w:rsidR="002A414E" w:rsidRPr="00940354" w:rsidTr="00587872">
        <w:tc>
          <w:tcPr>
            <w:tcW w:w="1809" w:type="dxa"/>
            <w:vAlign w:val="bottom"/>
          </w:tcPr>
          <w:p w:rsidR="002A414E" w:rsidRPr="00940354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lastRenderedPageBreak/>
              <w:t>Найменування:</w:t>
            </w:r>
          </w:p>
          <w:p w:rsidR="002A414E" w:rsidRPr="00940354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2A414E" w:rsidRPr="00940354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2A414E" w:rsidRPr="00940354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2A414E" w:rsidRPr="00940354" w:rsidRDefault="002A414E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2A414E" w:rsidRPr="00940354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Клас судна:</w:t>
            </w:r>
          </w:p>
        </w:tc>
        <w:tc>
          <w:tcPr>
            <w:tcW w:w="2268" w:type="dxa"/>
            <w:vAlign w:val="bottom"/>
          </w:tcPr>
          <w:p w:rsidR="002A414E" w:rsidRPr="00940354" w:rsidRDefault="002A414E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2A414E" w:rsidRPr="00940354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Дата останнього огляду:</w:t>
            </w:r>
          </w:p>
        </w:tc>
        <w:tc>
          <w:tcPr>
            <w:tcW w:w="2015" w:type="dxa"/>
            <w:vAlign w:val="bottom"/>
          </w:tcPr>
          <w:p w:rsidR="002A414E" w:rsidRPr="00940354" w:rsidRDefault="002A414E" w:rsidP="00587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</w:tbl>
    <w:p w:rsidR="002A414E" w:rsidRDefault="002A414E" w:rsidP="002A4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414E" w:rsidRPr="00940354" w:rsidRDefault="002A414E" w:rsidP="002A4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940354">
        <w:rPr>
          <w:rFonts w:ascii="Times New Roman" w:hAnsi="Times New Roman"/>
          <w:b/>
          <w:sz w:val="24"/>
          <w:szCs w:val="24"/>
        </w:rPr>
        <w:t>. Підстави для проведення перевірки</w:t>
      </w:r>
      <w:r>
        <w:rPr>
          <w:rFonts w:ascii="Times New Roman" w:hAnsi="Times New Roman"/>
          <w:b/>
          <w:sz w:val="24"/>
          <w:szCs w:val="24"/>
        </w:rPr>
        <w:t xml:space="preserve"> судна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4677"/>
        <w:gridCol w:w="2268"/>
        <w:gridCol w:w="426"/>
        <w:gridCol w:w="850"/>
        <w:gridCol w:w="675"/>
        <w:gridCol w:w="34"/>
      </w:tblGrid>
      <w:tr w:rsidR="002A414E" w:rsidRPr="00940354" w:rsidTr="00587872">
        <w:trPr>
          <w:trHeight w:val="345"/>
        </w:trPr>
        <w:tc>
          <w:tcPr>
            <w:tcW w:w="1951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Дата перевірки:</w:t>
            </w:r>
          </w:p>
        </w:tc>
        <w:tc>
          <w:tcPr>
            <w:tcW w:w="1985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2268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Місце перевірки**:</w:t>
            </w:r>
          </w:p>
        </w:tc>
        <w:tc>
          <w:tcPr>
            <w:tcW w:w="4677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Дата попередньої перевірки:</w:t>
            </w:r>
          </w:p>
        </w:tc>
        <w:tc>
          <w:tcPr>
            <w:tcW w:w="1985" w:type="dxa"/>
            <w:gridSpan w:val="4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Перевірка проводиться: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 заявою судновласника: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587872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після введення  судна в експлуатацію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587872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під час першого заходження судна на внутрішні водні шляхи України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23519D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з метою прийняття рішення </w:t>
            </w:r>
            <w:r w:rsidR="0023519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А</w:t>
            </w: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дміністрацією </w:t>
            </w:r>
            <w:r w:rsidR="0023519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судноплавства </w:t>
            </w: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щодо здійснення разового переходу судном, довжина, ширина, надводний габарит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або</w:t>
            </w: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фактична осадка якого не відповідають фактичним габаритам суднового ходу або судноплавної гідротехнічної споруди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587872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 інших причин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після аварійної події з судном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23519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для перевірки виконання припису посадової особи </w:t>
            </w:r>
            <w:r w:rsidR="0023519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дміністрації </w:t>
            </w:r>
            <w:r w:rsidR="0023519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судноплавства </w:t>
            </w: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щодо усунення порушення вимог безпеки судноплавства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 виявленні ознак: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587872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скидання з судна забруднюючих речовин або сміття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587872">
            <w:pPr>
              <w:spacing w:after="15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завантаження судна понад вантажну марку або з порушенням правил перевезення небезпечних вантажів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587872">
            <w:pPr>
              <w:spacing w:after="15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невідповідності стану корпусу судна, його механізмів та обладнання вимогам безпеки судноплавства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</w:tcPr>
          <w:p w:rsidR="002A414E" w:rsidRPr="00940354" w:rsidRDefault="002A414E" w:rsidP="00587872">
            <w:pPr>
              <w:spacing w:after="150" w:line="240" w:lineRule="auto"/>
              <w:jc w:val="right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невідповідності розмірів судна габаритам суднового ходу</w:t>
            </w:r>
          </w:p>
        </w:tc>
        <w:tc>
          <w:tcPr>
            <w:tcW w:w="85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940354" w:rsidTr="00587872">
        <w:trPr>
          <w:gridAfter w:val="1"/>
          <w:wAfter w:w="34" w:type="dxa"/>
        </w:trPr>
        <w:tc>
          <w:tcPr>
            <w:tcW w:w="1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E" w:rsidRPr="00940354" w:rsidRDefault="002A414E" w:rsidP="00587872">
            <w:pPr>
              <w:spacing w:after="15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  <w:t>повторна перевірка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</w:tbl>
    <w:p w:rsidR="002A414E" w:rsidRDefault="002A414E" w:rsidP="002A4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414E" w:rsidRPr="00940354" w:rsidRDefault="002A414E" w:rsidP="002A4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94035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Фактичні дані на момент перевірки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492"/>
        <w:gridCol w:w="3879"/>
        <w:gridCol w:w="1809"/>
      </w:tblGrid>
      <w:tr w:rsidR="002A414E" w:rsidRPr="00940354" w:rsidTr="00587872">
        <w:tc>
          <w:tcPr>
            <w:tcW w:w="3652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 xml:space="preserve">Осадка судна </w:t>
            </w:r>
          </w:p>
        </w:tc>
        <w:tc>
          <w:tcPr>
            <w:tcW w:w="5760" w:type="dxa"/>
            <w:gridSpan w:val="2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0354">
              <w:rPr>
                <w:rFonts w:ascii="Times New Roman" w:hAnsi="Times New Roman"/>
              </w:rPr>
              <w:t xml:space="preserve">Ніс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,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 /  Мідель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,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м  /  Корма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,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3879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0354">
              <w:rPr>
                <w:rFonts w:ascii="Times New Roman" w:hAnsi="Times New Roman"/>
              </w:rPr>
              <w:t>Крен судна</w:t>
            </w:r>
            <w:r>
              <w:rPr>
                <w:rFonts w:ascii="Times New Roman" w:hAnsi="Times New Roman"/>
              </w:rPr>
              <w:t xml:space="preserve"> / борт</w:t>
            </w:r>
          </w:p>
        </w:tc>
        <w:tc>
          <w:tcPr>
            <w:tcW w:w="1809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,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град.</w:t>
            </w:r>
            <w:r>
              <w:rPr>
                <w:rFonts w:ascii="Times New Roman" w:hAnsi="Times New Roman"/>
              </w:rPr>
              <w:t xml:space="preserve"> /</w:t>
            </w:r>
          </w:p>
        </w:tc>
      </w:tr>
      <w:tr w:rsidR="002A414E" w:rsidRPr="00940354" w:rsidTr="00587872">
        <w:tc>
          <w:tcPr>
            <w:tcW w:w="3652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 xml:space="preserve">Наявність небезпечного вантажу </w:t>
            </w:r>
          </w:p>
        </w:tc>
        <w:tc>
          <w:tcPr>
            <w:tcW w:w="2268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 xml:space="preserve">Так 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  </w:t>
            </w:r>
            <w:r w:rsidRPr="00940354">
              <w:rPr>
                <w:rFonts w:ascii="Times New Roman" w:hAnsi="Times New Roman"/>
                <w:sz w:val="24"/>
                <w:szCs w:val="24"/>
              </w:rPr>
              <w:t xml:space="preserve">/ Ні  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71" w:type="dxa"/>
            <w:gridSpan w:val="2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354">
              <w:rPr>
                <w:rFonts w:ascii="Times New Roman" w:hAnsi="Times New Roman"/>
                <w:sz w:val="24"/>
                <w:szCs w:val="24"/>
              </w:rPr>
              <w:t>Наявність баласту на борту</w:t>
            </w:r>
          </w:p>
        </w:tc>
        <w:tc>
          <w:tcPr>
            <w:tcW w:w="1809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,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 xml:space="preserve"> т</w:t>
            </w:r>
          </w:p>
        </w:tc>
      </w:tr>
    </w:tbl>
    <w:p w:rsidR="002A414E" w:rsidRDefault="002A414E" w:rsidP="002A4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2A414E" w:rsidRPr="00940354" w:rsidRDefault="002A414E" w:rsidP="002A4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7. Суднові документи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896"/>
        <w:gridCol w:w="1896"/>
        <w:gridCol w:w="3771"/>
        <w:gridCol w:w="2126"/>
        <w:gridCol w:w="1985"/>
      </w:tblGrid>
      <w:tr w:rsidR="002A414E" w:rsidRPr="00940354" w:rsidTr="00587872">
        <w:tc>
          <w:tcPr>
            <w:tcW w:w="3460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96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видачі</w:t>
            </w:r>
          </w:p>
        </w:tc>
        <w:tc>
          <w:tcPr>
            <w:tcW w:w="1896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Термін дії</w:t>
            </w:r>
          </w:p>
        </w:tc>
        <w:tc>
          <w:tcPr>
            <w:tcW w:w="3771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видачі</w:t>
            </w:r>
          </w:p>
        </w:tc>
        <w:tc>
          <w:tcPr>
            <w:tcW w:w="1985" w:type="dxa"/>
          </w:tcPr>
          <w:p w:rsidR="002A414E" w:rsidRPr="00940354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Термін дії</w:t>
            </w:r>
          </w:p>
        </w:tc>
      </w:tr>
      <w:tr w:rsidR="002A414E" w:rsidRPr="00940354" w:rsidTr="00587872">
        <w:tc>
          <w:tcPr>
            <w:tcW w:w="3460" w:type="dxa"/>
          </w:tcPr>
          <w:p w:rsidR="002A414E" w:rsidRPr="00940354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Копія свідоцтва</w:t>
            </w:r>
            <w:r w:rsidRPr="00940354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 про право власності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 xml:space="preserve"> на судно</w:t>
            </w:r>
          </w:p>
        </w:tc>
        <w:tc>
          <w:tcPr>
            <w:tcW w:w="189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89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1" w:type="dxa"/>
          </w:tcPr>
          <w:p w:rsidR="002A414E" w:rsidRPr="00940354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5F09B7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Обмірне свідоцтво судна внутрішнього плавання</w:t>
            </w:r>
          </w:p>
        </w:tc>
        <w:tc>
          <w:tcPr>
            <w:tcW w:w="212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985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2A414E" w:rsidRPr="00940354" w:rsidTr="00587872">
        <w:tc>
          <w:tcPr>
            <w:tcW w:w="3460" w:type="dxa"/>
          </w:tcPr>
          <w:p w:rsidR="002A414E" w:rsidRPr="00940354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lastRenderedPageBreak/>
              <w:t>С</w:t>
            </w:r>
            <w:r w:rsidRPr="007D60A5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відоцтво про право плавання під Державним Прапором України (судновий патент)</w:t>
            </w:r>
          </w:p>
        </w:tc>
        <w:tc>
          <w:tcPr>
            <w:tcW w:w="189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89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1" w:type="dxa"/>
          </w:tcPr>
          <w:p w:rsidR="002A414E" w:rsidRPr="00940354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С</w:t>
            </w:r>
            <w:r w:rsidRPr="007D60A5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відоцтво про тимчасове право плавання під Державним Прапором України</w:t>
            </w:r>
          </w:p>
        </w:tc>
        <w:tc>
          <w:tcPr>
            <w:tcW w:w="212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985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  <w:tr w:rsidR="002A414E" w:rsidRPr="00940354" w:rsidTr="00587872">
        <w:tc>
          <w:tcPr>
            <w:tcW w:w="3460" w:type="dxa"/>
          </w:tcPr>
          <w:p w:rsidR="002A414E" w:rsidRPr="00940354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940354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Класифікаційне свідоцтво</w:t>
            </w:r>
          </w:p>
        </w:tc>
        <w:tc>
          <w:tcPr>
            <w:tcW w:w="189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89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3771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</w:p>
        </w:tc>
        <w:tc>
          <w:tcPr>
            <w:tcW w:w="212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940354" w:rsidTr="00587872">
        <w:tc>
          <w:tcPr>
            <w:tcW w:w="3460" w:type="dxa"/>
          </w:tcPr>
          <w:p w:rsidR="002A414E" w:rsidRPr="00940354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 w:rsidRPr="00F57D41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Свідоцтво судна внутрішнього плавання</w:t>
            </w:r>
          </w:p>
        </w:tc>
        <w:tc>
          <w:tcPr>
            <w:tcW w:w="189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89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3771" w:type="dxa"/>
          </w:tcPr>
          <w:p w:rsidR="002A414E" w:rsidRPr="00940354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Т</w:t>
            </w:r>
            <w:r w:rsidRPr="00F57D41">
              <w:rPr>
                <w:rFonts w:ascii="Times New Roman" w:hAnsi="Times New Roman"/>
                <w:color w:val="000000"/>
                <w:sz w:val="23"/>
                <w:szCs w:val="23"/>
                <w:lang w:eastAsia="uk-UA"/>
              </w:rPr>
              <w:t>имчасове свідоцтво судна внутрішнього плавання</w:t>
            </w:r>
          </w:p>
        </w:tc>
        <w:tc>
          <w:tcPr>
            <w:tcW w:w="2126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  <w:tc>
          <w:tcPr>
            <w:tcW w:w="1985" w:type="dxa"/>
          </w:tcPr>
          <w:p w:rsidR="002A414E" w:rsidRPr="00940354" w:rsidRDefault="002A414E" w:rsidP="0058787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t>.</w:t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  <w:r w:rsidRPr="00940354">
              <w:rPr>
                <w:rFonts w:ascii="Times New Roman" w:hAnsi="Times New Roman"/>
              </w:rPr>
              <w:sym w:font="Wingdings 2" w:char="F0A3"/>
            </w:r>
          </w:p>
        </w:tc>
      </w:tr>
    </w:tbl>
    <w:p w:rsidR="002A414E" w:rsidRPr="00940354" w:rsidRDefault="002A414E" w:rsidP="002A414E">
      <w:pPr>
        <w:spacing w:after="0" w:line="240" w:lineRule="auto"/>
        <w:rPr>
          <w:rFonts w:ascii="Times New Roman" w:hAnsi="Times New Roman"/>
        </w:rPr>
      </w:pPr>
    </w:p>
    <w:p w:rsidR="002A414E" w:rsidRPr="00940354" w:rsidRDefault="002A414E" w:rsidP="002A41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940354">
        <w:rPr>
          <w:rFonts w:ascii="Times New Roman" w:hAnsi="Times New Roman"/>
          <w:b/>
          <w:sz w:val="24"/>
          <w:szCs w:val="24"/>
        </w:rPr>
        <w:t>. Перелік фактично перевіреного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5"/>
        <w:gridCol w:w="850"/>
        <w:gridCol w:w="675"/>
      </w:tblGrid>
      <w:tr w:rsidR="002A414E" w:rsidRPr="002F1C3C" w:rsidTr="00587872">
        <w:tc>
          <w:tcPr>
            <w:tcW w:w="13575" w:type="dxa"/>
          </w:tcPr>
          <w:p w:rsidR="002A414E" w:rsidRPr="002F1C3C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 час перевірки судна державним інспектором перевірені:</w:t>
            </w:r>
          </w:p>
        </w:tc>
        <w:tc>
          <w:tcPr>
            <w:tcW w:w="850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675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</w:tr>
      <w:tr w:rsidR="002A414E" w:rsidRPr="008948F7" w:rsidTr="00587872">
        <w:tc>
          <w:tcPr>
            <w:tcW w:w="13575" w:type="dxa"/>
          </w:tcPr>
          <w:p w:rsidR="002A414E" w:rsidRPr="008948F7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948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суднові документи</w:t>
            </w:r>
          </w:p>
        </w:tc>
        <w:tc>
          <w:tcPr>
            <w:tcW w:w="850" w:type="dxa"/>
          </w:tcPr>
          <w:p w:rsidR="002A414E" w:rsidRPr="008948F7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948F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8948F7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948F7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2F1C3C" w:rsidTr="00587872">
        <w:trPr>
          <w:trHeight w:val="58"/>
        </w:trPr>
        <w:tc>
          <w:tcPr>
            <w:tcW w:w="13575" w:type="dxa"/>
          </w:tcPr>
          <w:p w:rsidR="002A414E" w:rsidRPr="002F1C3C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відповідність судна та суднов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их документів району плавання,</w:t>
            </w: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габаритам суднового ходу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953C5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встановленим обмеженням експлуатації, зокрема за станом погоди та районом плавання</w:t>
            </w:r>
          </w:p>
        </w:tc>
        <w:tc>
          <w:tcPr>
            <w:tcW w:w="850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2F1C3C" w:rsidTr="00587872">
        <w:tc>
          <w:tcPr>
            <w:tcW w:w="13575" w:type="dxa"/>
          </w:tcPr>
          <w:p w:rsidR="002A414E" w:rsidRPr="008948F7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стан корпусу судна за візуальним оглядом (цілісність та корозійний зніс надводного борту, головної палуби, люкових закрить вантажних трюмів)</w:t>
            </w:r>
          </w:p>
        </w:tc>
        <w:tc>
          <w:tcPr>
            <w:tcW w:w="850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2F1C3C" w:rsidTr="00587872">
        <w:tc>
          <w:tcPr>
            <w:tcW w:w="13575" w:type="dxa"/>
          </w:tcPr>
          <w:p w:rsidR="002A414E" w:rsidRPr="008948F7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наявність та справність механізмів, обладнання, пристроїв</w:t>
            </w:r>
          </w:p>
        </w:tc>
        <w:tc>
          <w:tcPr>
            <w:tcW w:w="850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2F1C3C" w:rsidTr="00587872">
        <w:tc>
          <w:tcPr>
            <w:tcW w:w="13575" w:type="dxa"/>
          </w:tcPr>
          <w:p w:rsidR="002A414E" w:rsidRPr="00FA17DC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вантаження судна (розміщення, за</w:t>
            </w: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кріплення вантажу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, вантажна марка, остійність та міцність корпусу</w:t>
            </w:r>
            <w:r w:rsidRPr="00FA17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850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2F1C3C" w:rsidTr="00587872">
        <w:tc>
          <w:tcPr>
            <w:tcW w:w="13575" w:type="dxa"/>
          </w:tcPr>
          <w:p w:rsidR="002A414E" w:rsidRPr="008948F7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948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наявність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необхідних </w:t>
            </w:r>
            <w:r w:rsidRPr="008948F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маркування, написів і знаків для організації боротьби за 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ивучість судна</w:t>
            </w:r>
          </w:p>
        </w:tc>
        <w:tc>
          <w:tcPr>
            <w:tcW w:w="850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2F1C3C" w:rsidTr="00587872">
        <w:tc>
          <w:tcPr>
            <w:tcW w:w="13575" w:type="dxa"/>
          </w:tcPr>
          <w:p w:rsidR="002A414E" w:rsidRPr="002F1C3C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наявність та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правність світлової </w:t>
            </w:r>
            <w:r w:rsidRPr="002F1C3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сигналізації, навігаційних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вогнів</w:t>
            </w:r>
          </w:p>
        </w:tc>
        <w:tc>
          <w:tcPr>
            <w:tcW w:w="850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  <w:tr w:rsidR="002A414E" w:rsidRPr="002F1C3C" w:rsidTr="00587872">
        <w:tc>
          <w:tcPr>
            <w:tcW w:w="13575" w:type="dxa"/>
          </w:tcPr>
          <w:p w:rsidR="002A414E" w:rsidRPr="00FA17DC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35FC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виконання приписів, наданих судну під час попередніх перевірок державними інспекторами</w:t>
            </w:r>
          </w:p>
        </w:tc>
        <w:tc>
          <w:tcPr>
            <w:tcW w:w="850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  <w:tc>
          <w:tcPr>
            <w:tcW w:w="675" w:type="dxa"/>
          </w:tcPr>
          <w:p w:rsidR="002A414E" w:rsidRPr="002F1C3C" w:rsidRDefault="002A414E" w:rsidP="0058787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F1C3C">
              <w:rPr>
                <w:rFonts w:ascii="Times New Roman" w:hAnsi="Times New Roman"/>
                <w:sz w:val="24"/>
                <w:szCs w:val="24"/>
              </w:rPr>
              <w:sym w:font="Wingdings 2" w:char="F0A3"/>
            </w:r>
          </w:p>
        </w:tc>
      </w:tr>
    </w:tbl>
    <w:p w:rsidR="002A414E" w:rsidRPr="00940354" w:rsidRDefault="002A414E" w:rsidP="002A41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414E" w:rsidRPr="00940354" w:rsidRDefault="002A414E" w:rsidP="002A414E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2A414E" w:rsidRPr="00834448" w:rsidRDefault="002A414E" w:rsidP="002A41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9</w:t>
      </w:r>
      <w:r w:rsidRPr="00834448">
        <w:rPr>
          <w:rFonts w:ascii="Times New Roman" w:hAnsi="Times New Roman"/>
          <w:b/>
          <w:color w:val="000000"/>
          <w:sz w:val="24"/>
          <w:szCs w:val="24"/>
          <w:lang w:eastAsia="uk-UA"/>
        </w:rPr>
        <w:t>. Результати первісної перевірки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812"/>
        <w:gridCol w:w="12899"/>
      </w:tblGrid>
      <w:tr w:rsidR="002A414E" w:rsidRPr="00834448" w:rsidTr="00587872">
        <w:tc>
          <w:tcPr>
            <w:tcW w:w="1423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Зауваження</w:t>
            </w:r>
          </w:p>
        </w:tc>
        <w:tc>
          <w:tcPr>
            <w:tcW w:w="812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Ні </w:t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ym w:font="Wingdings 2" w:char="F0A3"/>
            </w:r>
          </w:p>
        </w:tc>
        <w:tc>
          <w:tcPr>
            <w:tcW w:w="12899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Так </w:t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ym w:font="Wingdings 2" w:char="F0A3"/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(див. форму Б)</w:t>
            </w:r>
          </w:p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2A414E" w:rsidRPr="00834448" w:rsidRDefault="002A414E" w:rsidP="002A41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2A414E" w:rsidRPr="00834448" w:rsidRDefault="002A414E" w:rsidP="002A41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10</w:t>
      </w:r>
      <w:r w:rsidRPr="00834448">
        <w:rPr>
          <w:rFonts w:ascii="Times New Roman" w:hAnsi="Times New Roman"/>
          <w:b/>
          <w:color w:val="000000"/>
          <w:sz w:val="24"/>
          <w:szCs w:val="24"/>
          <w:lang w:eastAsia="uk-UA"/>
        </w:rPr>
        <w:t>. Результати повторної перевірки:</w:t>
      </w:r>
      <w:r w:rsidRPr="00834448">
        <w:rPr>
          <w:rFonts w:ascii="Times New Roman" w:hAnsi="Times New Roman"/>
          <w:b/>
          <w:color w:val="000000"/>
          <w:sz w:val="24"/>
          <w:szCs w:val="24"/>
          <w:lang w:eastAsia="uk-UA"/>
        </w:rPr>
        <w:tab/>
      </w:r>
      <w:r w:rsidRPr="00834448">
        <w:rPr>
          <w:rFonts w:ascii="Times New Roman" w:hAnsi="Times New Roman"/>
          <w:b/>
          <w:color w:val="000000"/>
          <w:sz w:val="24"/>
          <w:szCs w:val="24"/>
          <w:lang w:eastAsia="uk-UA"/>
        </w:rPr>
        <w:tab/>
      </w:r>
      <w:r w:rsidRPr="00834448">
        <w:rPr>
          <w:rFonts w:ascii="Times New Roman" w:hAnsi="Times New Roman"/>
          <w:b/>
          <w:color w:val="000000"/>
          <w:sz w:val="24"/>
          <w:szCs w:val="24"/>
          <w:lang w:eastAsia="uk-UA"/>
        </w:rPr>
        <w:tab/>
      </w:r>
      <w:r w:rsidRPr="00834448">
        <w:rPr>
          <w:rFonts w:ascii="Times New Roman" w:hAnsi="Times New Roman"/>
          <w:b/>
          <w:color w:val="000000"/>
          <w:sz w:val="24"/>
          <w:szCs w:val="24"/>
          <w:lang w:eastAsia="uk-UA"/>
        </w:rPr>
        <w:tab/>
      </w:r>
      <w:r w:rsidRPr="00834448">
        <w:rPr>
          <w:rFonts w:ascii="Times New Roman" w:hAnsi="Times New Roman"/>
          <w:b/>
          <w:color w:val="000000"/>
          <w:sz w:val="24"/>
          <w:szCs w:val="24"/>
          <w:lang w:eastAsia="uk-UA"/>
        </w:rPr>
        <w:tab/>
      </w:r>
      <w:r w:rsidRPr="00834448">
        <w:rPr>
          <w:rFonts w:ascii="Times New Roman" w:hAnsi="Times New Roman"/>
          <w:b/>
          <w:color w:val="000000"/>
          <w:sz w:val="24"/>
          <w:szCs w:val="24"/>
          <w:lang w:eastAsia="uk-UA"/>
        </w:rPr>
        <w:tab/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3417"/>
        <w:gridCol w:w="3801"/>
        <w:gridCol w:w="992"/>
        <w:gridCol w:w="4536"/>
        <w:gridCol w:w="993"/>
      </w:tblGrid>
      <w:tr w:rsidR="002A414E" w:rsidRPr="00834448" w:rsidTr="00587872">
        <w:tc>
          <w:tcPr>
            <w:tcW w:w="1424" w:type="dxa"/>
            <w:vMerge w:val="restart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Зауваження</w:t>
            </w:r>
          </w:p>
        </w:tc>
        <w:tc>
          <w:tcPr>
            <w:tcW w:w="3417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Ні </w:t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ym w:font="Wingdings 2" w:char="F0A3"/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</w:p>
        </w:tc>
        <w:tc>
          <w:tcPr>
            <w:tcW w:w="3801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Дозволено плавання судна</w:t>
            </w:r>
          </w:p>
        </w:tc>
        <w:tc>
          <w:tcPr>
            <w:tcW w:w="992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Так </w:t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ym w:font="Wingdings 2" w:char="F0A3"/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4536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Дозволена експлуатація судна</w:t>
            </w:r>
          </w:p>
        </w:tc>
        <w:tc>
          <w:tcPr>
            <w:tcW w:w="993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Так </w:t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ym w:font="Wingdings 2" w:char="F0A3"/>
            </w:r>
          </w:p>
        </w:tc>
      </w:tr>
      <w:tr w:rsidR="002A414E" w:rsidRPr="00834448" w:rsidTr="00587872">
        <w:tc>
          <w:tcPr>
            <w:tcW w:w="1424" w:type="dxa"/>
            <w:vMerge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17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Так </w:t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ym w:font="Wingdings 2" w:char="F0A3"/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(див. форму Б)</w:t>
            </w:r>
          </w:p>
        </w:tc>
        <w:tc>
          <w:tcPr>
            <w:tcW w:w="3801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Заборонено плавання судна</w:t>
            </w:r>
          </w:p>
        </w:tc>
        <w:tc>
          <w:tcPr>
            <w:tcW w:w="992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Так </w:t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ym w:font="Wingdings 2" w:char="F0A3"/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4536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Заборонена експлуатація судна</w:t>
            </w:r>
          </w:p>
        </w:tc>
        <w:tc>
          <w:tcPr>
            <w:tcW w:w="993" w:type="dxa"/>
          </w:tcPr>
          <w:p w:rsidR="002A414E" w:rsidRPr="00B316BF" w:rsidRDefault="002A414E" w:rsidP="0058787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Так </w:t>
            </w:r>
            <w:r w:rsidRPr="00B316B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sym w:font="Wingdings 2" w:char="F0A3"/>
            </w:r>
          </w:p>
        </w:tc>
      </w:tr>
    </w:tbl>
    <w:p w:rsidR="002A414E" w:rsidRPr="00834448" w:rsidRDefault="002A414E" w:rsidP="002A41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</w:p>
    <w:p w:rsidR="002A414E" w:rsidRPr="00834448" w:rsidRDefault="002A414E" w:rsidP="002A41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834448">
        <w:rPr>
          <w:rFonts w:ascii="Times New Roman" w:hAnsi="Times New Roman"/>
          <w:b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1</w:t>
      </w:r>
      <w:r w:rsidRPr="00834448">
        <w:rPr>
          <w:rFonts w:ascii="Times New Roman" w:hAnsi="Times New Roman"/>
          <w:b/>
          <w:color w:val="000000"/>
          <w:sz w:val="24"/>
          <w:szCs w:val="24"/>
          <w:lang w:eastAsia="uk-UA"/>
        </w:rPr>
        <w:t>.Зауваження (заперечення) капітана (судноводія) або уповноваженого ним члена екіпажу щодо результатів та (або) процедури проведення перевірки: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4"/>
      </w:tblGrid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2A414E" w:rsidRPr="00834448" w:rsidTr="00587872">
        <w:tc>
          <w:tcPr>
            <w:tcW w:w="14874" w:type="dxa"/>
          </w:tcPr>
          <w:p w:rsidR="002A414E" w:rsidRPr="00834448" w:rsidRDefault="002A414E" w:rsidP="0058787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2A414E" w:rsidRPr="00940354" w:rsidRDefault="002A414E" w:rsidP="002A41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414E" w:rsidRPr="00940354" w:rsidRDefault="002A414E" w:rsidP="002A414E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eastAsia="uk-UA"/>
        </w:rPr>
      </w:pPr>
    </w:p>
    <w:p w:rsidR="002A414E" w:rsidRPr="00940354" w:rsidRDefault="002A414E" w:rsidP="002A414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04"/>
        <w:gridCol w:w="1852"/>
        <w:gridCol w:w="2857"/>
        <w:gridCol w:w="3402"/>
        <w:gridCol w:w="1384"/>
      </w:tblGrid>
      <w:tr w:rsidR="002A414E" w:rsidRPr="00940354" w:rsidTr="00587872">
        <w:tc>
          <w:tcPr>
            <w:tcW w:w="5704" w:type="dxa"/>
          </w:tcPr>
          <w:p w:rsidR="002A414E" w:rsidRPr="00940354" w:rsidRDefault="002A414E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___________________________________________________</w:t>
            </w:r>
          </w:p>
          <w:p w:rsidR="002A414E" w:rsidRPr="00940354" w:rsidRDefault="002A414E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(посада, П.І.Б.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державного </w:t>
            </w: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інспектора)</w:t>
            </w:r>
          </w:p>
        </w:tc>
        <w:tc>
          <w:tcPr>
            <w:tcW w:w="1852" w:type="dxa"/>
          </w:tcPr>
          <w:p w:rsidR="002A414E" w:rsidRPr="00940354" w:rsidRDefault="002A414E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_______________</w:t>
            </w:r>
          </w:p>
          <w:p w:rsidR="002A414E" w:rsidRPr="00940354" w:rsidRDefault="002A414E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(підпис)</w:t>
            </w:r>
          </w:p>
        </w:tc>
        <w:tc>
          <w:tcPr>
            <w:tcW w:w="2857" w:type="dxa"/>
            <w:vAlign w:val="center"/>
          </w:tcPr>
          <w:p w:rsidR="002A414E" w:rsidRPr="00940354" w:rsidRDefault="002A414E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 актом ознайомлений, </w:t>
            </w:r>
          </w:p>
          <w:p w:rsidR="002A414E" w:rsidRPr="00940354" w:rsidRDefault="002A414E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примірник акта отримав</w:t>
            </w:r>
          </w:p>
        </w:tc>
        <w:tc>
          <w:tcPr>
            <w:tcW w:w="3402" w:type="dxa"/>
          </w:tcPr>
          <w:p w:rsidR="002A414E" w:rsidRPr="00940354" w:rsidRDefault="002A414E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______________________________</w:t>
            </w:r>
          </w:p>
          <w:p w:rsidR="002A414E" w:rsidRPr="00940354" w:rsidRDefault="002A414E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(посада, П.І.Б.)</w:t>
            </w:r>
          </w:p>
        </w:tc>
        <w:tc>
          <w:tcPr>
            <w:tcW w:w="1384" w:type="dxa"/>
          </w:tcPr>
          <w:p w:rsidR="002A414E" w:rsidRPr="00940354" w:rsidRDefault="002A414E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_________</w:t>
            </w:r>
          </w:p>
          <w:p w:rsidR="002A414E" w:rsidRPr="00940354" w:rsidRDefault="002A414E" w:rsidP="0058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94035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(підпис)</w:t>
            </w:r>
          </w:p>
        </w:tc>
      </w:tr>
    </w:tbl>
    <w:p w:rsidR="002A414E" w:rsidRPr="008B0767" w:rsidRDefault="002A414E" w:rsidP="002A414E">
      <w:pPr>
        <w:pStyle w:val="rvps2"/>
        <w:rPr>
          <w:color w:val="000000"/>
        </w:rPr>
      </w:pPr>
      <w:r w:rsidRPr="008B0767">
        <w:rPr>
          <w:color w:val="000000"/>
        </w:rPr>
        <w:t>Акт складений на підставі Правил контролю суден внутрішнього плавання при первісній або повторній перевірці судна.</w:t>
      </w:r>
    </w:p>
    <w:p w:rsidR="002A414E" w:rsidRPr="00940354" w:rsidRDefault="002A414E" w:rsidP="002A414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</w:rPr>
      </w:pPr>
      <w:r w:rsidRPr="00940354">
        <w:rPr>
          <w:color w:val="000000"/>
        </w:rPr>
        <w:t xml:space="preserve">Акт перевірки судна внутрішнього плавання </w:t>
      </w:r>
      <w:r>
        <w:rPr>
          <w:color w:val="000000"/>
        </w:rPr>
        <w:t xml:space="preserve">без екіпажу </w:t>
      </w:r>
      <w:r w:rsidRPr="00940354">
        <w:rPr>
          <w:color w:val="000000"/>
        </w:rPr>
        <w:t xml:space="preserve">складається у двох примірниках, які підписуються державним інспектором та капітаном (судноводієм) судна </w:t>
      </w:r>
      <w:r>
        <w:rPr>
          <w:color w:val="000000"/>
        </w:rPr>
        <w:t xml:space="preserve">супроводу чи буксира, </w:t>
      </w:r>
      <w:r w:rsidRPr="00940354">
        <w:rPr>
          <w:color w:val="000000"/>
        </w:rPr>
        <w:t>або уповноваженою ним особою. Один примірник вручається капітану (судноводію) або уповноваженій ним особі,  а другий залишається у державного інспектора.</w:t>
      </w:r>
    </w:p>
    <w:p w:rsidR="002A414E" w:rsidRPr="00940354" w:rsidRDefault="002A414E" w:rsidP="002A414E">
      <w:pPr>
        <w:widowControl w:val="0"/>
        <w:spacing w:after="0" w:line="240" w:lineRule="auto"/>
        <w:ind w:right="278" w:firstLine="28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Акт підлягає збереженню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 судновласника </w:t>
      </w: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протягом двох років </w:t>
      </w:r>
      <w:r w:rsidRPr="008B076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 дати складання та підлягає наданню </w:t>
      </w: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>для ознайомлення державни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м</w:t>
      </w: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інспектор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ам</w:t>
      </w:r>
      <w:r w:rsidRPr="00940354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2A414E" w:rsidRPr="00940354" w:rsidRDefault="002A414E" w:rsidP="002A4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0354">
        <w:rPr>
          <w:rFonts w:ascii="Times New Roman" w:hAnsi="Times New Roman"/>
          <w:sz w:val="24"/>
          <w:szCs w:val="24"/>
        </w:rPr>
        <w:t>* Заповнюється за наявності</w:t>
      </w:r>
    </w:p>
    <w:p w:rsidR="002A414E" w:rsidRPr="002F1F14" w:rsidRDefault="002A414E" w:rsidP="002A4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0354">
        <w:rPr>
          <w:rFonts w:ascii="Times New Roman" w:hAnsi="Times New Roman"/>
          <w:sz w:val="24"/>
          <w:szCs w:val="24"/>
        </w:rPr>
        <w:t xml:space="preserve">** Вказується місце стоянки (порт, термінал, причал, якірна стоянка, інше), або назва судноплавного шлюзу (для судна, яке очікує проходження), або ділянка </w:t>
      </w:r>
      <w:r>
        <w:rPr>
          <w:rFonts w:ascii="Times New Roman" w:hAnsi="Times New Roman"/>
          <w:sz w:val="24"/>
          <w:szCs w:val="24"/>
        </w:rPr>
        <w:t xml:space="preserve">(км) </w:t>
      </w:r>
      <w:r w:rsidRPr="00940354">
        <w:rPr>
          <w:rFonts w:ascii="Times New Roman" w:hAnsi="Times New Roman"/>
          <w:sz w:val="24"/>
          <w:szCs w:val="24"/>
        </w:rPr>
        <w:t>водного шляху (для су</w:t>
      </w:r>
      <w:r>
        <w:rPr>
          <w:rFonts w:ascii="Times New Roman" w:hAnsi="Times New Roman"/>
          <w:sz w:val="24"/>
          <w:szCs w:val="24"/>
        </w:rPr>
        <w:t>дна, яке перевіряється у рейсі)</w:t>
      </w:r>
    </w:p>
    <w:p w:rsidR="00AD7CE3" w:rsidRPr="002F1F14" w:rsidRDefault="00AD7CE3" w:rsidP="002F1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AD7CE3" w:rsidRPr="002F1F14" w:rsidSect="00CF7D77">
      <w:headerReference w:type="default" r:id="rId9"/>
      <w:pgSz w:w="16838" w:h="11906" w:orient="landscape"/>
      <w:pgMar w:top="1134" w:right="851" w:bottom="567" w:left="2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24" w:rsidRDefault="00CC4A24" w:rsidP="00E3515A">
      <w:pPr>
        <w:spacing w:after="0" w:line="240" w:lineRule="auto"/>
      </w:pPr>
      <w:r>
        <w:separator/>
      </w:r>
    </w:p>
  </w:endnote>
  <w:endnote w:type="continuationSeparator" w:id="0">
    <w:p w:rsidR="00CC4A24" w:rsidRDefault="00CC4A24" w:rsidP="00E3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24" w:rsidRDefault="00CC4A24" w:rsidP="00E3515A">
      <w:pPr>
        <w:spacing w:after="0" w:line="240" w:lineRule="auto"/>
      </w:pPr>
      <w:r>
        <w:separator/>
      </w:r>
    </w:p>
  </w:footnote>
  <w:footnote w:type="continuationSeparator" w:id="0">
    <w:p w:rsidR="00CC4A24" w:rsidRDefault="00CC4A24" w:rsidP="00E3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9714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3515A" w:rsidRPr="00CF7D77" w:rsidRDefault="00E3515A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CF7D77">
          <w:rPr>
            <w:rFonts w:ascii="Times New Roman" w:hAnsi="Times New Roman"/>
            <w:sz w:val="24"/>
            <w:szCs w:val="24"/>
          </w:rPr>
          <w:fldChar w:fldCharType="begin"/>
        </w:r>
        <w:r w:rsidRPr="00CF7D7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F7D77">
          <w:rPr>
            <w:rFonts w:ascii="Times New Roman" w:hAnsi="Times New Roman"/>
            <w:sz w:val="24"/>
            <w:szCs w:val="24"/>
          </w:rPr>
          <w:fldChar w:fldCharType="separate"/>
        </w:r>
        <w:r w:rsidR="0023519D" w:rsidRPr="0023519D">
          <w:rPr>
            <w:rFonts w:ascii="Times New Roman" w:hAnsi="Times New Roman"/>
            <w:noProof/>
            <w:sz w:val="24"/>
            <w:szCs w:val="24"/>
            <w:lang w:val="ru-RU"/>
          </w:rPr>
          <w:t>4</w:t>
        </w:r>
        <w:r w:rsidRPr="00CF7D7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3515A" w:rsidRDefault="00E351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347C"/>
    <w:multiLevelType w:val="hybridMultilevel"/>
    <w:tmpl w:val="E988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D7"/>
    <w:rsid w:val="0005310C"/>
    <w:rsid w:val="00070B12"/>
    <w:rsid w:val="00083F9D"/>
    <w:rsid w:val="00095166"/>
    <w:rsid w:val="000B23E8"/>
    <w:rsid w:val="000B27C6"/>
    <w:rsid w:val="001E2AB0"/>
    <w:rsid w:val="0023519D"/>
    <w:rsid w:val="0028458C"/>
    <w:rsid w:val="002A414E"/>
    <w:rsid w:val="002D1B89"/>
    <w:rsid w:val="002E5BC9"/>
    <w:rsid w:val="002F0A9A"/>
    <w:rsid w:val="002F1F14"/>
    <w:rsid w:val="003043AE"/>
    <w:rsid w:val="00344228"/>
    <w:rsid w:val="003476CA"/>
    <w:rsid w:val="00347D97"/>
    <w:rsid w:val="00404402"/>
    <w:rsid w:val="00434A19"/>
    <w:rsid w:val="00461028"/>
    <w:rsid w:val="004756BF"/>
    <w:rsid w:val="00496760"/>
    <w:rsid w:val="004D1AE2"/>
    <w:rsid w:val="004E48E7"/>
    <w:rsid w:val="00553BFF"/>
    <w:rsid w:val="005579F4"/>
    <w:rsid w:val="00560373"/>
    <w:rsid w:val="005630FA"/>
    <w:rsid w:val="00567358"/>
    <w:rsid w:val="00572870"/>
    <w:rsid w:val="00582F69"/>
    <w:rsid w:val="00625BCF"/>
    <w:rsid w:val="00633F91"/>
    <w:rsid w:val="00637FE9"/>
    <w:rsid w:val="0066450A"/>
    <w:rsid w:val="0069300C"/>
    <w:rsid w:val="006B2C94"/>
    <w:rsid w:val="006C3331"/>
    <w:rsid w:val="006C6A30"/>
    <w:rsid w:val="006F4AB8"/>
    <w:rsid w:val="006F78BF"/>
    <w:rsid w:val="00717E6E"/>
    <w:rsid w:val="00767F8A"/>
    <w:rsid w:val="00782A0E"/>
    <w:rsid w:val="00784795"/>
    <w:rsid w:val="007B4ECE"/>
    <w:rsid w:val="007D4645"/>
    <w:rsid w:val="007D7158"/>
    <w:rsid w:val="007F65EA"/>
    <w:rsid w:val="007F6CAA"/>
    <w:rsid w:val="00822013"/>
    <w:rsid w:val="00834448"/>
    <w:rsid w:val="00872834"/>
    <w:rsid w:val="00894298"/>
    <w:rsid w:val="008B0767"/>
    <w:rsid w:val="008C4D96"/>
    <w:rsid w:val="008D67CC"/>
    <w:rsid w:val="00922B05"/>
    <w:rsid w:val="00924F23"/>
    <w:rsid w:val="00931E60"/>
    <w:rsid w:val="009E23B4"/>
    <w:rsid w:val="009E7A1E"/>
    <w:rsid w:val="00A2778F"/>
    <w:rsid w:val="00A54E54"/>
    <w:rsid w:val="00A749D7"/>
    <w:rsid w:val="00A841BD"/>
    <w:rsid w:val="00A964E6"/>
    <w:rsid w:val="00AD7CE3"/>
    <w:rsid w:val="00AE5786"/>
    <w:rsid w:val="00B22DB9"/>
    <w:rsid w:val="00B41975"/>
    <w:rsid w:val="00B57099"/>
    <w:rsid w:val="00B974C3"/>
    <w:rsid w:val="00BC6691"/>
    <w:rsid w:val="00BD51B3"/>
    <w:rsid w:val="00BE26DE"/>
    <w:rsid w:val="00BE7DFC"/>
    <w:rsid w:val="00C409C7"/>
    <w:rsid w:val="00C42275"/>
    <w:rsid w:val="00C44285"/>
    <w:rsid w:val="00C471AB"/>
    <w:rsid w:val="00CA1FF3"/>
    <w:rsid w:val="00CA68B7"/>
    <w:rsid w:val="00CA70F4"/>
    <w:rsid w:val="00CB3B9B"/>
    <w:rsid w:val="00CB4720"/>
    <w:rsid w:val="00CC1B33"/>
    <w:rsid w:val="00CC3028"/>
    <w:rsid w:val="00CC4A24"/>
    <w:rsid w:val="00CF7D77"/>
    <w:rsid w:val="00D10964"/>
    <w:rsid w:val="00D304B4"/>
    <w:rsid w:val="00D34E0A"/>
    <w:rsid w:val="00DA741C"/>
    <w:rsid w:val="00DD435A"/>
    <w:rsid w:val="00DD74F9"/>
    <w:rsid w:val="00DE0B9E"/>
    <w:rsid w:val="00DE5A16"/>
    <w:rsid w:val="00DE70CF"/>
    <w:rsid w:val="00DF1905"/>
    <w:rsid w:val="00E03BB2"/>
    <w:rsid w:val="00E3515A"/>
    <w:rsid w:val="00E35B09"/>
    <w:rsid w:val="00E572AD"/>
    <w:rsid w:val="00E60825"/>
    <w:rsid w:val="00E63B6B"/>
    <w:rsid w:val="00E65AD1"/>
    <w:rsid w:val="00EA07DD"/>
    <w:rsid w:val="00EF1F5A"/>
    <w:rsid w:val="00F06121"/>
    <w:rsid w:val="00F07B71"/>
    <w:rsid w:val="00F100B6"/>
    <w:rsid w:val="00F112EC"/>
    <w:rsid w:val="00F224A2"/>
    <w:rsid w:val="00F85429"/>
    <w:rsid w:val="00FC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70027"/>
  <w15:chartTrackingRefBased/>
  <w15:docId w15:val="{3A691F6F-BF41-4A30-9EC2-AB2589E7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61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locked/>
    <w:rsid w:val="00F061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924F23"/>
    <w:pPr>
      <w:widowControl w:val="0"/>
      <w:spacing w:before="20" w:after="0" w:line="240" w:lineRule="auto"/>
      <w:ind w:right="276"/>
      <w:jc w:val="both"/>
    </w:pPr>
    <w:rPr>
      <w:rFonts w:ascii="Times New Roman" w:hAnsi="Times New Roman"/>
      <w:b/>
      <w:snapToGrid w:val="0"/>
      <w:color w:val="000000"/>
      <w:sz w:val="20"/>
      <w:szCs w:val="20"/>
      <w:lang w:val="en-US" w:eastAsia="ru-RU"/>
    </w:rPr>
  </w:style>
  <w:style w:type="character" w:customStyle="1" w:styleId="30">
    <w:name w:val="Основной текст 3 Знак"/>
    <w:link w:val="3"/>
    <w:uiPriority w:val="99"/>
    <w:locked/>
    <w:rsid w:val="00924F23"/>
    <w:rPr>
      <w:rFonts w:ascii="Times New Roman" w:hAnsi="Times New Roman" w:cs="Times New Roman"/>
      <w:b/>
      <w:snapToGrid w:val="0"/>
      <w:color w:val="00000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D304B4"/>
    <w:pPr>
      <w:ind w:left="720"/>
      <w:contextualSpacing/>
    </w:pPr>
  </w:style>
  <w:style w:type="paragraph" w:customStyle="1" w:styleId="rvps2">
    <w:name w:val="rvps2"/>
    <w:basedOn w:val="a"/>
    <w:rsid w:val="00D30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7F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uk-UA"/>
    </w:rPr>
  </w:style>
  <w:style w:type="character" w:customStyle="1" w:styleId="HTML0">
    <w:name w:val="Стандартный HTML Знак"/>
    <w:link w:val="HTML"/>
    <w:uiPriority w:val="99"/>
    <w:locked/>
    <w:rsid w:val="007F6CAA"/>
    <w:rPr>
      <w:rFonts w:ascii="Courier New" w:hAnsi="Courier New" w:cs="Courier New"/>
      <w:sz w:val="20"/>
      <w:szCs w:val="20"/>
      <w:lang w:val="x-none" w:eastAsia="uk-UA"/>
    </w:rPr>
  </w:style>
  <w:style w:type="paragraph" w:customStyle="1" w:styleId="a7">
    <w:name w:val="Нормальний текст"/>
    <w:basedOn w:val="a"/>
    <w:rsid w:val="007F6CAA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st121">
    <w:name w:val="st121"/>
    <w:uiPriority w:val="99"/>
    <w:rsid w:val="00A2778F"/>
    <w:rPr>
      <w:i/>
      <w:iCs/>
      <w:color w:val="000000"/>
    </w:rPr>
  </w:style>
  <w:style w:type="character" w:customStyle="1" w:styleId="st131">
    <w:name w:val="st131"/>
    <w:uiPriority w:val="99"/>
    <w:rsid w:val="00A2778F"/>
    <w:rPr>
      <w:i/>
      <w:iCs/>
      <w:color w:val="0000FF"/>
    </w:rPr>
  </w:style>
  <w:style w:type="character" w:customStyle="1" w:styleId="st46">
    <w:name w:val="st46"/>
    <w:uiPriority w:val="99"/>
    <w:rsid w:val="00A2778F"/>
    <w:rPr>
      <w:i/>
      <w:iCs/>
      <w:color w:val="000000"/>
    </w:rPr>
  </w:style>
  <w:style w:type="paragraph" w:styleId="a8">
    <w:name w:val="header"/>
    <w:basedOn w:val="a"/>
    <w:link w:val="a9"/>
    <w:uiPriority w:val="99"/>
    <w:unhideWhenUsed/>
    <w:rsid w:val="00E351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15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3515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1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5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3426</Words>
  <Characters>1954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Морфлот</dc:creator>
  <cp:keywords/>
  <cp:lastModifiedBy>Микола</cp:lastModifiedBy>
  <cp:revision>3</cp:revision>
  <cp:lastPrinted>2016-02-05T15:21:00Z</cp:lastPrinted>
  <dcterms:created xsi:type="dcterms:W3CDTF">2022-03-10T18:10:00Z</dcterms:created>
  <dcterms:modified xsi:type="dcterms:W3CDTF">2022-05-09T13:30:00Z</dcterms:modified>
</cp:coreProperties>
</file>