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C0" w:rsidRDefault="00C82CC0" w:rsidP="00C82CC0">
      <w:pPr>
        <w:ind w:left="5387"/>
        <w:rPr>
          <w:sz w:val="28"/>
        </w:rPr>
      </w:pPr>
      <w:bookmarkStart w:id="0" w:name="_GoBack"/>
      <w:bookmarkEnd w:id="0"/>
      <w:r>
        <w:rPr>
          <w:sz w:val="28"/>
        </w:rPr>
        <w:t>ЗАТВЕРДЖЕНО</w:t>
      </w:r>
    </w:p>
    <w:p w:rsidR="00C82CC0" w:rsidRDefault="00C82CC0" w:rsidP="00C82CC0">
      <w:pPr>
        <w:ind w:left="5387"/>
        <w:rPr>
          <w:sz w:val="28"/>
        </w:rPr>
      </w:pPr>
      <w:r>
        <w:rPr>
          <w:sz w:val="28"/>
        </w:rPr>
        <w:t>Наказ Міністерства інфраструктури України</w:t>
      </w:r>
    </w:p>
    <w:p w:rsidR="00C82CC0" w:rsidRDefault="00C82CC0" w:rsidP="00C82CC0">
      <w:pPr>
        <w:ind w:left="4320"/>
        <w:jc w:val="center"/>
        <w:rPr>
          <w:b/>
          <w:color w:val="FFFFFF"/>
          <w:sz w:val="28"/>
          <w:szCs w:val="28"/>
          <w:u w:val="single"/>
          <w:lang w:val="ru-RU"/>
        </w:rPr>
      </w:pPr>
      <w:r>
        <w:rPr>
          <w:sz w:val="28"/>
          <w:lang w:val="ru-RU"/>
        </w:rPr>
        <w:t xml:space="preserve">    _______________№ ______</w:t>
      </w: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2E26B1" w:rsidRDefault="002E26B1">
      <w:pPr>
        <w:jc w:val="center"/>
        <w:rPr>
          <w:b/>
          <w:color w:val="FFFFFF"/>
          <w:sz w:val="28"/>
          <w:szCs w:val="28"/>
          <w:u w:val="single"/>
          <w:lang w:val="ru-RU"/>
        </w:rPr>
      </w:pPr>
    </w:p>
    <w:p w:rsidR="00920638" w:rsidRPr="00231746" w:rsidRDefault="00920638">
      <w:pPr>
        <w:jc w:val="center"/>
        <w:rPr>
          <w:b/>
          <w:sz w:val="28"/>
          <w:szCs w:val="28"/>
        </w:rPr>
      </w:pPr>
      <w:r w:rsidRPr="00231746">
        <w:rPr>
          <w:b/>
          <w:color w:val="FFFFFF"/>
          <w:sz w:val="28"/>
          <w:szCs w:val="28"/>
          <w:u w:val="single"/>
          <w:lang w:val="ru-RU"/>
        </w:rPr>
        <w:t xml:space="preserve">8.09.2007 </w:t>
      </w:r>
      <w:r w:rsidRPr="00231746">
        <w:rPr>
          <w:b/>
          <w:color w:val="FFFFFF"/>
          <w:sz w:val="28"/>
          <w:szCs w:val="28"/>
          <w:lang w:val="ru-RU"/>
        </w:rPr>
        <w:t xml:space="preserve">   </w:t>
      </w:r>
    </w:p>
    <w:p w:rsidR="001D7404" w:rsidRPr="00DB6F59" w:rsidRDefault="001D7404" w:rsidP="001D7404">
      <w:pPr>
        <w:pStyle w:val="3"/>
        <w:spacing w:line="360" w:lineRule="auto"/>
        <w:ind w:left="0"/>
        <w:jc w:val="both"/>
        <w:rPr>
          <w:i w:val="0"/>
          <w:sz w:val="48"/>
          <w:szCs w:val="48"/>
        </w:rPr>
      </w:pPr>
      <w:r w:rsidRPr="00231746">
        <w:rPr>
          <w:b/>
          <w:szCs w:val="28"/>
        </w:rPr>
        <w:tab/>
      </w:r>
    </w:p>
    <w:p w:rsidR="00920638" w:rsidRDefault="00920638" w:rsidP="001D7404">
      <w:pPr>
        <w:tabs>
          <w:tab w:val="left" w:pos="2910"/>
        </w:tabs>
        <w:rPr>
          <w:b/>
          <w:sz w:val="28"/>
          <w:szCs w:val="28"/>
        </w:rPr>
      </w:pPr>
    </w:p>
    <w:p w:rsidR="00EB38BA" w:rsidRDefault="00EB38BA" w:rsidP="001D7404">
      <w:pPr>
        <w:tabs>
          <w:tab w:val="left" w:pos="2910"/>
        </w:tabs>
        <w:rPr>
          <w:b/>
          <w:sz w:val="28"/>
          <w:szCs w:val="28"/>
        </w:rPr>
      </w:pPr>
    </w:p>
    <w:p w:rsidR="00920638" w:rsidRPr="00766C3A" w:rsidRDefault="00920638" w:rsidP="002324DF">
      <w:pPr>
        <w:spacing w:line="360" w:lineRule="auto"/>
        <w:jc w:val="center"/>
        <w:rPr>
          <w:sz w:val="28"/>
        </w:rPr>
      </w:pPr>
      <w:r w:rsidRPr="00766C3A">
        <w:rPr>
          <w:sz w:val="28"/>
        </w:rPr>
        <w:t>Тарифи</w:t>
      </w:r>
    </w:p>
    <w:p w:rsidR="00CE521C" w:rsidRPr="00766C3A" w:rsidRDefault="00920638" w:rsidP="00CE521C">
      <w:pPr>
        <w:spacing w:line="360" w:lineRule="auto"/>
        <w:jc w:val="center"/>
        <w:rPr>
          <w:sz w:val="28"/>
        </w:rPr>
      </w:pPr>
      <w:r w:rsidRPr="00766C3A">
        <w:rPr>
          <w:sz w:val="28"/>
        </w:rPr>
        <w:t xml:space="preserve">на приймання та доставку вітчизняних </w:t>
      </w:r>
      <w:r w:rsidR="00FF0875" w:rsidRPr="00766C3A">
        <w:rPr>
          <w:sz w:val="28"/>
        </w:rPr>
        <w:t>періодичних друкованих</w:t>
      </w:r>
      <w:r w:rsidR="00CE521C" w:rsidRPr="00766C3A">
        <w:rPr>
          <w:sz w:val="28"/>
        </w:rPr>
        <w:t xml:space="preserve"> </w:t>
      </w:r>
      <w:r w:rsidRPr="00766C3A">
        <w:rPr>
          <w:sz w:val="28"/>
        </w:rPr>
        <w:t xml:space="preserve">видань </w:t>
      </w:r>
    </w:p>
    <w:p w:rsidR="00920638" w:rsidRPr="00766C3A" w:rsidRDefault="008607CE" w:rsidP="00CE521C">
      <w:pPr>
        <w:spacing w:line="360" w:lineRule="auto"/>
        <w:jc w:val="center"/>
        <w:rPr>
          <w:sz w:val="28"/>
        </w:rPr>
      </w:pPr>
      <w:r w:rsidRPr="00766C3A">
        <w:rPr>
          <w:sz w:val="28"/>
        </w:rPr>
        <w:t>за передплатою</w:t>
      </w:r>
      <w:r w:rsidR="00350313" w:rsidRPr="00766C3A">
        <w:rPr>
          <w:sz w:val="28"/>
        </w:rPr>
        <w:t xml:space="preserve">, крім </w:t>
      </w:r>
      <w:r w:rsidR="0047301F" w:rsidRPr="00766C3A">
        <w:rPr>
          <w:sz w:val="28"/>
        </w:rPr>
        <w:t>видань, що доставляються на території Донецької та Луганської областей, де органи державної влади</w:t>
      </w:r>
      <w:r w:rsidR="00EF6096" w:rsidRPr="00766C3A">
        <w:rPr>
          <w:sz w:val="28"/>
        </w:rPr>
        <w:t xml:space="preserve"> України</w:t>
      </w:r>
      <w:r w:rsidR="0047301F" w:rsidRPr="00766C3A">
        <w:rPr>
          <w:sz w:val="28"/>
        </w:rPr>
        <w:t xml:space="preserve"> здійснюють </w:t>
      </w:r>
      <w:r w:rsidR="00EF6096" w:rsidRPr="00766C3A">
        <w:rPr>
          <w:sz w:val="28"/>
        </w:rPr>
        <w:br/>
      </w:r>
      <w:r w:rsidR="0047301F" w:rsidRPr="00766C3A">
        <w:rPr>
          <w:sz w:val="28"/>
        </w:rPr>
        <w:t>свої повноваження</w:t>
      </w:r>
      <w:r w:rsidR="00610DA1" w:rsidRPr="00766C3A">
        <w:rPr>
          <w:sz w:val="28"/>
        </w:rPr>
        <w:t xml:space="preserve"> </w:t>
      </w:r>
    </w:p>
    <w:p w:rsidR="00920638" w:rsidRPr="00766C3A" w:rsidRDefault="00920638">
      <w:pPr>
        <w:jc w:val="center"/>
        <w:rPr>
          <w:b/>
          <w:sz w:val="28"/>
        </w:rPr>
      </w:pPr>
    </w:p>
    <w:p w:rsidR="00920638" w:rsidRPr="00766C3A" w:rsidRDefault="00031A8C" w:rsidP="002324DF">
      <w:pPr>
        <w:spacing w:line="360" w:lineRule="auto"/>
        <w:jc w:val="center"/>
        <w:rPr>
          <w:sz w:val="28"/>
        </w:rPr>
      </w:pPr>
      <w:r w:rsidRPr="00766C3A">
        <w:rPr>
          <w:sz w:val="28"/>
          <w:lang w:val="en-US"/>
        </w:rPr>
        <w:t>I</w:t>
      </w:r>
      <w:r w:rsidR="00C02F53" w:rsidRPr="00766C3A">
        <w:rPr>
          <w:sz w:val="28"/>
        </w:rPr>
        <w:t xml:space="preserve">. </w:t>
      </w:r>
      <w:r w:rsidR="00712CD4" w:rsidRPr="00766C3A">
        <w:rPr>
          <w:sz w:val="28"/>
        </w:rPr>
        <w:t>Загальні положення</w:t>
      </w:r>
    </w:p>
    <w:p w:rsidR="00920638" w:rsidRPr="00766C3A" w:rsidRDefault="00920638" w:rsidP="00955580">
      <w:pPr>
        <w:pStyle w:val="a8"/>
        <w:rPr>
          <w:sz w:val="28"/>
          <w:szCs w:val="28"/>
        </w:rPr>
      </w:pPr>
    </w:p>
    <w:p w:rsidR="00D8308C" w:rsidRDefault="00920638" w:rsidP="005B60D7">
      <w:pPr>
        <w:spacing w:line="360" w:lineRule="auto"/>
        <w:ind w:firstLine="567"/>
        <w:jc w:val="both"/>
        <w:rPr>
          <w:sz w:val="28"/>
          <w:szCs w:val="28"/>
        </w:rPr>
      </w:pPr>
      <w:r w:rsidRPr="00766C3A">
        <w:rPr>
          <w:sz w:val="28"/>
        </w:rPr>
        <w:lastRenderedPageBreak/>
        <w:t>1.</w:t>
      </w:r>
      <w:r w:rsidR="002324DF" w:rsidRPr="00766C3A">
        <w:rPr>
          <w:sz w:val="28"/>
        </w:rPr>
        <w:t xml:space="preserve"> </w:t>
      </w:r>
      <w:r w:rsidR="00605A31" w:rsidRPr="00766C3A">
        <w:rPr>
          <w:sz w:val="28"/>
          <w:szCs w:val="28"/>
          <w:shd w:val="clear" w:color="auto" w:fill="FFFFFF"/>
        </w:rPr>
        <w:t>Ці Тарифи</w:t>
      </w:r>
      <w:r w:rsidR="00E82492">
        <w:rPr>
          <w:sz w:val="28"/>
          <w:szCs w:val="28"/>
          <w:shd w:val="clear" w:color="auto" w:fill="FFFFFF"/>
        </w:rPr>
        <w:t xml:space="preserve"> є граничними (максимальними) та</w:t>
      </w:r>
      <w:r w:rsidR="00605A31" w:rsidRPr="00766C3A">
        <w:rPr>
          <w:sz w:val="28"/>
          <w:szCs w:val="28"/>
          <w:shd w:val="clear" w:color="auto" w:fill="FFFFFF"/>
        </w:rPr>
        <w:t xml:space="preserve"> застосовують</w:t>
      </w:r>
      <w:r w:rsidR="00E82492">
        <w:rPr>
          <w:sz w:val="28"/>
          <w:szCs w:val="28"/>
          <w:shd w:val="clear" w:color="auto" w:fill="FFFFFF"/>
        </w:rPr>
        <w:t>ся</w:t>
      </w:r>
      <w:r w:rsidR="00610DA1" w:rsidRPr="00766C3A">
        <w:rPr>
          <w:sz w:val="28"/>
          <w:szCs w:val="28"/>
          <w:shd w:val="clear" w:color="auto" w:fill="FFFFFF"/>
        </w:rPr>
        <w:t xml:space="preserve"> </w:t>
      </w:r>
      <w:r w:rsidR="00D96E9B" w:rsidRPr="00766C3A">
        <w:rPr>
          <w:sz w:val="28"/>
          <w:szCs w:val="28"/>
          <w:shd w:val="clear" w:color="auto" w:fill="FFFFFF"/>
        </w:rPr>
        <w:t>розта</w:t>
      </w:r>
      <w:r w:rsidR="000D656D" w:rsidRPr="00766C3A">
        <w:rPr>
          <w:sz w:val="28"/>
          <w:szCs w:val="28"/>
          <w:shd w:val="clear" w:color="auto" w:fill="FFFFFF"/>
        </w:rPr>
        <w:t>шован</w:t>
      </w:r>
      <w:r w:rsidR="00E82492">
        <w:rPr>
          <w:sz w:val="28"/>
          <w:szCs w:val="28"/>
          <w:shd w:val="clear" w:color="auto" w:fill="FFFFFF"/>
        </w:rPr>
        <w:t>ими</w:t>
      </w:r>
      <w:r w:rsidR="000D656D" w:rsidRPr="00766C3A">
        <w:rPr>
          <w:sz w:val="28"/>
          <w:szCs w:val="28"/>
          <w:shd w:val="clear" w:color="auto" w:fill="FFFFFF"/>
        </w:rPr>
        <w:t xml:space="preserve"> на території України суб’єкт</w:t>
      </w:r>
      <w:r w:rsidR="00E82492">
        <w:rPr>
          <w:sz w:val="28"/>
          <w:szCs w:val="28"/>
          <w:shd w:val="clear" w:color="auto" w:fill="FFFFFF"/>
        </w:rPr>
        <w:t>ами</w:t>
      </w:r>
      <w:r w:rsidR="00EF6096" w:rsidRPr="00766C3A">
        <w:rPr>
          <w:sz w:val="28"/>
          <w:szCs w:val="28"/>
          <w:shd w:val="clear" w:color="auto" w:fill="FFFFFF"/>
        </w:rPr>
        <w:t xml:space="preserve"> господарювання</w:t>
      </w:r>
      <w:r w:rsidR="00610DA1" w:rsidRPr="00766C3A">
        <w:rPr>
          <w:sz w:val="28"/>
          <w:szCs w:val="28"/>
          <w:shd w:val="clear" w:color="auto" w:fill="FFFFFF"/>
        </w:rPr>
        <w:t xml:space="preserve"> </w:t>
      </w:r>
      <w:r w:rsidR="00D96E9B" w:rsidRPr="00766C3A">
        <w:rPr>
          <w:sz w:val="28"/>
          <w:szCs w:val="28"/>
          <w:shd w:val="clear" w:color="auto" w:fill="FFFFFF"/>
        </w:rPr>
        <w:t>незалежно від підпорядкування та форми власності, які</w:t>
      </w:r>
      <w:r w:rsidR="00610DA1" w:rsidRPr="00766C3A">
        <w:rPr>
          <w:sz w:val="28"/>
          <w:szCs w:val="28"/>
          <w:shd w:val="clear" w:color="auto" w:fill="FFFFFF"/>
        </w:rPr>
        <w:t xml:space="preserve"> надають послуги з приймання </w:t>
      </w:r>
      <w:r w:rsidR="00D96E9B" w:rsidRPr="00766C3A">
        <w:rPr>
          <w:sz w:val="28"/>
          <w:szCs w:val="28"/>
          <w:shd w:val="clear" w:color="auto" w:fill="FFFFFF"/>
        </w:rPr>
        <w:t>і</w:t>
      </w:r>
      <w:r w:rsidR="00610DA1" w:rsidRPr="00766C3A">
        <w:rPr>
          <w:sz w:val="28"/>
          <w:szCs w:val="28"/>
          <w:shd w:val="clear" w:color="auto" w:fill="FFFFFF"/>
        </w:rPr>
        <w:t xml:space="preserve"> доставки вітчизняних періодичних друкованих видань за передплатою</w:t>
      </w:r>
      <w:r w:rsidR="00605A31" w:rsidRPr="00766C3A">
        <w:rPr>
          <w:sz w:val="28"/>
          <w:szCs w:val="28"/>
          <w:shd w:val="clear" w:color="auto" w:fill="FFFFFF"/>
        </w:rPr>
        <w:t xml:space="preserve">, </w:t>
      </w:r>
      <w:r w:rsidR="00605A31" w:rsidRPr="00766C3A">
        <w:rPr>
          <w:sz w:val="28"/>
        </w:rPr>
        <w:t>крім видань, що доставляються на території Донецької та Луганської областей, де органи державної влади</w:t>
      </w:r>
      <w:r w:rsidR="00EF6096" w:rsidRPr="00766C3A">
        <w:rPr>
          <w:sz w:val="28"/>
        </w:rPr>
        <w:t xml:space="preserve"> України</w:t>
      </w:r>
      <w:r w:rsidR="00605A31" w:rsidRPr="00766C3A">
        <w:rPr>
          <w:sz w:val="28"/>
        </w:rPr>
        <w:t xml:space="preserve"> здійснюють свої повноваження</w:t>
      </w:r>
      <w:r w:rsidR="00712CD4" w:rsidRPr="00766C3A">
        <w:rPr>
          <w:sz w:val="28"/>
          <w:szCs w:val="28"/>
        </w:rPr>
        <w:t>.</w:t>
      </w:r>
      <w:r w:rsidR="00E82492">
        <w:rPr>
          <w:sz w:val="28"/>
          <w:szCs w:val="28"/>
        </w:rPr>
        <w:t xml:space="preserve"> </w:t>
      </w:r>
    </w:p>
    <w:p w:rsidR="00920638" w:rsidRPr="00766C3A" w:rsidRDefault="00E82492" w:rsidP="005B60D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82492">
        <w:rPr>
          <w:sz w:val="28"/>
          <w:szCs w:val="28"/>
        </w:rPr>
        <w:t>уб’єкти господарювання</w:t>
      </w:r>
      <w:r>
        <w:rPr>
          <w:sz w:val="28"/>
          <w:szCs w:val="28"/>
        </w:rPr>
        <w:t xml:space="preserve"> мають право знижувати ці Тарифи, але не нижче собівартості відповідної послуги</w:t>
      </w:r>
      <w:r w:rsidR="00D8308C" w:rsidRPr="00D8308C">
        <w:rPr>
          <w:sz w:val="28"/>
          <w:szCs w:val="28"/>
        </w:rPr>
        <w:t xml:space="preserve"> </w:t>
      </w:r>
      <w:r w:rsidR="00D8308C">
        <w:rPr>
          <w:sz w:val="28"/>
          <w:szCs w:val="28"/>
        </w:rPr>
        <w:t>зважаючи на економічну ефективність та з дотриманням вимог законодавства про захист економічної конкуренції</w:t>
      </w:r>
      <w:r w:rsidR="00FD0ADA">
        <w:rPr>
          <w:sz w:val="28"/>
          <w:szCs w:val="28"/>
        </w:rPr>
        <w:t>.</w:t>
      </w:r>
    </w:p>
    <w:p w:rsidR="002324DF" w:rsidRPr="00766C3A" w:rsidRDefault="002324DF" w:rsidP="005B60D7">
      <w:pPr>
        <w:spacing w:line="360" w:lineRule="auto"/>
        <w:ind w:firstLine="567"/>
        <w:jc w:val="both"/>
        <w:rPr>
          <w:sz w:val="28"/>
        </w:rPr>
      </w:pP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2. Тарифи на приймання передплати встановлено з урахуванням строку, </w:t>
      </w:r>
      <w:r w:rsidRPr="00766C3A">
        <w:rPr>
          <w:sz w:val="28"/>
        </w:rPr>
        <w:br/>
        <w:t>на який здійснюється передплата.</w:t>
      </w: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3. Вартість операцій, пов’язаних із доставкою періодичних друкованих видань передплатникам, розраховується залежно від обсягу</w:t>
      </w:r>
      <w:r w:rsidR="006C3444" w:rsidRPr="00766C3A">
        <w:rPr>
          <w:sz w:val="28"/>
        </w:rPr>
        <w:t xml:space="preserve"> видання (шпальт) </w:t>
      </w:r>
      <w:r w:rsidRPr="00766C3A">
        <w:rPr>
          <w:sz w:val="28"/>
        </w:rPr>
        <w:t>та мінімального строку, на який здійснюється передплата.</w:t>
      </w:r>
    </w:p>
    <w:p w:rsidR="005B60D7" w:rsidRPr="00766C3A" w:rsidRDefault="005B60D7" w:rsidP="005B60D7">
      <w:pPr>
        <w:spacing w:line="360" w:lineRule="auto"/>
        <w:ind w:firstLine="567"/>
        <w:jc w:val="both"/>
        <w:rPr>
          <w:sz w:val="28"/>
        </w:rPr>
      </w:pPr>
    </w:p>
    <w:p w:rsidR="00920638" w:rsidRPr="00766C3A" w:rsidRDefault="00C52982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lastRenderedPageBreak/>
        <w:t xml:space="preserve">4. </w:t>
      </w:r>
      <w:r w:rsidR="00094190" w:rsidRPr="00766C3A">
        <w:rPr>
          <w:sz w:val="28"/>
        </w:rPr>
        <w:t>Т</w:t>
      </w:r>
      <w:r w:rsidRPr="00766C3A">
        <w:rPr>
          <w:sz w:val="28"/>
        </w:rPr>
        <w:t>арифи розраховано</w:t>
      </w:r>
      <w:r w:rsidR="00920638" w:rsidRPr="00766C3A">
        <w:rPr>
          <w:sz w:val="28"/>
        </w:rPr>
        <w:t xml:space="preserve"> на газети формату А3, 4 шпальти. </w:t>
      </w:r>
      <w:r w:rsidR="00B65E1F" w:rsidRPr="00766C3A">
        <w:rPr>
          <w:sz w:val="28"/>
        </w:rPr>
        <w:t xml:space="preserve">Для визначення </w:t>
      </w:r>
      <w:r w:rsidR="00920638" w:rsidRPr="00766C3A">
        <w:rPr>
          <w:sz w:val="28"/>
        </w:rPr>
        <w:t>тарифу</w:t>
      </w:r>
      <w:r w:rsidR="00B65E1F" w:rsidRPr="00766C3A">
        <w:rPr>
          <w:sz w:val="28"/>
        </w:rPr>
        <w:t xml:space="preserve"> на газети інших форматів</w:t>
      </w:r>
      <w:r w:rsidR="00920638" w:rsidRPr="00766C3A">
        <w:rPr>
          <w:sz w:val="28"/>
        </w:rPr>
        <w:t xml:space="preserve"> застосовуються коефіцієнти у </w:t>
      </w:r>
      <w:r w:rsidR="00F0708F" w:rsidRPr="00766C3A">
        <w:rPr>
          <w:sz w:val="28"/>
        </w:rPr>
        <w:t xml:space="preserve">такому </w:t>
      </w:r>
      <w:r w:rsidR="00712CD4" w:rsidRPr="00766C3A">
        <w:rPr>
          <w:sz w:val="28"/>
        </w:rPr>
        <w:t>співвідношенні: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А2, 2 = А4, 8 = А3, 4 х 1; </w:t>
      </w:r>
    </w:p>
    <w:p w:rsidR="002324DF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А2, </w:t>
      </w:r>
      <w:r w:rsidR="005B60D7" w:rsidRPr="00766C3A">
        <w:rPr>
          <w:sz w:val="28"/>
        </w:rPr>
        <w:t>4 = А3, 8 = А4, 16 = А3, 4 х 2.</w:t>
      </w:r>
    </w:p>
    <w:p w:rsidR="00920638" w:rsidRPr="00766C3A" w:rsidRDefault="00CC20F3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За кожне наступне збільшення кількості шпальт, кратне А3, 4 шпальти, до результату, отриманого за розрахунком із застосуванням коефіцієнта 2, додається фіксований тариф:</w:t>
      </w:r>
      <w:r w:rsidR="00920638" w:rsidRPr="00766C3A">
        <w:rPr>
          <w:sz w:val="28"/>
        </w:rPr>
        <w:t xml:space="preserve"> </w:t>
      </w:r>
    </w:p>
    <w:p w:rsidR="002324DF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для видань загальнодержавної сфери розповсюдження – </w:t>
      </w:r>
      <w:r w:rsidR="00766C3A" w:rsidRPr="00766C3A">
        <w:rPr>
          <w:sz w:val="28"/>
          <w:lang w:val="ru-RU"/>
        </w:rPr>
        <w:t>33,25</w:t>
      </w:r>
      <w:r w:rsidRPr="00766C3A">
        <w:rPr>
          <w:sz w:val="28"/>
        </w:rPr>
        <w:t xml:space="preserve"> коп., </w:t>
      </w:r>
      <w:r w:rsidR="00124990" w:rsidRPr="00766C3A">
        <w:rPr>
          <w:sz w:val="28"/>
        </w:rPr>
        <w:br/>
      </w:r>
      <w:r w:rsidRPr="00766C3A">
        <w:rPr>
          <w:sz w:val="28"/>
        </w:rPr>
        <w:t xml:space="preserve">з них за: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перевезення до обласних центрів або пунктів обміну</w:t>
      </w:r>
      <w:r w:rsidR="007028D5" w:rsidRPr="00766C3A">
        <w:rPr>
          <w:sz w:val="28"/>
        </w:rPr>
        <w:t xml:space="preserve"> н</w:t>
      </w:r>
      <w:r w:rsidR="00322EA2" w:rsidRPr="00766C3A">
        <w:rPr>
          <w:sz w:val="28"/>
        </w:rPr>
        <w:t>а магістральних маршрутах –</w:t>
      </w:r>
      <w:r w:rsidR="00FA40F7" w:rsidRPr="00766C3A">
        <w:rPr>
          <w:sz w:val="28"/>
        </w:rPr>
        <w:t xml:space="preserve"> </w:t>
      </w:r>
      <w:r w:rsidR="004923F9" w:rsidRPr="00766C3A">
        <w:rPr>
          <w:sz w:val="28"/>
          <w:lang w:val="ru-RU"/>
        </w:rPr>
        <w:t>14,30</w:t>
      </w:r>
      <w:r w:rsidR="001A1626" w:rsidRPr="00766C3A">
        <w:rPr>
          <w:sz w:val="28"/>
          <w:lang w:val="ru-RU"/>
        </w:rPr>
        <w:t xml:space="preserve"> </w:t>
      </w:r>
      <w:r w:rsidRPr="00766C3A">
        <w:rPr>
          <w:sz w:val="28"/>
        </w:rPr>
        <w:t xml:space="preserve">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перевезення в межах області та району </w:t>
      </w:r>
      <w:r w:rsidR="00DB7A0D" w:rsidRPr="00766C3A">
        <w:rPr>
          <w:sz w:val="28"/>
        </w:rPr>
        <w:t>–</w:t>
      </w:r>
      <w:r w:rsidRPr="00766C3A">
        <w:rPr>
          <w:sz w:val="28"/>
        </w:rPr>
        <w:t xml:space="preserve"> </w:t>
      </w:r>
      <w:r w:rsidR="004923F9" w:rsidRPr="00766C3A">
        <w:rPr>
          <w:sz w:val="28"/>
        </w:rPr>
        <w:t>11,10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експедирування </w:t>
      </w:r>
      <w:r w:rsidR="00BD04D3" w:rsidRPr="00766C3A">
        <w:rPr>
          <w:sz w:val="28"/>
        </w:rPr>
        <w:t>–</w:t>
      </w:r>
      <w:r w:rsidRPr="00766C3A">
        <w:rPr>
          <w:sz w:val="28"/>
        </w:rPr>
        <w:t xml:space="preserve"> </w:t>
      </w:r>
      <w:r w:rsidR="004923F9" w:rsidRPr="00766C3A">
        <w:rPr>
          <w:sz w:val="28"/>
        </w:rPr>
        <w:t>7,85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для видань обла</w:t>
      </w:r>
      <w:r w:rsidR="00F52885" w:rsidRPr="00766C3A">
        <w:rPr>
          <w:sz w:val="28"/>
        </w:rPr>
        <w:t xml:space="preserve">сної сфери розповсюдження </w:t>
      </w:r>
      <w:r w:rsidR="00DB7A0D" w:rsidRPr="00766C3A">
        <w:rPr>
          <w:sz w:val="28"/>
        </w:rPr>
        <w:t>–</w:t>
      </w:r>
      <w:r w:rsidR="00F52885" w:rsidRPr="00766C3A">
        <w:rPr>
          <w:sz w:val="28"/>
        </w:rPr>
        <w:t xml:space="preserve"> </w:t>
      </w:r>
      <w:r w:rsidR="004923F9" w:rsidRPr="00766C3A">
        <w:rPr>
          <w:sz w:val="28"/>
        </w:rPr>
        <w:t>11,10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для видань районної та місцево</w:t>
      </w:r>
      <w:r w:rsidR="007028D5" w:rsidRPr="00766C3A">
        <w:rPr>
          <w:sz w:val="28"/>
        </w:rPr>
        <w:t xml:space="preserve">ї сфер розповсюдження – </w:t>
      </w:r>
      <w:r w:rsidR="00766C3A" w:rsidRPr="00766C3A">
        <w:rPr>
          <w:sz w:val="28"/>
        </w:rPr>
        <w:t>9,40</w:t>
      </w:r>
      <w:r w:rsidR="00CC20F3" w:rsidRPr="00766C3A">
        <w:rPr>
          <w:sz w:val="28"/>
        </w:rPr>
        <w:t xml:space="preserve"> коп.</w:t>
      </w:r>
    </w:p>
    <w:p w:rsidR="00920638" w:rsidRPr="00766C3A" w:rsidRDefault="00CC20F3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У разі якщо формати та кількість шпальт не є кратними А3, 4 шпальти, фіксований тариф розраховується за фактичним форматом та кількістю шпальт.</w:t>
      </w:r>
      <w:r w:rsidR="00920638" w:rsidRPr="00766C3A">
        <w:rPr>
          <w:sz w:val="28"/>
        </w:rPr>
        <w:t xml:space="preserve"> </w:t>
      </w:r>
    </w:p>
    <w:p w:rsidR="00920638" w:rsidRPr="00766C3A" w:rsidRDefault="00CC20F3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lastRenderedPageBreak/>
        <w:t>Тарифи на розповсюдження журналів розраховано за кожні повні або неповні 50 г ваги. Журнал вагою 50 г прирівнюється до ваги чотирьох примірників газети формату А3, 4 шпальти.</w:t>
      </w:r>
    </w:p>
    <w:p w:rsidR="00920638" w:rsidRPr="00766C3A" w:rsidRDefault="00CC20F3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У разі збільшення ваги журналів застосовуються коефіцієнти у співвідношенні: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вагою до 50 г включно = </w:t>
      </w:r>
      <w:r w:rsidR="00712CD4" w:rsidRPr="00766C3A">
        <w:rPr>
          <w:sz w:val="28"/>
        </w:rPr>
        <w:t>(А3, 4) х 4 х 1;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вагою понад 50 г до 100 г</w:t>
      </w:r>
      <w:r w:rsidR="00EF6096" w:rsidRPr="00766C3A">
        <w:rPr>
          <w:sz w:val="28"/>
        </w:rPr>
        <w:t xml:space="preserve"> включно = (А3, 4) х 4 х 2.</w:t>
      </w:r>
    </w:p>
    <w:p w:rsidR="00920638" w:rsidRPr="00766C3A" w:rsidRDefault="00CC20F3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За наступне збільшення маси за </w:t>
      </w:r>
      <w:r w:rsidR="006C3444" w:rsidRPr="00766C3A">
        <w:rPr>
          <w:sz w:val="28"/>
        </w:rPr>
        <w:t>кожні повні або неповні 50</w:t>
      </w:r>
      <w:r w:rsidR="006C3444" w:rsidRPr="00766C3A">
        <w:rPr>
          <w:sz w:val="24"/>
          <w:szCs w:val="24"/>
        </w:rPr>
        <w:t xml:space="preserve"> </w:t>
      </w:r>
      <w:r w:rsidR="006C3444" w:rsidRPr="00766C3A">
        <w:rPr>
          <w:sz w:val="28"/>
        </w:rPr>
        <w:t>г</w:t>
      </w:r>
      <w:r w:rsidR="006C3444" w:rsidRPr="00766C3A">
        <w:rPr>
          <w:sz w:val="24"/>
          <w:szCs w:val="24"/>
        </w:rPr>
        <w:t xml:space="preserve"> </w:t>
      </w:r>
      <w:r w:rsidR="006C3444" w:rsidRPr="00766C3A">
        <w:rPr>
          <w:sz w:val="28"/>
        </w:rPr>
        <w:t xml:space="preserve">до </w:t>
      </w:r>
      <w:r w:rsidRPr="00766C3A">
        <w:rPr>
          <w:sz w:val="28"/>
        </w:rPr>
        <w:t>результату, отриманого за розрахунком із застосуванням коефіцієнта 2, додається:</w:t>
      </w:r>
      <w:r w:rsidR="00920638" w:rsidRPr="00766C3A">
        <w:rPr>
          <w:sz w:val="28"/>
        </w:rPr>
        <w:t xml:space="preserve">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для видань загальнодержавної сфери розповсюдження </w:t>
      </w:r>
      <w:r w:rsidRPr="00964D2B">
        <w:rPr>
          <w:sz w:val="28"/>
        </w:rPr>
        <w:t xml:space="preserve">– </w:t>
      </w:r>
      <w:r w:rsidR="007A49AB" w:rsidRPr="00964D2B">
        <w:rPr>
          <w:sz w:val="28"/>
        </w:rPr>
        <w:t>133,00</w:t>
      </w:r>
      <w:r w:rsidR="008E589B" w:rsidRPr="00766C3A">
        <w:rPr>
          <w:sz w:val="28"/>
        </w:rPr>
        <w:t xml:space="preserve"> </w:t>
      </w:r>
      <w:r w:rsidRPr="00766C3A">
        <w:rPr>
          <w:sz w:val="28"/>
        </w:rPr>
        <w:t xml:space="preserve">коп., </w:t>
      </w:r>
      <w:r w:rsidR="00124990" w:rsidRPr="00766C3A">
        <w:rPr>
          <w:sz w:val="28"/>
        </w:rPr>
        <w:br/>
      </w:r>
      <w:r w:rsidRPr="00766C3A">
        <w:rPr>
          <w:sz w:val="28"/>
        </w:rPr>
        <w:t xml:space="preserve">з них за: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перевезення до обласних центрів або пунктів обміну на магістральних маршрутах – </w:t>
      </w:r>
      <w:r w:rsidR="00766C3A" w:rsidRPr="00766C3A">
        <w:rPr>
          <w:sz w:val="28"/>
        </w:rPr>
        <w:t>57,20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перевезення в межах області та району – </w:t>
      </w:r>
      <w:r w:rsidR="00766C3A" w:rsidRPr="00766C3A">
        <w:rPr>
          <w:sz w:val="28"/>
        </w:rPr>
        <w:t>44,40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експедирування – </w:t>
      </w:r>
      <w:r w:rsidR="00766C3A" w:rsidRPr="00766C3A">
        <w:rPr>
          <w:sz w:val="28"/>
        </w:rPr>
        <w:t>31,40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для видань обла</w:t>
      </w:r>
      <w:r w:rsidR="00072219" w:rsidRPr="00766C3A">
        <w:rPr>
          <w:sz w:val="28"/>
        </w:rPr>
        <w:t xml:space="preserve">сної сфери розповсюдження – </w:t>
      </w:r>
      <w:r w:rsidR="00766C3A" w:rsidRPr="00766C3A">
        <w:rPr>
          <w:sz w:val="28"/>
        </w:rPr>
        <w:t>44,40</w:t>
      </w:r>
      <w:r w:rsidRPr="00766C3A">
        <w:rPr>
          <w:sz w:val="28"/>
        </w:rPr>
        <w:t xml:space="preserve"> коп.; </w:t>
      </w:r>
    </w:p>
    <w:p w:rsidR="00920638" w:rsidRPr="00766C3A" w:rsidRDefault="00920638" w:rsidP="005B60D7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для видань районної та місцевої сфер розповсюдження – </w:t>
      </w:r>
      <w:r w:rsidR="00850D85" w:rsidRPr="00964D2B">
        <w:rPr>
          <w:sz w:val="28"/>
        </w:rPr>
        <w:t>3</w:t>
      </w:r>
      <w:r w:rsidR="00766C3A" w:rsidRPr="00964D2B">
        <w:rPr>
          <w:sz w:val="28"/>
        </w:rPr>
        <w:t>7,60</w:t>
      </w:r>
      <w:r w:rsidRPr="00766C3A">
        <w:rPr>
          <w:sz w:val="28"/>
        </w:rPr>
        <w:t xml:space="preserve"> коп. </w:t>
      </w:r>
    </w:p>
    <w:p w:rsidR="002324DF" w:rsidRPr="00766C3A" w:rsidRDefault="002324DF" w:rsidP="005B60D7">
      <w:pPr>
        <w:spacing w:line="360" w:lineRule="auto"/>
        <w:ind w:firstLine="567"/>
        <w:jc w:val="both"/>
        <w:rPr>
          <w:sz w:val="28"/>
        </w:rPr>
      </w:pP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lastRenderedPageBreak/>
        <w:t xml:space="preserve">5. Вартість послуг з приймання та доставки вітчизняних періодичних друкованих видань за передплатою формується відповідно до цих Тарифів. </w:t>
      </w: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 xml:space="preserve">У разі надання видавцем (редакцією) довідки про плановану та фактичну собівартість виготовлення одного примірника передплатного видання, погодженої в порядку, встановленому законодавством, на дату укладання договору про розповсюдження видання за передплатою розрахунок вартості послуг здійснюється відповідно до статті 9 Закону України «Про державну підтримку засобів масової інформації та соціальний захист журналістів». </w:t>
      </w:r>
      <w:r w:rsidRPr="00766C3A">
        <w:rPr>
          <w:sz w:val="28"/>
        </w:rPr>
        <w:br/>
        <w:t xml:space="preserve">Тариф на оформлення передплати та доставку передплатникам державних друкованих засобів масової інформації має становити не більше </w:t>
      </w:r>
      <w:r w:rsidRPr="00766C3A">
        <w:rPr>
          <w:sz w:val="28"/>
        </w:rPr>
        <w:br/>
        <w:t>ніж 40 відсотків собівартості виготовлення одного примірника передплатного видання.</w:t>
      </w: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  <w:r w:rsidRPr="00766C3A">
        <w:rPr>
          <w:sz w:val="28"/>
        </w:rPr>
        <w:t>6. У разі пересилання передплачених видань за адресною системою поштовими відправленнями застосовуються граничні тарифи на універсальні послуги поштового зв’язку, затверджені в установленому законодавством порядку.</w:t>
      </w:r>
    </w:p>
    <w:p w:rsidR="00F92791" w:rsidRPr="00766C3A" w:rsidRDefault="00F92791" w:rsidP="00F92791">
      <w:pPr>
        <w:spacing w:line="360" w:lineRule="auto"/>
        <w:ind w:firstLine="567"/>
        <w:jc w:val="both"/>
        <w:rPr>
          <w:sz w:val="28"/>
        </w:rPr>
      </w:pPr>
    </w:p>
    <w:p w:rsidR="0084241B" w:rsidRPr="00766C3A" w:rsidRDefault="00D00E86" w:rsidP="000B4F1B">
      <w:pPr>
        <w:jc w:val="center"/>
        <w:rPr>
          <w:sz w:val="28"/>
        </w:rPr>
      </w:pPr>
      <w:r w:rsidRPr="00766C3A">
        <w:rPr>
          <w:sz w:val="28"/>
          <w:szCs w:val="28"/>
        </w:rPr>
        <w:lastRenderedPageBreak/>
        <w:t>І</w:t>
      </w:r>
      <w:r w:rsidR="006C3444" w:rsidRPr="00766C3A">
        <w:rPr>
          <w:sz w:val="28"/>
          <w:szCs w:val="28"/>
        </w:rPr>
        <w:t>І</w:t>
      </w:r>
      <w:r w:rsidR="00C02F53" w:rsidRPr="00766C3A">
        <w:rPr>
          <w:sz w:val="28"/>
          <w:szCs w:val="28"/>
        </w:rPr>
        <w:t xml:space="preserve">. </w:t>
      </w:r>
      <w:r w:rsidR="0084241B" w:rsidRPr="00766C3A">
        <w:rPr>
          <w:sz w:val="28"/>
          <w:szCs w:val="28"/>
        </w:rPr>
        <w:t>Тарифи на приймання та доставку віт</w:t>
      </w:r>
      <w:r w:rsidR="006C3444" w:rsidRPr="00766C3A">
        <w:rPr>
          <w:sz w:val="28"/>
          <w:szCs w:val="28"/>
        </w:rPr>
        <w:t xml:space="preserve">чизняних періодичних </w:t>
      </w:r>
      <w:r w:rsidR="000B4F1B" w:rsidRPr="00766C3A">
        <w:rPr>
          <w:sz w:val="28"/>
          <w:szCs w:val="28"/>
        </w:rPr>
        <w:t xml:space="preserve">друкованих </w:t>
      </w:r>
      <w:r w:rsidR="0084241B" w:rsidRPr="00766C3A">
        <w:rPr>
          <w:sz w:val="28"/>
          <w:szCs w:val="28"/>
        </w:rPr>
        <w:t xml:space="preserve">видань </w:t>
      </w:r>
      <w:r w:rsidR="008607CE" w:rsidRPr="00766C3A">
        <w:rPr>
          <w:sz w:val="28"/>
          <w:szCs w:val="28"/>
        </w:rPr>
        <w:t>за передплатою</w:t>
      </w:r>
      <w:r w:rsidR="00246C4C" w:rsidRPr="00766C3A">
        <w:rPr>
          <w:sz w:val="28"/>
          <w:szCs w:val="28"/>
        </w:rPr>
        <w:t xml:space="preserve">, крім видань, що доставляються на території </w:t>
      </w:r>
      <w:r w:rsidR="009D48CE" w:rsidRPr="00766C3A">
        <w:rPr>
          <w:sz w:val="28"/>
          <w:szCs w:val="28"/>
        </w:rPr>
        <w:br/>
      </w:r>
      <w:r w:rsidR="00246C4C" w:rsidRPr="00766C3A">
        <w:rPr>
          <w:sz w:val="28"/>
          <w:szCs w:val="28"/>
        </w:rPr>
        <w:t xml:space="preserve">Донецької та Луганської областей, де органи державної влади </w:t>
      </w:r>
      <w:r w:rsidR="00EF6096" w:rsidRPr="00766C3A">
        <w:rPr>
          <w:sz w:val="28"/>
          <w:szCs w:val="28"/>
        </w:rPr>
        <w:t>України</w:t>
      </w:r>
      <w:r w:rsidR="009D48CE" w:rsidRPr="00766C3A">
        <w:rPr>
          <w:sz w:val="28"/>
          <w:szCs w:val="28"/>
        </w:rPr>
        <w:br/>
      </w:r>
      <w:r w:rsidR="00246C4C" w:rsidRPr="00766C3A">
        <w:rPr>
          <w:sz w:val="28"/>
          <w:szCs w:val="28"/>
        </w:rPr>
        <w:t>здійсню</w:t>
      </w:r>
      <w:r w:rsidR="006C3444" w:rsidRPr="00766C3A">
        <w:rPr>
          <w:sz w:val="28"/>
          <w:szCs w:val="28"/>
        </w:rPr>
        <w:t xml:space="preserve">ють свої </w:t>
      </w:r>
      <w:r w:rsidR="00CE7925" w:rsidRPr="00766C3A">
        <w:rPr>
          <w:sz w:val="28"/>
          <w:szCs w:val="28"/>
        </w:rPr>
        <w:t>повноваження</w:t>
      </w:r>
      <w:r w:rsidR="00CE7925" w:rsidRPr="00766C3A">
        <w:rPr>
          <w:sz w:val="28"/>
        </w:rPr>
        <w:t xml:space="preserve"> </w:t>
      </w:r>
    </w:p>
    <w:p w:rsidR="000B4F1B" w:rsidRPr="00766C3A" w:rsidRDefault="000B4F1B" w:rsidP="00246C4C">
      <w:pPr>
        <w:jc w:val="center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276"/>
        <w:gridCol w:w="1105"/>
        <w:gridCol w:w="1134"/>
      </w:tblGrid>
      <w:tr w:rsidR="00766C3A" w:rsidRPr="00766C3A" w:rsidTr="00B76F37">
        <w:trPr>
          <w:cantSplit/>
        </w:trPr>
        <w:tc>
          <w:tcPr>
            <w:tcW w:w="567" w:type="dxa"/>
            <w:vMerge w:val="restart"/>
            <w:vAlign w:val="center"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№ з/п</w:t>
            </w:r>
          </w:p>
        </w:tc>
        <w:tc>
          <w:tcPr>
            <w:tcW w:w="5670" w:type="dxa"/>
            <w:vMerge w:val="restart"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</w:p>
          <w:p w:rsidR="00CC20F3" w:rsidRPr="00766C3A" w:rsidRDefault="00CC20F3" w:rsidP="007D670E">
            <w:pPr>
              <w:tabs>
                <w:tab w:val="left" w:pos="1476"/>
              </w:tabs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ab/>
            </w:r>
          </w:p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Назва операцій </w:t>
            </w:r>
          </w:p>
        </w:tc>
        <w:tc>
          <w:tcPr>
            <w:tcW w:w="3515" w:type="dxa"/>
            <w:gridSpan w:val="3"/>
          </w:tcPr>
          <w:p w:rsidR="00CC20F3" w:rsidRPr="00766C3A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Тарифи без податку на додану вартість, коп. </w:t>
            </w:r>
          </w:p>
        </w:tc>
      </w:tr>
      <w:tr w:rsidR="00766C3A" w:rsidRPr="00766C3A" w:rsidTr="00B76F37">
        <w:trPr>
          <w:cantSplit/>
          <w:trHeight w:val="346"/>
        </w:trPr>
        <w:tc>
          <w:tcPr>
            <w:tcW w:w="567" w:type="dxa"/>
            <w:vMerge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C20F3" w:rsidRPr="00766C3A" w:rsidRDefault="00CC20F3" w:rsidP="00120D7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регіональні та загально-державні видання</w:t>
            </w:r>
          </w:p>
        </w:tc>
        <w:tc>
          <w:tcPr>
            <w:tcW w:w="2239" w:type="dxa"/>
            <w:gridSpan w:val="2"/>
            <w:vAlign w:val="center"/>
          </w:tcPr>
          <w:p w:rsidR="00CC20F3" w:rsidRPr="00766C3A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місцеві видання</w:t>
            </w:r>
          </w:p>
        </w:tc>
      </w:tr>
      <w:tr w:rsidR="00766C3A" w:rsidRPr="00766C3A" w:rsidTr="00B76F37">
        <w:trPr>
          <w:cantSplit/>
          <w:trHeight w:val="477"/>
        </w:trPr>
        <w:tc>
          <w:tcPr>
            <w:tcW w:w="567" w:type="dxa"/>
            <w:vMerge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CC20F3" w:rsidRPr="00766C3A" w:rsidRDefault="00CC20F3" w:rsidP="007D6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20F3" w:rsidRPr="00766C3A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CC20F3" w:rsidRPr="00766C3A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обласні</w:t>
            </w:r>
          </w:p>
        </w:tc>
        <w:tc>
          <w:tcPr>
            <w:tcW w:w="1134" w:type="dxa"/>
            <w:vAlign w:val="center"/>
          </w:tcPr>
          <w:p w:rsidR="00CC20F3" w:rsidRPr="00766C3A" w:rsidRDefault="00CC20F3" w:rsidP="00120D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міські та районні</w:t>
            </w:r>
          </w:p>
        </w:tc>
      </w:tr>
      <w:tr w:rsidR="00766C3A" w:rsidRPr="00766C3A" w:rsidTr="00B76F37">
        <w:trPr>
          <w:trHeight w:val="220"/>
        </w:trPr>
        <w:tc>
          <w:tcPr>
            <w:tcW w:w="567" w:type="dxa"/>
            <w:vAlign w:val="center"/>
          </w:tcPr>
          <w:p w:rsidR="00CC20F3" w:rsidRPr="00766C3A" w:rsidRDefault="00CC20F3" w:rsidP="007D670E">
            <w:pPr>
              <w:jc w:val="center"/>
              <w:rPr>
                <w:sz w:val="16"/>
                <w:szCs w:val="16"/>
              </w:rPr>
            </w:pPr>
            <w:r w:rsidRPr="00766C3A">
              <w:rPr>
                <w:sz w:val="16"/>
                <w:szCs w:val="16"/>
              </w:rPr>
              <w:t>1</w:t>
            </w:r>
          </w:p>
        </w:tc>
        <w:tc>
          <w:tcPr>
            <w:tcW w:w="5670" w:type="dxa"/>
            <w:vAlign w:val="center"/>
          </w:tcPr>
          <w:p w:rsidR="00CC20F3" w:rsidRPr="00766C3A" w:rsidRDefault="00CC20F3" w:rsidP="007D670E">
            <w:pPr>
              <w:jc w:val="center"/>
              <w:rPr>
                <w:sz w:val="16"/>
                <w:szCs w:val="16"/>
              </w:rPr>
            </w:pPr>
            <w:r w:rsidRPr="00766C3A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CC20F3" w:rsidRPr="00766C3A" w:rsidRDefault="00CC20F3" w:rsidP="007D670E">
            <w:pPr>
              <w:jc w:val="center"/>
              <w:rPr>
                <w:sz w:val="16"/>
                <w:szCs w:val="16"/>
              </w:rPr>
            </w:pPr>
            <w:r w:rsidRPr="00766C3A">
              <w:rPr>
                <w:sz w:val="16"/>
                <w:szCs w:val="16"/>
              </w:rPr>
              <w:t>3</w:t>
            </w:r>
          </w:p>
        </w:tc>
        <w:tc>
          <w:tcPr>
            <w:tcW w:w="1105" w:type="dxa"/>
            <w:vAlign w:val="center"/>
          </w:tcPr>
          <w:p w:rsidR="00CC20F3" w:rsidRPr="00766C3A" w:rsidRDefault="00CC20F3" w:rsidP="007D670E">
            <w:pPr>
              <w:jc w:val="center"/>
              <w:rPr>
                <w:sz w:val="16"/>
                <w:szCs w:val="16"/>
              </w:rPr>
            </w:pPr>
            <w:r w:rsidRPr="00766C3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CC20F3" w:rsidRPr="00766C3A" w:rsidRDefault="00CC20F3" w:rsidP="007D670E">
            <w:pPr>
              <w:jc w:val="center"/>
              <w:rPr>
                <w:sz w:val="16"/>
                <w:szCs w:val="16"/>
              </w:rPr>
            </w:pPr>
            <w:r w:rsidRPr="00766C3A">
              <w:rPr>
                <w:sz w:val="16"/>
                <w:szCs w:val="16"/>
              </w:rPr>
              <w:t>5</w:t>
            </w:r>
          </w:p>
        </w:tc>
      </w:tr>
      <w:tr w:rsidR="00766C3A" w:rsidRPr="00766C3A" w:rsidTr="00B76F37">
        <w:trPr>
          <w:cantSplit/>
          <w:trHeight w:val="297"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1 </w:t>
            </w:r>
          </w:p>
        </w:tc>
        <w:tc>
          <w:tcPr>
            <w:tcW w:w="5670" w:type="dxa"/>
            <w:vAlign w:val="center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Приймання передплати (за 1 абонемент): </w:t>
            </w:r>
          </w:p>
        </w:tc>
        <w:tc>
          <w:tcPr>
            <w:tcW w:w="1276" w:type="dxa"/>
            <w:vAlign w:val="bottom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105" w:type="dxa"/>
            <w:vAlign w:val="bottom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vAlign w:val="bottom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766C3A" w:rsidRPr="00766C3A" w:rsidTr="00B76F37">
        <w:trPr>
          <w:cantSplit/>
          <w:trHeight w:val="217"/>
        </w:trPr>
        <w:tc>
          <w:tcPr>
            <w:tcW w:w="567" w:type="dxa"/>
            <w:vMerge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923F9" w:rsidRPr="00766C3A" w:rsidRDefault="004923F9" w:rsidP="004923F9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один місяць</w:t>
            </w:r>
          </w:p>
        </w:tc>
        <w:tc>
          <w:tcPr>
            <w:tcW w:w="1276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400,00</w:t>
            </w:r>
          </w:p>
        </w:tc>
        <w:tc>
          <w:tcPr>
            <w:tcW w:w="1105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400,00</w:t>
            </w:r>
          </w:p>
        </w:tc>
        <w:tc>
          <w:tcPr>
            <w:tcW w:w="1134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400,00</w:t>
            </w:r>
          </w:p>
        </w:tc>
      </w:tr>
      <w:tr w:rsidR="00766C3A" w:rsidRPr="00766C3A" w:rsidTr="00B76F37">
        <w:trPr>
          <w:cantSplit/>
          <w:trHeight w:val="321"/>
        </w:trPr>
        <w:tc>
          <w:tcPr>
            <w:tcW w:w="567" w:type="dxa"/>
            <w:vMerge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923F9" w:rsidRPr="00766C3A" w:rsidRDefault="004923F9" w:rsidP="004923F9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 xml:space="preserve">два </w:t>
            </w:r>
            <w:r w:rsidRPr="00766C3A">
              <w:rPr>
                <w:shd w:val="clear" w:color="auto" w:fill="FFFFFF"/>
              </w:rPr>
              <w:t>–</w:t>
            </w:r>
            <w:r w:rsidRPr="00766C3A">
              <w:rPr>
                <w:sz w:val="24"/>
                <w:szCs w:val="24"/>
              </w:rPr>
              <w:t xml:space="preserve"> три місяці</w:t>
            </w:r>
          </w:p>
        </w:tc>
        <w:tc>
          <w:tcPr>
            <w:tcW w:w="1276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900,00</w:t>
            </w:r>
          </w:p>
        </w:tc>
        <w:tc>
          <w:tcPr>
            <w:tcW w:w="1105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900,00</w:t>
            </w:r>
          </w:p>
        </w:tc>
        <w:tc>
          <w:tcPr>
            <w:tcW w:w="1134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900,00</w:t>
            </w:r>
          </w:p>
        </w:tc>
      </w:tr>
      <w:tr w:rsidR="00766C3A" w:rsidRPr="00766C3A" w:rsidTr="00B76F37">
        <w:trPr>
          <w:cantSplit/>
          <w:trHeight w:val="268"/>
        </w:trPr>
        <w:tc>
          <w:tcPr>
            <w:tcW w:w="567" w:type="dxa"/>
            <w:vMerge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923F9" w:rsidRPr="00766C3A" w:rsidRDefault="004923F9" w:rsidP="004923F9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 xml:space="preserve">чотири </w:t>
            </w:r>
            <w:r w:rsidRPr="00766C3A">
              <w:rPr>
                <w:shd w:val="clear" w:color="auto" w:fill="FFFFFF"/>
              </w:rPr>
              <w:t>–</w:t>
            </w:r>
            <w:r w:rsidRPr="00766C3A">
              <w:rPr>
                <w:sz w:val="24"/>
                <w:szCs w:val="24"/>
              </w:rPr>
              <w:t xml:space="preserve"> шість місяців</w:t>
            </w:r>
          </w:p>
        </w:tc>
        <w:tc>
          <w:tcPr>
            <w:tcW w:w="1276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1100,00</w:t>
            </w:r>
          </w:p>
        </w:tc>
        <w:tc>
          <w:tcPr>
            <w:tcW w:w="1105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1100,00</w:t>
            </w:r>
          </w:p>
        </w:tc>
        <w:tc>
          <w:tcPr>
            <w:tcW w:w="1134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1100,00</w:t>
            </w:r>
          </w:p>
        </w:tc>
      </w:tr>
      <w:tr w:rsidR="00766C3A" w:rsidRPr="00766C3A" w:rsidTr="00B76F37">
        <w:trPr>
          <w:cantSplit/>
          <w:trHeight w:val="268"/>
        </w:trPr>
        <w:tc>
          <w:tcPr>
            <w:tcW w:w="567" w:type="dxa"/>
            <w:vMerge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923F9" w:rsidRPr="00766C3A" w:rsidRDefault="004923F9" w:rsidP="004923F9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 xml:space="preserve">сім </w:t>
            </w:r>
            <w:r w:rsidRPr="00766C3A">
              <w:rPr>
                <w:shd w:val="clear" w:color="auto" w:fill="FFFFFF"/>
              </w:rPr>
              <w:t>–</w:t>
            </w:r>
            <w:r w:rsidRPr="00766C3A">
              <w:rPr>
                <w:sz w:val="24"/>
                <w:szCs w:val="24"/>
              </w:rPr>
              <w:t xml:space="preserve"> дванадцять місяців</w:t>
            </w:r>
          </w:p>
        </w:tc>
        <w:tc>
          <w:tcPr>
            <w:tcW w:w="1276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1680,00</w:t>
            </w:r>
          </w:p>
        </w:tc>
        <w:tc>
          <w:tcPr>
            <w:tcW w:w="1105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1680,00</w:t>
            </w:r>
          </w:p>
        </w:tc>
        <w:tc>
          <w:tcPr>
            <w:tcW w:w="1134" w:type="dxa"/>
          </w:tcPr>
          <w:p w:rsidR="004923F9" w:rsidRPr="00766C3A" w:rsidRDefault="004923F9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1680,00</w:t>
            </w:r>
          </w:p>
        </w:tc>
      </w:tr>
      <w:tr w:rsidR="00766C3A" w:rsidRPr="00766C3A" w:rsidTr="00B76F37">
        <w:trPr>
          <w:cantSplit/>
          <w:trHeight w:val="233"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2 </w:t>
            </w:r>
          </w:p>
        </w:tc>
        <w:tc>
          <w:tcPr>
            <w:tcW w:w="5670" w:type="dxa"/>
            <w:vAlign w:val="center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Доставка періодичних видань (одного примірника):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86,00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71,00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64,00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4775DC" w:rsidRPr="00766C3A" w:rsidRDefault="00613C71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</w:t>
            </w:r>
            <w:r w:rsidR="004923F9" w:rsidRPr="00766C3A">
              <w:rPr>
                <w:sz w:val="24"/>
                <w:szCs w:val="24"/>
              </w:rPr>
              <w:t>44</w:t>
            </w:r>
            <w:r w:rsidRPr="00766C3A">
              <w:rPr>
                <w:sz w:val="24"/>
                <w:szCs w:val="24"/>
              </w:rPr>
              <w:t>,00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284,00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256,00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у тому числі: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2.1 </w:t>
            </w: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оброблення замовлень: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613C71">
        <w:trPr>
          <w:cantSplit/>
          <w:trHeight w:val="186"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4775DC" w:rsidRPr="00766C3A" w:rsidRDefault="00613C71" w:rsidP="004923F9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3,</w:t>
            </w:r>
            <w:r w:rsidR="004923F9" w:rsidRPr="00766C3A">
              <w:rPr>
                <w:sz w:val="24"/>
                <w:szCs w:val="24"/>
              </w:rPr>
              <w:t>50</w:t>
            </w: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14,00</w:t>
            </w: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2.2 </w:t>
            </w: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експедирування за картковою системою з урахуванням упаковки: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7,85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15,80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15,80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31,40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63,20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63,20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2.3 </w:t>
            </w: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перевезення за картковою системою експедирування до обласних центрів або пунктів обміну на магістральних маршрутах: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14,30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57,20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  <w:trHeight w:val="824"/>
        </w:trPr>
        <w:tc>
          <w:tcPr>
            <w:tcW w:w="567" w:type="dxa"/>
            <w:vMerge w:val="restart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2.4 </w:t>
            </w:r>
          </w:p>
        </w:tc>
        <w:tc>
          <w:tcPr>
            <w:tcW w:w="5670" w:type="dxa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перевезення за картковою системою експедирування в межах області, району, у тому числі транзитне оброблення в районних вузлах зв</w:t>
            </w:r>
            <w:r w:rsidRPr="00766C3A">
              <w:rPr>
                <w:sz w:val="24"/>
                <w:szCs w:val="24"/>
                <w:lang w:val="ru-RU"/>
              </w:rPr>
              <w:t>’</w:t>
            </w:r>
            <w:r w:rsidRPr="00766C3A">
              <w:rPr>
                <w:sz w:val="24"/>
                <w:szCs w:val="24"/>
              </w:rPr>
              <w:t>язку: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21,55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16,40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9,40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у тому числі внутрішньообласне та районне перевезення</w:t>
            </w:r>
          </w:p>
        </w:tc>
        <w:tc>
          <w:tcPr>
            <w:tcW w:w="1276" w:type="dxa"/>
            <w:vAlign w:val="bottom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11,10</w:t>
            </w:r>
          </w:p>
        </w:tc>
        <w:tc>
          <w:tcPr>
            <w:tcW w:w="1105" w:type="dxa"/>
            <w:vAlign w:val="bottom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11,10</w:t>
            </w:r>
          </w:p>
        </w:tc>
        <w:tc>
          <w:tcPr>
            <w:tcW w:w="1134" w:type="dxa"/>
            <w:vAlign w:val="bottom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9,40</w:t>
            </w:r>
          </w:p>
        </w:tc>
      </w:tr>
      <w:tr w:rsidR="00766C3A" w:rsidRPr="00766C3A" w:rsidTr="00F80662">
        <w:trPr>
          <w:cantSplit/>
          <w:trHeight w:val="339"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транзитне оброблення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10,45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5,30</w:t>
            </w: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86,20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65,60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37,60</w:t>
            </w:r>
          </w:p>
        </w:tc>
      </w:tr>
      <w:tr w:rsidR="00766C3A" w:rsidRPr="00766C3A" w:rsidTr="00B76F37">
        <w:trPr>
          <w:cantSplit/>
          <w:trHeight w:val="415"/>
        </w:trPr>
        <w:tc>
          <w:tcPr>
            <w:tcW w:w="567" w:type="dxa"/>
            <w:vMerge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у тому числі внутрішньообласне та районне перевезення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44,40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44,40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37,60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транзитне оброблення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41,80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21,20</w:t>
            </w: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-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2.5 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вручення споживачу (оброблення у відділенні зв’язку та доставка): </w:t>
            </w:r>
          </w:p>
        </w:tc>
        <w:tc>
          <w:tcPr>
            <w:tcW w:w="1276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</w:tr>
      <w:tr w:rsidR="00766C3A" w:rsidRPr="00766C3A" w:rsidTr="00B76F37">
        <w:trPr>
          <w:cantSplit/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газети формату А3, 4 шпальти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38,80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38,80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38,80</w:t>
            </w:r>
          </w:p>
        </w:tc>
      </w:tr>
      <w:tr w:rsidR="00766C3A" w:rsidRPr="00766C3A" w:rsidTr="00B76F37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DC" w:rsidRPr="00766C3A" w:rsidRDefault="004775DC" w:rsidP="004775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vAlign w:val="bottom"/>
          </w:tcPr>
          <w:p w:rsidR="004775DC" w:rsidRPr="00766C3A" w:rsidRDefault="004775DC" w:rsidP="004775DC">
            <w:pPr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журналу за кожні повні або неповні 50 г ваги </w:t>
            </w:r>
          </w:p>
        </w:tc>
        <w:tc>
          <w:tcPr>
            <w:tcW w:w="1276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155,20</w:t>
            </w:r>
          </w:p>
        </w:tc>
        <w:tc>
          <w:tcPr>
            <w:tcW w:w="1105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155,20</w:t>
            </w:r>
          </w:p>
        </w:tc>
        <w:tc>
          <w:tcPr>
            <w:tcW w:w="1134" w:type="dxa"/>
          </w:tcPr>
          <w:p w:rsidR="004775DC" w:rsidRPr="00766C3A" w:rsidRDefault="004923F9" w:rsidP="004775DC">
            <w:pPr>
              <w:jc w:val="center"/>
              <w:rPr>
                <w:sz w:val="24"/>
                <w:szCs w:val="24"/>
              </w:rPr>
            </w:pPr>
            <w:r w:rsidRPr="00766C3A">
              <w:rPr>
                <w:sz w:val="24"/>
                <w:szCs w:val="24"/>
              </w:rPr>
              <w:t>155,20</w:t>
            </w:r>
          </w:p>
        </w:tc>
      </w:tr>
    </w:tbl>
    <w:p w:rsidR="004775DC" w:rsidRPr="00766C3A" w:rsidRDefault="004775DC" w:rsidP="004775DC">
      <w:pPr>
        <w:suppressAutoHyphens/>
        <w:ind w:left="-567" w:firstLine="567"/>
        <w:rPr>
          <w:sz w:val="28"/>
          <w:szCs w:val="28"/>
        </w:rPr>
      </w:pPr>
    </w:p>
    <w:p w:rsidR="001A093E" w:rsidRPr="00766C3A" w:rsidRDefault="001A093E" w:rsidP="001A093E">
      <w:pPr>
        <w:suppressAutoHyphens/>
        <w:ind w:left="-567" w:firstLine="567"/>
        <w:rPr>
          <w:sz w:val="28"/>
          <w:szCs w:val="28"/>
        </w:rPr>
      </w:pPr>
      <w:r w:rsidRPr="00766C3A">
        <w:rPr>
          <w:sz w:val="28"/>
          <w:szCs w:val="28"/>
        </w:rPr>
        <w:t>Г</w:t>
      </w:r>
      <w:r w:rsidR="004775DC" w:rsidRPr="00766C3A">
        <w:rPr>
          <w:sz w:val="28"/>
          <w:szCs w:val="28"/>
        </w:rPr>
        <w:t>енеральн</w:t>
      </w:r>
      <w:r w:rsidRPr="00766C3A">
        <w:rPr>
          <w:sz w:val="28"/>
          <w:szCs w:val="28"/>
        </w:rPr>
        <w:t>ий</w:t>
      </w:r>
      <w:r w:rsidR="004775DC" w:rsidRPr="00766C3A">
        <w:rPr>
          <w:sz w:val="28"/>
          <w:szCs w:val="28"/>
        </w:rPr>
        <w:t xml:space="preserve"> директор Директорату </w:t>
      </w:r>
    </w:p>
    <w:p w:rsidR="00752171" w:rsidRPr="00766C3A" w:rsidRDefault="004775DC" w:rsidP="00227689">
      <w:pPr>
        <w:tabs>
          <w:tab w:val="left" w:pos="6804"/>
        </w:tabs>
        <w:suppressAutoHyphens/>
        <w:rPr>
          <w:sz w:val="28"/>
          <w:szCs w:val="28"/>
        </w:rPr>
      </w:pPr>
      <w:r w:rsidRPr="00766C3A">
        <w:rPr>
          <w:sz w:val="28"/>
          <w:szCs w:val="28"/>
        </w:rPr>
        <w:t>цифрової інфраструктури</w:t>
      </w:r>
      <w:r w:rsidR="001A093E" w:rsidRPr="00766C3A">
        <w:rPr>
          <w:sz w:val="28"/>
          <w:szCs w:val="28"/>
        </w:rPr>
        <w:t xml:space="preserve"> </w:t>
      </w:r>
      <w:r w:rsidRPr="00766C3A">
        <w:rPr>
          <w:sz w:val="28"/>
          <w:szCs w:val="28"/>
        </w:rPr>
        <w:t>на транспорті</w:t>
      </w:r>
      <w:r w:rsidR="001A093E" w:rsidRPr="00766C3A">
        <w:rPr>
          <w:sz w:val="28"/>
          <w:szCs w:val="28"/>
        </w:rPr>
        <w:t xml:space="preserve">                                  </w:t>
      </w:r>
      <w:r w:rsidRPr="00766C3A">
        <w:rPr>
          <w:sz w:val="28"/>
          <w:szCs w:val="28"/>
        </w:rPr>
        <w:tab/>
      </w:r>
      <w:r w:rsidR="00227689" w:rsidRPr="00766C3A">
        <w:rPr>
          <w:sz w:val="28"/>
          <w:szCs w:val="28"/>
        </w:rPr>
        <w:t xml:space="preserve">   </w:t>
      </w:r>
      <w:r w:rsidRPr="00766C3A">
        <w:rPr>
          <w:sz w:val="28"/>
          <w:szCs w:val="28"/>
        </w:rPr>
        <w:t>Ф</w:t>
      </w:r>
      <w:r w:rsidR="00CE521C" w:rsidRPr="00766C3A">
        <w:rPr>
          <w:sz w:val="28"/>
          <w:szCs w:val="28"/>
        </w:rPr>
        <w:t>арід</w:t>
      </w:r>
      <w:r w:rsidRPr="00766C3A">
        <w:rPr>
          <w:sz w:val="28"/>
          <w:szCs w:val="28"/>
        </w:rPr>
        <w:t xml:space="preserve"> САФАРОВ</w:t>
      </w:r>
    </w:p>
    <w:sectPr w:rsidR="00752171" w:rsidRPr="00766C3A" w:rsidSect="005B60D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2D" w:rsidRDefault="00BA6B2D">
      <w:r>
        <w:separator/>
      </w:r>
    </w:p>
  </w:endnote>
  <w:endnote w:type="continuationSeparator" w:id="0">
    <w:p w:rsidR="00BA6B2D" w:rsidRDefault="00B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2D" w:rsidRDefault="00BA6B2D">
      <w:r>
        <w:separator/>
      </w:r>
    </w:p>
  </w:footnote>
  <w:footnote w:type="continuationSeparator" w:id="0">
    <w:p w:rsidR="00BA6B2D" w:rsidRDefault="00BA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F7" w:rsidRDefault="00B877F7" w:rsidP="004A0E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40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40F7">
      <w:rPr>
        <w:rStyle w:val="a5"/>
        <w:noProof/>
      </w:rPr>
      <w:t>4</w:t>
    </w:r>
    <w:r>
      <w:rPr>
        <w:rStyle w:val="a5"/>
      </w:rPr>
      <w:fldChar w:fldCharType="end"/>
    </w:r>
  </w:p>
  <w:p w:rsidR="00FA40F7" w:rsidRDefault="00FA40F7" w:rsidP="00E877A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F7" w:rsidRPr="00955580" w:rsidRDefault="00B877F7" w:rsidP="004A0E82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955580">
      <w:rPr>
        <w:rStyle w:val="a5"/>
        <w:sz w:val="28"/>
        <w:szCs w:val="28"/>
      </w:rPr>
      <w:fldChar w:fldCharType="begin"/>
    </w:r>
    <w:r w:rsidR="00FA40F7" w:rsidRPr="00955580">
      <w:rPr>
        <w:rStyle w:val="a5"/>
        <w:sz w:val="28"/>
        <w:szCs w:val="28"/>
      </w:rPr>
      <w:instrText xml:space="preserve">PAGE  </w:instrText>
    </w:r>
    <w:r w:rsidRPr="00955580">
      <w:rPr>
        <w:rStyle w:val="a5"/>
        <w:sz w:val="28"/>
        <w:szCs w:val="28"/>
      </w:rPr>
      <w:fldChar w:fldCharType="separate"/>
    </w:r>
    <w:r w:rsidR="00643B13">
      <w:rPr>
        <w:rStyle w:val="a5"/>
        <w:noProof/>
        <w:sz w:val="28"/>
        <w:szCs w:val="28"/>
      </w:rPr>
      <w:t>2</w:t>
    </w:r>
    <w:r w:rsidRPr="00955580">
      <w:rPr>
        <w:rStyle w:val="a5"/>
        <w:sz w:val="28"/>
        <w:szCs w:val="28"/>
      </w:rPr>
      <w:fldChar w:fldCharType="end"/>
    </w:r>
  </w:p>
  <w:p w:rsidR="00FA40F7" w:rsidRDefault="00FA40F7" w:rsidP="00E877AE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B1"/>
    <w:rsid w:val="0000023B"/>
    <w:rsid w:val="00001ADF"/>
    <w:rsid w:val="00004802"/>
    <w:rsid w:val="00006C6E"/>
    <w:rsid w:val="000116CE"/>
    <w:rsid w:val="000175BF"/>
    <w:rsid w:val="00017689"/>
    <w:rsid w:val="00031522"/>
    <w:rsid w:val="00031A8C"/>
    <w:rsid w:val="00036DF5"/>
    <w:rsid w:val="00041619"/>
    <w:rsid w:val="00043DAD"/>
    <w:rsid w:val="0005410A"/>
    <w:rsid w:val="00054BE0"/>
    <w:rsid w:val="00057930"/>
    <w:rsid w:val="00060661"/>
    <w:rsid w:val="00072219"/>
    <w:rsid w:val="00075407"/>
    <w:rsid w:val="00085592"/>
    <w:rsid w:val="000865A3"/>
    <w:rsid w:val="000922ED"/>
    <w:rsid w:val="00094190"/>
    <w:rsid w:val="000A245A"/>
    <w:rsid w:val="000B3E3A"/>
    <w:rsid w:val="000B4F1B"/>
    <w:rsid w:val="000B7E08"/>
    <w:rsid w:val="000C05E4"/>
    <w:rsid w:val="000C24C7"/>
    <w:rsid w:val="000C52E2"/>
    <w:rsid w:val="000D656D"/>
    <w:rsid w:val="000D752C"/>
    <w:rsid w:val="000E2616"/>
    <w:rsid w:val="000F2CDE"/>
    <w:rsid w:val="000F49A1"/>
    <w:rsid w:val="000F7C21"/>
    <w:rsid w:val="00107687"/>
    <w:rsid w:val="00107F63"/>
    <w:rsid w:val="00111749"/>
    <w:rsid w:val="001168A3"/>
    <w:rsid w:val="00120D7B"/>
    <w:rsid w:val="00121731"/>
    <w:rsid w:val="00122AFB"/>
    <w:rsid w:val="00123F25"/>
    <w:rsid w:val="00124990"/>
    <w:rsid w:val="00125CC1"/>
    <w:rsid w:val="00144AA2"/>
    <w:rsid w:val="0014732C"/>
    <w:rsid w:val="001520ED"/>
    <w:rsid w:val="0015232C"/>
    <w:rsid w:val="001548A6"/>
    <w:rsid w:val="001601F3"/>
    <w:rsid w:val="00160E37"/>
    <w:rsid w:val="00160E49"/>
    <w:rsid w:val="001649FC"/>
    <w:rsid w:val="00170721"/>
    <w:rsid w:val="00177EF1"/>
    <w:rsid w:val="0018408C"/>
    <w:rsid w:val="001852DC"/>
    <w:rsid w:val="00187C24"/>
    <w:rsid w:val="00194F7D"/>
    <w:rsid w:val="0019557D"/>
    <w:rsid w:val="001A093E"/>
    <w:rsid w:val="001A1626"/>
    <w:rsid w:val="001A3053"/>
    <w:rsid w:val="001A31C2"/>
    <w:rsid w:val="001B04B5"/>
    <w:rsid w:val="001B2941"/>
    <w:rsid w:val="001B4465"/>
    <w:rsid w:val="001D2D15"/>
    <w:rsid w:val="001D42AE"/>
    <w:rsid w:val="001D7404"/>
    <w:rsid w:val="001E1D17"/>
    <w:rsid w:val="001E45D0"/>
    <w:rsid w:val="001F4594"/>
    <w:rsid w:val="001F65AC"/>
    <w:rsid w:val="00207236"/>
    <w:rsid w:val="002101A5"/>
    <w:rsid w:val="0021065D"/>
    <w:rsid w:val="00212717"/>
    <w:rsid w:val="00226DCB"/>
    <w:rsid w:val="00227689"/>
    <w:rsid w:val="00231746"/>
    <w:rsid w:val="002324DF"/>
    <w:rsid w:val="002326BD"/>
    <w:rsid w:val="00234FA3"/>
    <w:rsid w:val="00242A53"/>
    <w:rsid w:val="00246C4C"/>
    <w:rsid w:val="00260093"/>
    <w:rsid w:val="0026159D"/>
    <w:rsid w:val="00263541"/>
    <w:rsid w:val="0027353C"/>
    <w:rsid w:val="002740D7"/>
    <w:rsid w:val="00282979"/>
    <w:rsid w:val="002965DE"/>
    <w:rsid w:val="002A206F"/>
    <w:rsid w:val="002B2393"/>
    <w:rsid w:val="002B2EB7"/>
    <w:rsid w:val="002C75DB"/>
    <w:rsid w:val="002D65BA"/>
    <w:rsid w:val="002E16BB"/>
    <w:rsid w:val="002E26B1"/>
    <w:rsid w:val="002E5E22"/>
    <w:rsid w:val="002F1C22"/>
    <w:rsid w:val="002F1D49"/>
    <w:rsid w:val="002F315F"/>
    <w:rsid w:val="00302B49"/>
    <w:rsid w:val="0030532F"/>
    <w:rsid w:val="00306601"/>
    <w:rsid w:val="00310715"/>
    <w:rsid w:val="003217C6"/>
    <w:rsid w:val="00322EA2"/>
    <w:rsid w:val="003252A7"/>
    <w:rsid w:val="00333B9F"/>
    <w:rsid w:val="00343B0F"/>
    <w:rsid w:val="003451D1"/>
    <w:rsid w:val="003470AE"/>
    <w:rsid w:val="00350313"/>
    <w:rsid w:val="00350660"/>
    <w:rsid w:val="00353018"/>
    <w:rsid w:val="00363D06"/>
    <w:rsid w:val="00365D77"/>
    <w:rsid w:val="00372EF4"/>
    <w:rsid w:val="00376F41"/>
    <w:rsid w:val="0038126B"/>
    <w:rsid w:val="0039166C"/>
    <w:rsid w:val="00391EA1"/>
    <w:rsid w:val="003922AF"/>
    <w:rsid w:val="003A157E"/>
    <w:rsid w:val="003B116B"/>
    <w:rsid w:val="003C4E44"/>
    <w:rsid w:val="003D2C4B"/>
    <w:rsid w:val="003D3CD7"/>
    <w:rsid w:val="003D5E96"/>
    <w:rsid w:val="003E5BBB"/>
    <w:rsid w:val="003E5FAB"/>
    <w:rsid w:val="003F5AB6"/>
    <w:rsid w:val="004006DB"/>
    <w:rsid w:val="00403D85"/>
    <w:rsid w:val="00405FBA"/>
    <w:rsid w:val="00423069"/>
    <w:rsid w:val="00423CC7"/>
    <w:rsid w:val="00427D7F"/>
    <w:rsid w:val="00434676"/>
    <w:rsid w:val="004451ED"/>
    <w:rsid w:val="00446FC4"/>
    <w:rsid w:val="00455127"/>
    <w:rsid w:val="00460756"/>
    <w:rsid w:val="00460F4C"/>
    <w:rsid w:val="00464FEE"/>
    <w:rsid w:val="00467E93"/>
    <w:rsid w:val="00471E11"/>
    <w:rsid w:val="0047301F"/>
    <w:rsid w:val="004775DC"/>
    <w:rsid w:val="004846AB"/>
    <w:rsid w:val="00486DF8"/>
    <w:rsid w:val="004923F9"/>
    <w:rsid w:val="0049251C"/>
    <w:rsid w:val="004A0E82"/>
    <w:rsid w:val="004A16B1"/>
    <w:rsid w:val="004A74FB"/>
    <w:rsid w:val="004B678C"/>
    <w:rsid w:val="004C0ADC"/>
    <w:rsid w:val="004C3BBB"/>
    <w:rsid w:val="004C47A6"/>
    <w:rsid w:val="004C6CDB"/>
    <w:rsid w:val="004D1E64"/>
    <w:rsid w:val="004D692C"/>
    <w:rsid w:val="004E5232"/>
    <w:rsid w:val="004F201A"/>
    <w:rsid w:val="004F2F18"/>
    <w:rsid w:val="0050548B"/>
    <w:rsid w:val="00506F5D"/>
    <w:rsid w:val="00507716"/>
    <w:rsid w:val="005103D6"/>
    <w:rsid w:val="00521EDB"/>
    <w:rsid w:val="0052308F"/>
    <w:rsid w:val="005256CE"/>
    <w:rsid w:val="005269C4"/>
    <w:rsid w:val="00533E4E"/>
    <w:rsid w:val="00541F97"/>
    <w:rsid w:val="00544B8F"/>
    <w:rsid w:val="00547D76"/>
    <w:rsid w:val="00550A80"/>
    <w:rsid w:val="005511EE"/>
    <w:rsid w:val="00555B76"/>
    <w:rsid w:val="00561CF2"/>
    <w:rsid w:val="0057195A"/>
    <w:rsid w:val="00572E7B"/>
    <w:rsid w:val="00575A08"/>
    <w:rsid w:val="005764BD"/>
    <w:rsid w:val="00587B4D"/>
    <w:rsid w:val="00596304"/>
    <w:rsid w:val="0059645A"/>
    <w:rsid w:val="005A45CF"/>
    <w:rsid w:val="005A63EA"/>
    <w:rsid w:val="005B2A05"/>
    <w:rsid w:val="005B3452"/>
    <w:rsid w:val="005B60D7"/>
    <w:rsid w:val="005B70F5"/>
    <w:rsid w:val="005C31D4"/>
    <w:rsid w:val="005C4950"/>
    <w:rsid w:val="005C5F9E"/>
    <w:rsid w:val="005C780D"/>
    <w:rsid w:val="005C7A2A"/>
    <w:rsid w:val="005E0E76"/>
    <w:rsid w:val="005E17D5"/>
    <w:rsid w:val="005E233E"/>
    <w:rsid w:val="005F0E77"/>
    <w:rsid w:val="0060210B"/>
    <w:rsid w:val="00604E87"/>
    <w:rsid w:val="00605A31"/>
    <w:rsid w:val="00607FF1"/>
    <w:rsid w:val="00610DA1"/>
    <w:rsid w:val="00613A84"/>
    <w:rsid w:val="00613C71"/>
    <w:rsid w:val="006250B9"/>
    <w:rsid w:val="00630EDA"/>
    <w:rsid w:val="006313A0"/>
    <w:rsid w:val="00642C37"/>
    <w:rsid w:val="00643B13"/>
    <w:rsid w:val="00647497"/>
    <w:rsid w:val="006478EF"/>
    <w:rsid w:val="00651B68"/>
    <w:rsid w:val="00653192"/>
    <w:rsid w:val="00657808"/>
    <w:rsid w:val="0066189C"/>
    <w:rsid w:val="00662135"/>
    <w:rsid w:val="00663280"/>
    <w:rsid w:val="00670761"/>
    <w:rsid w:val="00686469"/>
    <w:rsid w:val="006915CE"/>
    <w:rsid w:val="006A6316"/>
    <w:rsid w:val="006B2741"/>
    <w:rsid w:val="006B2B3E"/>
    <w:rsid w:val="006B30A9"/>
    <w:rsid w:val="006C3444"/>
    <w:rsid w:val="006D2B2A"/>
    <w:rsid w:val="006D4433"/>
    <w:rsid w:val="006F0520"/>
    <w:rsid w:val="006F124A"/>
    <w:rsid w:val="006F2F1F"/>
    <w:rsid w:val="00702098"/>
    <w:rsid w:val="00702206"/>
    <w:rsid w:val="007028D5"/>
    <w:rsid w:val="00704224"/>
    <w:rsid w:val="0071095C"/>
    <w:rsid w:val="00712CD4"/>
    <w:rsid w:val="00734433"/>
    <w:rsid w:val="00752171"/>
    <w:rsid w:val="007650B5"/>
    <w:rsid w:val="00766C3A"/>
    <w:rsid w:val="0077629C"/>
    <w:rsid w:val="007961B8"/>
    <w:rsid w:val="007A2006"/>
    <w:rsid w:val="007A49AB"/>
    <w:rsid w:val="007B14C4"/>
    <w:rsid w:val="007B1D04"/>
    <w:rsid w:val="007B2F65"/>
    <w:rsid w:val="007B50EA"/>
    <w:rsid w:val="007B7D3E"/>
    <w:rsid w:val="007C4225"/>
    <w:rsid w:val="007C4531"/>
    <w:rsid w:val="007D160A"/>
    <w:rsid w:val="007D309D"/>
    <w:rsid w:val="007D30FA"/>
    <w:rsid w:val="007D66F8"/>
    <w:rsid w:val="007F7904"/>
    <w:rsid w:val="00806205"/>
    <w:rsid w:val="00807F48"/>
    <w:rsid w:val="008110ED"/>
    <w:rsid w:val="00811A7C"/>
    <w:rsid w:val="00812198"/>
    <w:rsid w:val="00813B23"/>
    <w:rsid w:val="008155D4"/>
    <w:rsid w:val="008159C2"/>
    <w:rsid w:val="008221D4"/>
    <w:rsid w:val="00823BDE"/>
    <w:rsid w:val="00823EB6"/>
    <w:rsid w:val="00826F6A"/>
    <w:rsid w:val="008309A4"/>
    <w:rsid w:val="008365C2"/>
    <w:rsid w:val="00841291"/>
    <w:rsid w:val="00841E4F"/>
    <w:rsid w:val="0084241B"/>
    <w:rsid w:val="00842E00"/>
    <w:rsid w:val="0084301F"/>
    <w:rsid w:val="008468FA"/>
    <w:rsid w:val="008502D6"/>
    <w:rsid w:val="00850D85"/>
    <w:rsid w:val="00850DF0"/>
    <w:rsid w:val="00855D2D"/>
    <w:rsid w:val="008563F6"/>
    <w:rsid w:val="008607CE"/>
    <w:rsid w:val="00866500"/>
    <w:rsid w:val="0087499A"/>
    <w:rsid w:val="00874ADA"/>
    <w:rsid w:val="00881845"/>
    <w:rsid w:val="00882221"/>
    <w:rsid w:val="00890ADF"/>
    <w:rsid w:val="00895F69"/>
    <w:rsid w:val="00897324"/>
    <w:rsid w:val="008A60C5"/>
    <w:rsid w:val="008B5863"/>
    <w:rsid w:val="008C0107"/>
    <w:rsid w:val="008C66C6"/>
    <w:rsid w:val="008D20D2"/>
    <w:rsid w:val="008D41AD"/>
    <w:rsid w:val="008D41BC"/>
    <w:rsid w:val="008D4BB2"/>
    <w:rsid w:val="008D7F63"/>
    <w:rsid w:val="008E589B"/>
    <w:rsid w:val="008E5AAA"/>
    <w:rsid w:val="008F14FD"/>
    <w:rsid w:val="00902979"/>
    <w:rsid w:val="00916B61"/>
    <w:rsid w:val="009200FA"/>
    <w:rsid w:val="00920638"/>
    <w:rsid w:val="009215C0"/>
    <w:rsid w:val="00923E3A"/>
    <w:rsid w:val="00927861"/>
    <w:rsid w:val="00934894"/>
    <w:rsid w:val="00937B8C"/>
    <w:rsid w:val="00943222"/>
    <w:rsid w:val="00944EDE"/>
    <w:rsid w:val="0094607B"/>
    <w:rsid w:val="00955580"/>
    <w:rsid w:val="00964D2B"/>
    <w:rsid w:val="009703BA"/>
    <w:rsid w:val="00970524"/>
    <w:rsid w:val="00970E6E"/>
    <w:rsid w:val="009710B3"/>
    <w:rsid w:val="00973D34"/>
    <w:rsid w:val="00976F30"/>
    <w:rsid w:val="00980D14"/>
    <w:rsid w:val="009A5CE5"/>
    <w:rsid w:val="009B2731"/>
    <w:rsid w:val="009B677D"/>
    <w:rsid w:val="009D48CE"/>
    <w:rsid w:val="009D575B"/>
    <w:rsid w:val="009F5E83"/>
    <w:rsid w:val="00A0200A"/>
    <w:rsid w:val="00A07321"/>
    <w:rsid w:val="00A25A1F"/>
    <w:rsid w:val="00A31290"/>
    <w:rsid w:val="00A31C52"/>
    <w:rsid w:val="00A32FBF"/>
    <w:rsid w:val="00A3341B"/>
    <w:rsid w:val="00A527AF"/>
    <w:rsid w:val="00A60A92"/>
    <w:rsid w:val="00A64E64"/>
    <w:rsid w:val="00A663E2"/>
    <w:rsid w:val="00A74660"/>
    <w:rsid w:val="00A77B90"/>
    <w:rsid w:val="00A847E6"/>
    <w:rsid w:val="00A91263"/>
    <w:rsid w:val="00A92F0A"/>
    <w:rsid w:val="00A9700B"/>
    <w:rsid w:val="00AA2934"/>
    <w:rsid w:val="00AA5D9F"/>
    <w:rsid w:val="00AB609A"/>
    <w:rsid w:val="00AB6B2D"/>
    <w:rsid w:val="00AB764F"/>
    <w:rsid w:val="00AC0298"/>
    <w:rsid w:val="00AC7BCA"/>
    <w:rsid w:val="00AD75AA"/>
    <w:rsid w:val="00AD778E"/>
    <w:rsid w:val="00AE1069"/>
    <w:rsid w:val="00AF0430"/>
    <w:rsid w:val="00AF222A"/>
    <w:rsid w:val="00AF3CC3"/>
    <w:rsid w:val="00B01295"/>
    <w:rsid w:val="00B12F35"/>
    <w:rsid w:val="00B22D4D"/>
    <w:rsid w:val="00B25612"/>
    <w:rsid w:val="00B317E2"/>
    <w:rsid w:val="00B34F10"/>
    <w:rsid w:val="00B402ED"/>
    <w:rsid w:val="00B404A9"/>
    <w:rsid w:val="00B41559"/>
    <w:rsid w:val="00B42CD2"/>
    <w:rsid w:val="00B5134C"/>
    <w:rsid w:val="00B52E90"/>
    <w:rsid w:val="00B531A8"/>
    <w:rsid w:val="00B537BE"/>
    <w:rsid w:val="00B56EB8"/>
    <w:rsid w:val="00B65E1F"/>
    <w:rsid w:val="00B66913"/>
    <w:rsid w:val="00B76F37"/>
    <w:rsid w:val="00B773C5"/>
    <w:rsid w:val="00B8118B"/>
    <w:rsid w:val="00B8200F"/>
    <w:rsid w:val="00B82D52"/>
    <w:rsid w:val="00B877F7"/>
    <w:rsid w:val="00B87A3C"/>
    <w:rsid w:val="00B91D69"/>
    <w:rsid w:val="00B97BDB"/>
    <w:rsid w:val="00BA642A"/>
    <w:rsid w:val="00BA6B2D"/>
    <w:rsid w:val="00BC0AC5"/>
    <w:rsid w:val="00BC2115"/>
    <w:rsid w:val="00BD04D3"/>
    <w:rsid w:val="00BD1693"/>
    <w:rsid w:val="00BD225A"/>
    <w:rsid w:val="00BD57CC"/>
    <w:rsid w:val="00BE06C0"/>
    <w:rsid w:val="00BF3972"/>
    <w:rsid w:val="00BF6340"/>
    <w:rsid w:val="00C02F53"/>
    <w:rsid w:val="00C06935"/>
    <w:rsid w:val="00C1143B"/>
    <w:rsid w:val="00C15706"/>
    <w:rsid w:val="00C15899"/>
    <w:rsid w:val="00C17277"/>
    <w:rsid w:val="00C22E29"/>
    <w:rsid w:val="00C24AE7"/>
    <w:rsid w:val="00C50848"/>
    <w:rsid w:val="00C50DC3"/>
    <w:rsid w:val="00C52982"/>
    <w:rsid w:val="00C61302"/>
    <w:rsid w:val="00C62EE3"/>
    <w:rsid w:val="00C71074"/>
    <w:rsid w:val="00C82C22"/>
    <w:rsid w:val="00C82CC0"/>
    <w:rsid w:val="00C86D8D"/>
    <w:rsid w:val="00C90E88"/>
    <w:rsid w:val="00C9104A"/>
    <w:rsid w:val="00C96279"/>
    <w:rsid w:val="00C96804"/>
    <w:rsid w:val="00C96F86"/>
    <w:rsid w:val="00C97204"/>
    <w:rsid w:val="00C97D9F"/>
    <w:rsid w:val="00CB604F"/>
    <w:rsid w:val="00CC20F3"/>
    <w:rsid w:val="00CC46B1"/>
    <w:rsid w:val="00CC7D2C"/>
    <w:rsid w:val="00CD5483"/>
    <w:rsid w:val="00CD7BC9"/>
    <w:rsid w:val="00CE42AA"/>
    <w:rsid w:val="00CE521C"/>
    <w:rsid w:val="00CE7925"/>
    <w:rsid w:val="00CF35C7"/>
    <w:rsid w:val="00CF55DF"/>
    <w:rsid w:val="00D00E86"/>
    <w:rsid w:val="00D01C9C"/>
    <w:rsid w:val="00D458DA"/>
    <w:rsid w:val="00D508D0"/>
    <w:rsid w:val="00D63168"/>
    <w:rsid w:val="00D65229"/>
    <w:rsid w:val="00D67758"/>
    <w:rsid w:val="00D7134D"/>
    <w:rsid w:val="00D71A12"/>
    <w:rsid w:val="00D808A4"/>
    <w:rsid w:val="00D80D21"/>
    <w:rsid w:val="00D8308C"/>
    <w:rsid w:val="00D90321"/>
    <w:rsid w:val="00D96E9B"/>
    <w:rsid w:val="00DA0B1C"/>
    <w:rsid w:val="00DA0BDB"/>
    <w:rsid w:val="00DA490B"/>
    <w:rsid w:val="00DA4D8A"/>
    <w:rsid w:val="00DB553F"/>
    <w:rsid w:val="00DB63FC"/>
    <w:rsid w:val="00DB64B4"/>
    <w:rsid w:val="00DB6F59"/>
    <w:rsid w:val="00DB7A0D"/>
    <w:rsid w:val="00DC108C"/>
    <w:rsid w:val="00DC3903"/>
    <w:rsid w:val="00DC7AD1"/>
    <w:rsid w:val="00DD3094"/>
    <w:rsid w:val="00DD5380"/>
    <w:rsid w:val="00DD6E2E"/>
    <w:rsid w:val="00DE0EFE"/>
    <w:rsid w:val="00E03D5A"/>
    <w:rsid w:val="00E10430"/>
    <w:rsid w:val="00E1251A"/>
    <w:rsid w:val="00E12854"/>
    <w:rsid w:val="00E153C9"/>
    <w:rsid w:val="00E1735F"/>
    <w:rsid w:val="00E175D0"/>
    <w:rsid w:val="00E33BC7"/>
    <w:rsid w:val="00E364FD"/>
    <w:rsid w:val="00E36865"/>
    <w:rsid w:val="00E432E6"/>
    <w:rsid w:val="00E4341D"/>
    <w:rsid w:val="00E43487"/>
    <w:rsid w:val="00E512F1"/>
    <w:rsid w:val="00E578B0"/>
    <w:rsid w:val="00E82492"/>
    <w:rsid w:val="00E877AE"/>
    <w:rsid w:val="00E87D85"/>
    <w:rsid w:val="00E9246F"/>
    <w:rsid w:val="00E96C4B"/>
    <w:rsid w:val="00EA7BC2"/>
    <w:rsid w:val="00EB0060"/>
    <w:rsid w:val="00EB2762"/>
    <w:rsid w:val="00EB38BA"/>
    <w:rsid w:val="00EC08F0"/>
    <w:rsid w:val="00EC1C88"/>
    <w:rsid w:val="00EC2704"/>
    <w:rsid w:val="00EC28B7"/>
    <w:rsid w:val="00EC6F5B"/>
    <w:rsid w:val="00EE0F6B"/>
    <w:rsid w:val="00EE1C88"/>
    <w:rsid w:val="00EE3BAD"/>
    <w:rsid w:val="00EE557B"/>
    <w:rsid w:val="00EF414E"/>
    <w:rsid w:val="00EF5C36"/>
    <w:rsid w:val="00EF6096"/>
    <w:rsid w:val="00EF7611"/>
    <w:rsid w:val="00F018DE"/>
    <w:rsid w:val="00F01E7C"/>
    <w:rsid w:val="00F03CA0"/>
    <w:rsid w:val="00F0708F"/>
    <w:rsid w:val="00F11985"/>
    <w:rsid w:val="00F15C36"/>
    <w:rsid w:val="00F220B7"/>
    <w:rsid w:val="00F269BC"/>
    <w:rsid w:val="00F30010"/>
    <w:rsid w:val="00F329D9"/>
    <w:rsid w:val="00F52885"/>
    <w:rsid w:val="00F52D0D"/>
    <w:rsid w:val="00F54C0C"/>
    <w:rsid w:val="00F57934"/>
    <w:rsid w:val="00F65451"/>
    <w:rsid w:val="00F6668B"/>
    <w:rsid w:val="00F67BBE"/>
    <w:rsid w:val="00F736D3"/>
    <w:rsid w:val="00F80662"/>
    <w:rsid w:val="00F81C42"/>
    <w:rsid w:val="00F836CD"/>
    <w:rsid w:val="00F86E47"/>
    <w:rsid w:val="00F86FC0"/>
    <w:rsid w:val="00F92791"/>
    <w:rsid w:val="00F95ACD"/>
    <w:rsid w:val="00F96D85"/>
    <w:rsid w:val="00FA152B"/>
    <w:rsid w:val="00FA40F7"/>
    <w:rsid w:val="00FA5B08"/>
    <w:rsid w:val="00FA7582"/>
    <w:rsid w:val="00FB0077"/>
    <w:rsid w:val="00FC08AE"/>
    <w:rsid w:val="00FC5232"/>
    <w:rsid w:val="00FD027B"/>
    <w:rsid w:val="00FD0ADA"/>
    <w:rsid w:val="00FD114B"/>
    <w:rsid w:val="00FD2037"/>
    <w:rsid w:val="00FD349B"/>
    <w:rsid w:val="00FD37FC"/>
    <w:rsid w:val="00FD3E71"/>
    <w:rsid w:val="00FD7599"/>
    <w:rsid w:val="00FD7A95"/>
    <w:rsid w:val="00FE23C7"/>
    <w:rsid w:val="00FE259F"/>
    <w:rsid w:val="00FE66F2"/>
    <w:rsid w:val="00FE69CB"/>
    <w:rsid w:val="00FF0875"/>
    <w:rsid w:val="00FF0DCE"/>
    <w:rsid w:val="00FF1107"/>
    <w:rsid w:val="00FF4EA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80E9C-489C-44F2-97F8-2ED7560F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B7"/>
    <w:rPr>
      <w:lang w:eastAsia="ru-RU"/>
    </w:rPr>
  </w:style>
  <w:style w:type="paragraph" w:styleId="3">
    <w:name w:val="heading 3"/>
    <w:basedOn w:val="a"/>
    <w:next w:val="a"/>
    <w:link w:val="30"/>
    <w:qFormat/>
    <w:rsid w:val="001D7404"/>
    <w:pPr>
      <w:keepNext/>
      <w:ind w:left="142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8B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E877A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877AE"/>
  </w:style>
  <w:style w:type="character" w:customStyle="1" w:styleId="30">
    <w:name w:val="Заголовок 3 Знак"/>
    <w:link w:val="3"/>
    <w:rsid w:val="001D7404"/>
    <w:rPr>
      <w:i/>
      <w:iCs/>
      <w:sz w:val="28"/>
      <w:lang w:eastAsia="ru-RU"/>
    </w:rPr>
  </w:style>
  <w:style w:type="paragraph" w:styleId="a6">
    <w:name w:val="footer"/>
    <w:basedOn w:val="a"/>
    <w:link w:val="a7"/>
    <w:rsid w:val="0023174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231746"/>
    <w:rPr>
      <w:lang w:eastAsia="ru-RU"/>
    </w:rPr>
  </w:style>
  <w:style w:type="paragraph" w:styleId="a8">
    <w:name w:val="No Spacing"/>
    <w:uiPriority w:val="1"/>
    <w:qFormat/>
    <w:rsid w:val="00120D7B"/>
    <w:rPr>
      <w:lang w:eastAsia="ru-RU"/>
    </w:rPr>
  </w:style>
  <w:style w:type="paragraph" w:styleId="a9">
    <w:name w:val="List Paragraph"/>
    <w:basedOn w:val="a"/>
    <w:uiPriority w:val="34"/>
    <w:qFormat/>
    <w:rsid w:val="00D8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2068-631B-41B9-A6D5-8B53B4D3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UOPS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Деркаченко</dc:creator>
  <cp:lastModifiedBy>Кушнір Максим Сергійович</cp:lastModifiedBy>
  <cp:revision>2</cp:revision>
  <cp:lastPrinted>2020-05-27T12:06:00Z</cp:lastPrinted>
  <dcterms:created xsi:type="dcterms:W3CDTF">2020-08-19T08:09:00Z</dcterms:created>
  <dcterms:modified xsi:type="dcterms:W3CDTF">2020-08-19T08:09:00Z</dcterms:modified>
</cp:coreProperties>
</file>