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ind w:firstLine="0" w:left="5139"/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4 </w:t>
      </w:r>
    </w:p>
    <w:p>
      <w:pPr>
        <w:pStyle w:val="P1"/>
        <w:ind w:firstLine="0" w:left="51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до Примірної форми договору про надання інженерноконсультаційних послуг у будівництві (послуг інженераконсультанта)</w:t>
      </w:r>
    </w:p>
    <w:p>
      <w:pPr>
        <w:pStyle w:val="P1"/>
        <w:tabs>
          <w:tab w:val="left" w:pos="885" w:leader="none"/>
        </w:tabs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tabs>
          <w:tab w:val="left" w:pos="885" w:leader="none"/>
        </w:tabs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Акт* </w:t>
      </w:r>
    </w:p>
    <w:p>
      <w:pPr>
        <w:pStyle w:val="P1"/>
        <w:tabs>
          <w:tab w:val="left" w:pos="885" w:leader="none"/>
        </w:tabs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приймання наданих Послуг № ___</w:t>
      </w:r>
    </w:p>
    <w:p>
      <w:pPr>
        <w:pStyle w:val="P1"/>
        <w:jc w:val="both"/>
        <w:rPr>
          <w:rFonts w:ascii="Times New Roman" w:hAnsi="Times New Roman"/>
          <w:b w:val="1"/>
          <w:sz w:val="16"/>
          <w:szCs w:val="16"/>
          <w:lang w:val="uk-UA"/>
        </w:rPr>
      </w:pPr>
    </w:p>
    <w:p>
      <w:pPr>
        <w:pStyle w:val="P1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                                         від «____» ___________20__р.</w:t>
      </w:r>
      <w:r>
        <w:rPr>
          <w:rFonts w:ascii="Times New Roman" w:hAnsi="Times New Roman"/>
          <w:sz w:val="16"/>
          <w:szCs w:val="16"/>
          <w:lang w:val="uk-UA"/>
        </w:rPr>
        <w:t xml:space="preserve">        </w:t>
      </w:r>
    </w:p>
    <w:p>
      <w:pPr>
        <w:pStyle w:val="P1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(</w:t>
      </w:r>
      <w:r>
        <w:rPr>
          <w:rFonts w:ascii="Times New Roman" w:hAnsi="Times New Roman"/>
          <w:sz w:val="18"/>
          <w:szCs w:val="18"/>
        </w:rPr>
        <w:t>місце</w:t>
      </w:r>
      <w:r>
        <w:rPr>
          <w:rFonts w:ascii="Times New Roman" w:hAnsi="Times New Roman"/>
          <w:sz w:val="18"/>
          <w:szCs w:val="18"/>
          <w:lang w:val="uk-UA"/>
        </w:rPr>
        <w:t xml:space="preserve"> с</w:t>
      </w:r>
      <w:r>
        <w:rPr>
          <w:rFonts w:ascii="Times New Roman" w:hAnsi="Times New Roman"/>
          <w:sz w:val="18"/>
          <w:szCs w:val="18"/>
        </w:rPr>
        <w:t>клад</w:t>
      </w:r>
      <w:r>
        <w:rPr>
          <w:rFonts w:ascii="Times New Roman" w:hAnsi="Times New Roman"/>
          <w:sz w:val="18"/>
          <w:szCs w:val="18"/>
          <w:lang w:val="uk-UA"/>
        </w:rPr>
        <w:t>а</w:t>
      </w:r>
      <w:r>
        <w:rPr>
          <w:rFonts w:ascii="Times New Roman" w:hAnsi="Times New Roman"/>
          <w:sz w:val="18"/>
          <w:szCs w:val="18"/>
        </w:rPr>
        <w:t>ння</w:t>
      </w:r>
      <w:r>
        <w:rPr>
          <w:rFonts w:ascii="Times New Roman" w:hAnsi="Times New Roman"/>
          <w:sz w:val="18"/>
          <w:szCs w:val="18"/>
          <w:lang w:val="uk-UA"/>
        </w:rPr>
        <w:t xml:space="preserve"> акта)                                                                                             (дата складання акта)               </w:t>
      </w:r>
    </w:p>
    <w:p>
      <w:pPr>
        <w:pStyle w:val="P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                                                     </w:t>
      </w:r>
    </w:p>
    <w:p>
      <w:pPr>
        <w:pStyle w:val="P1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Ми, що нижче підписалися, уповноважений представник ________________</w:t>
      </w:r>
    </w:p>
    <w:p>
      <w:pPr>
        <w:pStyle w:val="P1"/>
        <w:ind w:hanging="1134"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____________________________________________________________________  </w:t>
      </w:r>
      <w:r>
        <w:rPr>
          <w:rFonts w:ascii="Times New Roman" w:hAnsi="Times New Roman"/>
          <w:sz w:val="20"/>
          <w:szCs w:val="20"/>
          <w:lang w:val="uk-UA"/>
        </w:rPr>
        <w:t xml:space="preserve">(найменування юридичної особи/ ПІБ фізичної особи-підприємця або фізичної особи) </w:t>
      </w:r>
    </w:p>
    <w:p>
      <w:pPr>
        <w:pStyle w:val="P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 Замовник) з однієї сторони</w:t>
      </w:r>
    </w:p>
    <w:p>
      <w:pPr>
        <w:pStyle w:val="P1"/>
        <w:ind w:firstLine="1134"/>
        <w:jc w:val="both"/>
        <w:rPr>
          <w:rFonts w:ascii="Times New Roman" w:hAnsi="Times New Roman"/>
          <w:i w:val="1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(посада, ПІБ)</w:t>
      </w:r>
    </w:p>
    <w:p>
      <w:pPr>
        <w:pStyle w:val="P1"/>
        <w:jc w:val="both"/>
        <w:rPr>
          <w:rFonts w:ascii="Times New Roman" w:hAnsi="Times New Roman"/>
          <w:sz w:val="28"/>
          <w:szCs w:val="28"/>
          <w:spacing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уповноважений представник</w:t>
      </w:r>
      <w:r>
        <w:rPr>
          <w:rFonts w:ascii="Times New Roman" w:hAnsi="Times New Roman"/>
          <w:sz w:val="28"/>
          <w:szCs w:val="28"/>
          <w:spacing w:val="28"/>
          <w:lang w:val="uk-UA"/>
        </w:rPr>
        <w:t xml:space="preserve"> </w:t>
      </w:r>
      <w:r>
        <w:rPr>
          <w:rFonts w:ascii="Times New Roman" w:hAnsi="Times New Roman"/>
          <w:i w:val="1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>
      <w:pPr>
        <w:pStyle w:val="P1"/>
        <w:ind w:left="2268"/>
        <w:jc w:val="both"/>
        <w:rPr>
          <w:rFonts w:ascii="Times New Roman" w:hAnsi="Times New Roman"/>
          <w:i w:val="1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(найменування юридичної особи/ ПІБ фізичної особи-підприємця)</w:t>
      </w:r>
    </w:p>
    <w:p>
      <w:pPr>
        <w:pStyle w:val="P1"/>
        <w:jc w:val="both"/>
        <w:rPr>
          <w:rFonts w:ascii="Times New Roman" w:hAnsi="Times New Roman"/>
          <w:i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_____________________________________ </w:t>
      </w:r>
      <w:r>
        <w:rPr>
          <w:rFonts w:ascii="Times New Roman" w:hAnsi="Times New Roman"/>
          <w:sz w:val="28"/>
          <w:szCs w:val="28"/>
          <w:lang w:val="uk-UA"/>
        </w:rPr>
        <w:t>(далі –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Інженер-консультант)</w:t>
      </w:r>
    </w:p>
    <w:p>
      <w:pPr>
        <w:pStyle w:val="P1"/>
        <w:ind w:firstLine="1418"/>
        <w:jc w:val="both"/>
        <w:rPr>
          <w:rFonts w:ascii="Times New Roman" w:hAnsi="Times New Roman"/>
          <w:i w:val="1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(посада, ПІБ</w:t>
      </w:r>
      <w:r>
        <w:rPr>
          <w:rFonts w:ascii="Times New Roman" w:hAnsi="Times New Roman"/>
          <w:i w:val="1"/>
          <w:sz w:val="20"/>
          <w:szCs w:val="20"/>
          <w:lang w:val="uk-UA"/>
        </w:rPr>
        <w:t>)</w:t>
      </w:r>
    </w:p>
    <w:p>
      <w:pPr>
        <w:pStyle w:val="P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іншої сторони, відповідно до Договору від</w:t>
      </w:r>
      <w:r>
        <w:rPr>
          <w:rFonts w:ascii="Times New Roman" w:hAnsi="Times New Roman"/>
          <w:sz w:val="28"/>
          <w:szCs w:val="28"/>
          <w:spacing w:val="1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pacing w:val="-8"/>
          <w:lang w:val="uk-UA"/>
        </w:rPr>
        <w:t>«___</w:t>
      </w:r>
      <w:r>
        <w:rPr>
          <w:rFonts w:ascii="Times New Roman" w:hAnsi="Times New Roman"/>
          <w:sz w:val="28"/>
          <w:szCs w:val="28"/>
          <w:lang w:val="uk-UA"/>
        </w:rPr>
        <w:t>» ________201__</w:t>
      </w:r>
      <w:r>
        <w:rPr>
          <w:rFonts w:ascii="Times New Roman" w:hAnsi="Times New Roman"/>
          <w:sz w:val="28"/>
          <w:szCs w:val="28"/>
          <w:spacing w:val="2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spacing w:val="2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____ склали цей Акт про те, що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період з «__» ________ 20__ р. по «___» ________ 20__ р. Інженером консультантом надано Замовнику Послуги на суму:  </w:t>
      </w:r>
    </w:p>
    <w:p>
      <w:pPr>
        <w:pStyle w:val="P1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40" w:type="dxa"/>
        <w:tblInd w:w="-10" w:type="dxa"/>
        <w:tblBorders>
          <w:top w:val="single" w:sz="8" w:space="0" w:shadow="0" w:frame="0" w:color="000000"/>
          <w:left w:val="single" w:sz="8" w:space="0" w:shadow="0" w:frame="0" w:color="000000"/>
          <w:bottom w:val="single" w:sz="8" w:space="0" w:shadow="0" w:frame="0" w:color="000000"/>
          <w:right w:val="single" w:sz="8" w:space="0" w:shadow="0" w:frame="0" w:color="000000"/>
          <w:insideH w:val="single" w:sz="8" w:space="0" w:shadow="0" w:frame="0" w:color="000000"/>
          <w:insideV w:val="single" w:sz="8" w:space="0" w:shadow="0" w:frame="0" w:color="000000"/>
        </w:tblBorders>
        <w:tblLayout w:type="fixed"/>
        <w:tblLook w:val="0600"/>
      </w:tblPr>
      <w:tblGrid/>
      <w:tr>
        <w:trPr>
          <w:trHeight w:hRule="atLeast" w:val="397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№  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>п/п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uk-UA" w:eastAsia="ru-RU"/>
              </w:rPr>
              <w:t>Вартість робіт та витрат /</w:t>
              <w:br w:type="textWrapping"/>
              <w:t xml:space="preserve">Найменування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right="348"/>
              <w:jc w:val="right"/>
              <w:rPr>
                <w:rFonts w:ascii="Times" w:hAnsi="Times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uk-UA" w:eastAsia="ru-RU"/>
              </w:rPr>
              <w:t xml:space="preserve">Вартість  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before="17" w:beforeAutospacing="0" w:afterAutospacing="0"/>
              <w:ind w:firstLine="0"/>
              <w:jc w:val="center"/>
              <w:rPr>
                <w:rFonts w:ascii="Times" w:hAnsi="Times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uk-UA" w:eastAsia="ru-RU"/>
              </w:rPr>
              <w:t>тис. грн</w:t>
            </w:r>
          </w:p>
        </w:tc>
      </w:tr>
      <w:tr>
        <w:trPr>
          <w:trHeight w:hRule="atLeast" w:val="468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1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4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Вартість робіт за договором підряду </w:t>
            </w:r>
            <w:r>
              <w:rPr>
                <w:rFonts w:ascii="Times" w:hAnsi="Times"/>
                <w:i w:val="1"/>
                <w:color w:val="000000"/>
                <w:sz w:val="25"/>
                <w:szCs w:val="25"/>
                <w:lang w:val="uk-UA" w:eastAsia="ru-RU"/>
              </w:rPr>
              <w:t>(або загальна вартість дорожніх робіт та послуг за договірною ціною)</w:t>
            </w: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 всього, без ПДВ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</w:p>
        </w:tc>
      </w:tr>
      <w:tr>
        <w:trPr>
          <w:trHeight w:hRule="atLeast" w:val="471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2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4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>Загальна вартість Послуг Інженера-консультанта всього, без ПДВ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</w:p>
        </w:tc>
      </w:tr>
      <w:tr>
        <w:trPr>
          <w:trHeight w:hRule="atLeast" w:val="201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3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4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>Відсоток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tabs>
                <w:tab w:val="left" w:pos="210" w:leader="none"/>
              </w:tabs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= п2/п1</w:t>
            </w:r>
          </w:p>
        </w:tc>
      </w:tr>
      <w:tr>
        <w:trPr>
          <w:trHeight w:hRule="atLeast" w:val="4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4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4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Вартість будівельних робіт </w:t>
            </w:r>
            <w:r>
              <w:rPr>
                <w:rFonts w:ascii="Times" w:hAnsi="Times"/>
                <w:i w:val="1"/>
                <w:color w:val="000000"/>
                <w:sz w:val="25"/>
                <w:szCs w:val="25"/>
                <w:lang w:val="uk-UA" w:eastAsia="ru-RU"/>
              </w:rPr>
              <w:t>(або фактично виконаних дорожніх робіт та послуг)</w:t>
            </w: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 за звітний період, без ПДВ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</w:p>
        </w:tc>
      </w:tr>
      <w:tr>
        <w:trPr>
          <w:trHeight w:hRule="atLeast" w:val="421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5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hanging="5" w:left="120" w:right="106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>Вартість Послуг Інженера-консультанта за звітний період, без ПДВ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=п4*п3</w:t>
            </w:r>
          </w:p>
        </w:tc>
      </w:tr>
      <w:tr>
        <w:trPr>
          <w:trHeight w:hRule="atLeast" w:val="138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6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5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>ПДВ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</w:p>
        </w:tc>
      </w:tr>
      <w:tr>
        <w:trPr>
          <w:trHeight w:hRule="atLeast" w:val="301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 xml:space="preserve">7 </w:t>
            </w:r>
          </w:p>
        </w:tc>
        <w:tc>
          <w:tcPr>
            <w:tcW w:w="7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4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  <w:t>Всього із ПДВ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left"/>
              <w:rPr>
                <w:rFonts w:ascii="Times" w:hAnsi="Times"/>
                <w:color w:val="000000"/>
                <w:sz w:val="25"/>
                <w:szCs w:val="25"/>
                <w:lang w:val="uk-UA" w:eastAsia="ru-RU"/>
              </w:rPr>
            </w:pPr>
          </w:p>
        </w:tc>
      </w:tr>
    </w:tbl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pStyle w:val="P1"/>
        <w:spacing w:after="120" w:beforeAutospacing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Послуги надані Інженером-консультантом своєчасно, у повному обсязі та  з дотриманням усіх умов, визначених Договором.</w:t>
      </w: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Продовження додатка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>4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after="120" w:beforeAutospacing="0" w:afterAutospacing="0"/>
        <w:jc w:val="left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У Замовника немає претензій до якості наданих Послуг.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27" w:after="120" w:beforeAutospacing="0" w:afterAutospacing="0"/>
        <w:ind w:right="-1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Всього з ПДВ ______ грн. ___ коп. (___________________грн. _______коп.). </w:t>
        <w:br w:type="textWrapping"/>
        <w:t xml:space="preserve">                                                                           (</w:t>
      </w:r>
      <w:r>
        <w:rPr>
          <w:rFonts w:ascii="Times" w:hAnsi="Times"/>
          <w:color w:val="000000"/>
          <w:sz w:val="24"/>
          <w:szCs w:val="24"/>
          <w:lang w:val="uk-UA" w:eastAsia="ru-RU"/>
        </w:rPr>
        <w:t>сума прописом</w:t>
      </w: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)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63" w:after="120" w:beforeAutospacing="0" w:afterAutospacing="0"/>
        <w:ind w:right="-1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Цей Акт є підставою для здійснення розрахунків між Сторонами за надані  Послуги.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63" w:after="120" w:beforeAutospacing="0" w:afterAutospacing="0"/>
        <w:ind w:right="-1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Акт складено у 2 (двох) примірниках, по одному для Замовника та Інженера-консультанта. </w:t>
      </w:r>
    </w:p>
    <w:p>
      <w:pPr>
        <w:pStyle w:val="P1"/>
        <w:spacing w:lineRule="auto" w:line="276" w:after="120" w:beforeAutospacing="0" w:afterAutospacing="0"/>
        <w:contextualSpacing w:val="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0A0"/>
      </w:tblPr>
      <w:tblGrid/>
      <w:tr>
        <w:tc>
          <w:tcPr>
            <w:tcW w:w="1970" w:type="pct"/>
            <w:hideMark/>
          </w:tcPr>
          <w:p>
            <w:pPr>
              <w:ind w:firstLine="531" w:left="-531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Склав: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Інженер-консультант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(будівництво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10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</w:t>
              <w:br w:type="textWrapping"/>
              <w:t>(серія та номер сертифіката)</w:t>
            </w:r>
          </w:p>
        </w:tc>
        <w:tc>
          <w:tcPr>
            <w:tcW w:w="1086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</w:t>
              <w:br w:type="textWrapping"/>
              <w:t>(підпис)</w:t>
            </w:r>
          </w:p>
        </w:tc>
        <w:tc>
          <w:tcPr>
            <w:tcW w:w="1134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__________________</w:t>
              <w:br w:type="textWrapping"/>
              <w:t>(прізвище, ім’я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батькові)</w:t>
            </w:r>
          </w:p>
        </w:tc>
      </w:tr>
    </w:tbl>
    <w:p>
      <w:pPr>
        <w:pStyle w:val="P1"/>
        <w:spacing w:lineRule="auto" w:line="276" w:after="120" w:beforeAutospacing="0" w:afterAutospacing="0"/>
        <w:ind w:left="426"/>
        <w:contextualSpacing w:val="1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76" w:beforeAutospacing="0" w:afterAutospacing="0"/>
        <w:ind w:firstLine="0" w:left="1080"/>
        <w:rPr>
          <w:rFonts w:ascii="Times New Roman" w:hAnsi="Times New Roman"/>
          <w:i w:val="1"/>
          <w:sz w:val="16"/>
          <w:szCs w:val="16"/>
          <w:lang w:val="uk-UA"/>
        </w:rPr>
      </w:pPr>
    </w:p>
    <w:tbl>
      <w:tblPr>
        <w:tblW w:w="4914" w:type="pct"/>
        <w:tblLook w:val="0000"/>
      </w:tblPr>
      <w:tblGrid/>
      <w:tr>
        <w:trPr>
          <w:trHeight w:hRule="atLeast" w:val="572"/>
        </w:trPr>
        <w:tc>
          <w:tcPr>
            <w:tcW w:w="2500" w:type="pct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9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2500" w:type="pct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Інженер-консультант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2500" w:type="pct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spacing w:lineRule="atLeast" w:line="240" w:beforeAutospacing="0" w:afterAutospacing="0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2500" w:type="pct"/>
          </w:tcPr>
          <w:p>
            <w:pPr>
              <w:spacing w:lineRule="atLeast" w:line="240" w:beforeAutospacing="0" w:afterAutospacing="0"/>
              <w:ind w:firstLine="0" w:left="740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spacing w:lineRule="atLeast" w:line="240" w:beforeAutospacing="0" w:afterAutospacing="0"/>
              <w:ind w:firstLine="0" w:left="74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tabs>
                <w:tab w:val="left" w:pos="9004" w:leader="none"/>
                <w:tab w:val="left" w:pos="9287" w:leader="none"/>
                <w:tab w:val="left" w:pos="9953" w:leader="none"/>
                <w:tab w:val="left" w:pos="10103" w:leader="none"/>
                <w:tab w:val="left" w:pos="10539" w:leader="none"/>
              </w:tabs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after="120" w:beforeAutospacing="0" w:afterAutospacing="0"/>
        <w:contextualSpacing w:val="1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Акт приймання наданих Послуг складається за формою, наведеною в додатку 44 до Настанови з визначення вартості будівництва, затвердженої наказом Мінрегіону від 01.11.2021 № 281. </w:t>
      </w: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При наданні Послуг під час будівництва доріг загального користування Акт приймання наданих Послуг складається формою, наведеною у додатку 24 до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Мінінфраструктури від 07.10.2022 № 753.</w:t>
      </w: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Продовження додатка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>4</w:t>
      </w: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tabs>
          <w:tab w:val="left" w:pos="885" w:leader="none"/>
        </w:tabs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Акт** </w:t>
      </w:r>
    </w:p>
    <w:p>
      <w:pPr>
        <w:pStyle w:val="P1"/>
        <w:tabs>
          <w:tab w:val="left" w:pos="885" w:leader="none"/>
        </w:tabs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приймання наданих Послуг № 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16"/>
          <w:szCs w:val="16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                                         від «____» ___________20__р.</w:t>
      </w:r>
      <w:r>
        <w:rPr>
          <w:rFonts w:ascii="Times New Roman" w:hAnsi="Times New Roman"/>
          <w:sz w:val="16"/>
          <w:szCs w:val="16"/>
          <w:lang w:val="uk-UA"/>
        </w:rPr>
        <w:t xml:space="preserve">       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(</w:t>
      </w:r>
      <w:r>
        <w:rPr>
          <w:rFonts w:ascii="Times New Roman" w:hAnsi="Times New Roman"/>
          <w:sz w:val="18"/>
          <w:szCs w:val="18"/>
        </w:rPr>
        <w:t>місце</w:t>
      </w:r>
      <w:r>
        <w:rPr>
          <w:rFonts w:ascii="Times New Roman" w:hAnsi="Times New Roman"/>
          <w:sz w:val="18"/>
          <w:szCs w:val="18"/>
          <w:lang w:val="uk-UA"/>
        </w:rPr>
        <w:t xml:space="preserve"> с</w:t>
      </w:r>
      <w:r>
        <w:rPr>
          <w:rFonts w:ascii="Times New Roman" w:hAnsi="Times New Roman"/>
          <w:sz w:val="18"/>
          <w:szCs w:val="18"/>
        </w:rPr>
        <w:t>клад</w:t>
      </w:r>
      <w:r>
        <w:rPr>
          <w:rFonts w:ascii="Times New Roman" w:hAnsi="Times New Roman"/>
          <w:sz w:val="18"/>
          <w:szCs w:val="18"/>
          <w:lang w:val="uk-UA"/>
        </w:rPr>
        <w:t>а</w:t>
      </w:r>
      <w:r>
        <w:rPr>
          <w:rFonts w:ascii="Times New Roman" w:hAnsi="Times New Roman"/>
          <w:sz w:val="18"/>
          <w:szCs w:val="18"/>
        </w:rPr>
        <w:t>ння</w:t>
      </w:r>
      <w:r>
        <w:rPr>
          <w:rFonts w:ascii="Times New Roman" w:hAnsi="Times New Roman"/>
          <w:sz w:val="18"/>
          <w:szCs w:val="18"/>
          <w:lang w:val="uk-UA"/>
        </w:rPr>
        <w:t xml:space="preserve"> акта)                                                                                             (дата складання акта)              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                                                     </w:t>
      </w:r>
    </w:p>
    <w:p>
      <w:pPr>
        <w:pStyle w:val="P1"/>
        <w:spacing w:lineRule="auto" w:line="276" w:beforeAutospacing="0" w:afterAutospacing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представник  _____________________________</w:t>
      </w:r>
    </w:p>
    <w:p>
      <w:pPr>
        <w:pStyle w:val="P1"/>
        <w:spacing w:lineRule="auto" w:line="276" w:beforeAutospacing="0" w:afterAutospacing="0"/>
        <w:ind w:hanging="1134"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____________________________________________________________________  </w:t>
      </w:r>
      <w:r>
        <w:rPr>
          <w:rFonts w:ascii="Times New Roman" w:hAnsi="Times New Roman"/>
          <w:sz w:val="20"/>
          <w:szCs w:val="20"/>
          <w:lang w:val="uk-UA"/>
        </w:rPr>
        <w:t xml:space="preserve">(найменування юридичної особи/ ПІБ фізичної особи-підприємця або фізичної особи)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 з однієї сторони і представник</w:t>
      </w:r>
    </w:p>
    <w:p>
      <w:pPr>
        <w:pStyle w:val="P1"/>
        <w:spacing w:lineRule="auto" w:line="276" w:beforeAutospacing="0" w:afterAutospacing="0"/>
        <w:ind w:firstLine="1134"/>
        <w:jc w:val="both"/>
        <w:rPr>
          <w:rFonts w:ascii="Times New Roman" w:hAnsi="Times New Roman"/>
          <w:i w:val="1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(посада, ПІБ)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spacing w:val="28"/>
          <w:lang w:val="uk-UA"/>
        </w:rPr>
      </w:pPr>
      <w:r>
        <w:rPr>
          <w:rFonts w:ascii="Times New Roman" w:hAnsi="Times New Roman"/>
          <w:i w:val="1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>
      <w:pPr>
        <w:pStyle w:val="P1"/>
        <w:spacing w:lineRule="auto" w:line="276" w:beforeAutospacing="0" w:afterAutospacing="0"/>
        <w:ind w:left="2268"/>
        <w:jc w:val="both"/>
        <w:rPr>
          <w:rFonts w:ascii="Times New Roman" w:hAnsi="Times New Roman"/>
          <w:i w:val="1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(найменування юридичної особи/ ПІБ фізичної особи-підприємця)</w:t>
      </w:r>
    </w:p>
    <w:p>
      <w:pPr>
        <w:pStyle w:val="P1"/>
        <w:spacing w:lineRule="auto" w:line="276" w:beforeAutospacing="0" w:afterAutospacing="0"/>
        <w:rPr>
          <w:rFonts w:ascii="Times New Roman" w:hAnsi="Times New Roman"/>
          <w:i w:val="1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_____________________________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другої сторони, склали цей Акт про</w:t>
        <w:br w:type="textWrapping"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(посада, ПІБ</w:t>
      </w:r>
      <w:r>
        <w:rPr>
          <w:rFonts w:ascii="Times New Roman" w:hAnsi="Times New Roman"/>
          <w:i w:val="1"/>
          <w:sz w:val="20"/>
          <w:szCs w:val="20"/>
          <w:lang w:val="uk-UA"/>
        </w:rPr>
        <w:t>)</w:t>
        <w:br w:type="textWrapping"/>
      </w:r>
      <w:r>
        <w:rPr>
          <w:rFonts w:ascii="Times New Roman" w:hAnsi="Times New Roman"/>
          <w:sz w:val="28"/>
          <w:szCs w:val="28"/>
          <w:lang w:val="uk-UA"/>
        </w:rPr>
        <w:t>те, що згідно з Договором від</w:t>
      </w:r>
      <w:r>
        <w:rPr>
          <w:rFonts w:ascii="Times New Roman" w:hAnsi="Times New Roman"/>
          <w:sz w:val="28"/>
          <w:szCs w:val="28"/>
          <w:spacing w:val="1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pacing w:val="-8"/>
          <w:lang w:val="uk-UA"/>
        </w:rPr>
        <w:t>«___</w:t>
      </w:r>
      <w:r>
        <w:rPr>
          <w:rFonts w:ascii="Times New Roman" w:hAnsi="Times New Roman"/>
          <w:sz w:val="28"/>
          <w:szCs w:val="28"/>
          <w:lang w:val="uk-UA"/>
        </w:rPr>
        <w:t>» _______201__</w:t>
      </w:r>
      <w:r>
        <w:rPr>
          <w:rFonts w:ascii="Times New Roman" w:hAnsi="Times New Roman"/>
          <w:sz w:val="28"/>
          <w:szCs w:val="28"/>
          <w:spacing w:val="2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spacing w:val="2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_______ Інженером-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період з «___» ________ по «___» ________ надано Послуг на суму ______________________, в тому числі ПДВ ___________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Всього за договором                ____________________, в тому числі ПДВ _________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Раніше оплачено                       ____________________, в тому числі ПДВ _________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Сума виданого авансу          ____________________, в тому числі ПДВ _________</w:t>
      </w:r>
    </w:p>
    <w:p>
      <w:pPr>
        <w:pStyle w:val="P1"/>
        <w:spacing w:lineRule="auto" w:line="276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Належить до отримання за </w:t>
        <w:br w:type="textWrapping"/>
        <w:t xml:space="preserve">цим актом                            ____________________, в тому числі ПДВ _________</w:t>
      </w:r>
    </w:p>
    <w:p>
      <w:pPr>
        <w:pStyle w:val="P1"/>
        <w:spacing w:lineRule="auto" w:line="276" w:beforeAutospacing="0" w:afterAutospacing="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Послуги надані Інженером-консультантом своєчасно, у повному обсязі та з дотриманням усіх умов, визначених Договором.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Замовника немає претензій до якості наданих Послуг.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Акт є підставою для здійснення розрахунків між Сторонами за надані Послуги.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 складено у 2 (двох) примірниках, по одному для Замовника та Інженера-консультанта.</w:t>
        <w:br w:type="textWrapping"/>
      </w:r>
    </w:p>
    <w:p>
      <w:pPr>
        <w:pStyle w:val="P1"/>
        <w:spacing w:lineRule="auto" w:line="276" w:beforeAutospacing="0" w:afterAutospacing="0"/>
        <w:ind w:firstLine="708"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Продовження додатка 4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Look w:val="00A0"/>
      </w:tblPr>
      <w:tblGrid/>
      <w:tr>
        <w:tc>
          <w:tcPr>
            <w:tcW w:w="1970" w:type="pct"/>
            <w:hideMark/>
          </w:tcPr>
          <w:p>
            <w:pPr>
              <w:ind w:firstLine="531" w:left="-531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Склав: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Інженер-консультант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(будівництво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10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</w:t>
              <w:br w:type="textWrapping"/>
              <w:t>(серія та номер сертифіката)</w:t>
            </w:r>
          </w:p>
        </w:tc>
        <w:tc>
          <w:tcPr>
            <w:tcW w:w="1086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</w:t>
              <w:br w:type="textWrapping"/>
              <w:t>(підпис)</w:t>
            </w:r>
          </w:p>
        </w:tc>
        <w:tc>
          <w:tcPr>
            <w:tcW w:w="1134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__________________</w:t>
              <w:br w:type="textWrapping"/>
              <w:t>(прізвище, ім’я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батькові)</w:t>
            </w:r>
          </w:p>
        </w:tc>
      </w:tr>
    </w:tbl>
    <w:p>
      <w:pPr>
        <w:pStyle w:val="P1"/>
        <w:spacing w:lineRule="auto" w:line="276" w:after="120" w:beforeAutospacing="0" w:afterAutospacing="0"/>
        <w:ind w:left="426"/>
        <w:contextualSpacing w:val="1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76" w:beforeAutospacing="0" w:afterAutospacing="0"/>
        <w:ind w:firstLine="0" w:left="1080"/>
        <w:rPr>
          <w:rFonts w:ascii="Times New Roman" w:hAnsi="Times New Roman"/>
          <w:i w:val="1"/>
          <w:sz w:val="16"/>
          <w:szCs w:val="16"/>
          <w:lang w:val="uk-UA"/>
        </w:rPr>
      </w:pPr>
    </w:p>
    <w:tbl>
      <w:tblPr>
        <w:tblW w:w="4914" w:type="pct"/>
        <w:tblLook w:val="0000"/>
      </w:tblPr>
      <w:tblGrid/>
      <w:tr>
        <w:trPr>
          <w:trHeight w:hRule="atLeast" w:val="572"/>
        </w:trPr>
        <w:tc>
          <w:tcPr>
            <w:tcW w:w="2500" w:type="pct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9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2500" w:type="pct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Інженер-консультант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2500" w:type="pct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spacing w:lineRule="atLeast" w:line="240" w:beforeAutospacing="0" w:afterAutospacing="0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2500" w:type="pct"/>
          </w:tcPr>
          <w:p>
            <w:pPr>
              <w:spacing w:lineRule="atLeast" w:line="240" w:beforeAutospacing="0" w:afterAutospacing="0"/>
              <w:ind w:firstLine="0" w:left="740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spacing w:lineRule="atLeast" w:line="240" w:beforeAutospacing="0" w:afterAutospacing="0"/>
              <w:ind w:firstLine="0" w:left="74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tabs>
                <w:tab w:val="left" w:pos="9004" w:leader="none"/>
                <w:tab w:val="left" w:pos="9287" w:leader="none"/>
                <w:tab w:val="left" w:pos="9953" w:leader="none"/>
                <w:tab w:val="left" w:pos="10103" w:leader="none"/>
                <w:tab w:val="left" w:pos="10539" w:leader="none"/>
              </w:tabs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 Акт приймання наданих Послуг складається за формою, наведеною в додатку 47 до Настанови з визначення вартості будівництва, затвердженої наказом Мінрегіону від 01.11.2021 № 281, у разі залучення інженера-консультанта не на весь строк будівництва або у разі залучення його для надання окремих функцій, передбачених в договірній ціні.</w:t>
      </w:r>
    </w:p>
    <w:p/>
    <w:p/>
    <w:p>
      <w:pPr>
        <w:jc w:val="center"/>
      </w:pPr>
      <w:r>
        <w:t>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1134" w:bottom="1134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noProof w:val="1"/>
        <w:sz w:val="24"/>
        <w:szCs w:val="24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4167A47"/>
    <w:multiLevelType w:val="hybridMultilevel"/>
    <w:lvl w:ilvl="0" w:tplc="48EE58EC">
      <w:start w:val="2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4"/>
    <w:semiHidden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5"/>
    <w:semiHidden/>
    <w:pPr/>
    <w:rPr>
      <w:rFonts w:ascii="Segoe UI" w:hAnsi="Segoe UI"/>
      <w:sz w:val="18"/>
      <w:szCs w:val="18"/>
    </w:rPr>
  </w:style>
  <w:style w:type="paragraph" w:styleId="P5">
    <w:name w:val="footnote text"/>
    <w:link w:val="C7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6">
    <w:name w:val="endnote text"/>
    <w:link w:val="C9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>
      <w:lang w:val="ru-RU"/>
    </w:rPr>
  </w:style>
  <w:style w:type="character" w:styleId="C4">
    <w:name w:val="Нижній колонтитул Знак"/>
    <w:basedOn w:val="C0"/>
    <w:link w:val="P3"/>
    <w:semiHidden/>
    <w:rPr>
      <w:lang w:val="ru-RU"/>
    </w:rPr>
  </w:style>
  <w:style w:type="character" w:styleId="C5">
    <w:name w:val="Текст у виносці Знак"/>
    <w:basedOn w:val="C0"/>
    <w:link w:val="P4"/>
    <w:semiHidden/>
    <w:rPr>
      <w:rFonts w:ascii="Segoe UI" w:hAnsi="Segoe UI"/>
      <w:sz w:val="18"/>
      <w:szCs w:val="18"/>
      <w:lang w:val="ru-RU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5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ad1a-f27a-4b08-b20c-88709aa6a06c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2022-12-19T09:37:00Z</dcterms:created>
  <cp:lastModifiedBy>askod</cp:lastModifiedBy>
  <cp:lastPrinted>2023-08-29T07:56:00Z</cp:lastPrinted>
  <dcterms:modified xsi:type="dcterms:W3CDTF">2024-08-08T14:40:53Z</dcterms:modified>
  <cp:revision>11</cp:revision>
</cp:coreProperties>
</file>