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0" w:type="pct"/>
        <w:tblInd w:w="5964" w:type="dxa"/>
        <w:tblCellMar>
          <w:left w:w="0" w:type="dxa"/>
          <w:right w:w="0" w:type="dxa"/>
        </w:tblCellMar>
        <w:tblLook w:val="00A0" w:firstRow="1" w:lastRow="0" w:firstColumn="1" w:lastColumn="0" w:noHBand="0" w:noVBand="0"/>
      </w:tblPr>
      <w:tblGrid>
        <w:gridCol w:w="3405"/>
      </w:tblGrid>
      <w:tr w:rsidR="007F26EF" w:rsidRPr="00F06884" w:rsidTr="008D482C">
        <w:trPr>
          <w:trHeight w:val="1418"/>
        </w:trPr>
        <w:tc>
          <w:tcPr>
            <w:tcW w:w="5000" w:type="pct"/>
          </w:tcPr>
          <w:p w:rsidR="007F26EF" w:rsidRPr="00F06884" w:rsidRDefault="007F26EF" w:rsidP="00142294">
            <w:pPr>
              <w:spacing w:after="0" w:line="240" w:lineRule="auto"/>
              <w:textAlignment w:val="baseline"/>
              <w:rPr>
                <w:rFonts w:ascii="Times New Roman" w:hAnsi="Times New Roman"/>
                <w:color w:val="000000"/>
                <w:sz w:val="28"/>
                <w:szCs w:val="28"/>
                <w:lang w:eastAsia="ru-RU"/>
              </w:rPr>
            </w:pPr>
            <w:bookmarkStart w:id="0" w:name="n983"/>
            <w:bookmarkEnd w:id="0"/>
            <w:r w:rsidRPr="00F06884">
              <w:rPr>
                <w:rFonts w:ascii="Times New Roman" w:hAnsi="Times New Roman"/>
                <w:bCs/>
                <w:color w:val="000000"/>
                <w:sz w:val="28"/>
                <w:szCs w:val="28"/>
                <w:bdr w:val="none" w:sz="0" w:space="0" w:color="auto" w:frame="1"/>
                <w:lang w:eastAsia="ru-RU"/>
              </w:rPr>
              <w:t>ЗАТВЕРДЖЕНО </w:t>
            </w:r>
            <w:r w:rsidRPr="00F06884">
              <w:rPr>
                <w:rFonts w:ascii="Times New Roman" w:hAnsi="Times New Roman"/>
                <w:color w:val="000000"/>
                <w:sz w:val="28"/>
                <w:szCs w:val="28"/>
                <w:lang w:eastAsia="ru-RU"/>
              </w:rPr>
              <w:br/>
            </w:r>
            <w:r w:rsidRPr="00F06884">
              <w:rPr>
                <w:rFonts w:ascii="Times New Roman" w:hAnsi="Times New Roman"/>
                <w:bCs/>
                <w:color w:val="000000"/>
                <w:sz w:val="28"/>
                <w:szCs w:val="28"/>
                <w:bdr w:val="none" w:sz="0" w:space="0" w:color="auto" w:frame="1"/>
                <w:lang w:eastAsia="ru-RU"/>
              </w:rPr>
              <w:t>наказ Міністерства інфраструктури України</w:t>
            </w:r>
            <w:r w:rsidRPr="00F06884">
              <w:rPr>
                <w:rFonts w:ascii="Times New Roman" w:hAnsi="Times New Roman"/>
                <w:color w:val="000000"/>
                <w:sz w:val="28"/>
                <w:szCs w:val="28"/>
                <w:lang w:eastAsia="ru-RU"/>
              </w:rPr>
              <w:br/>
            </w:r>
            <w:r w:rsidR="00142294">
              <w:rPr>
                <w:rFonts w:ascii="Times New Roman" w:hAnsi="Times New Roman"/>
                <w:bCs/>
                <w:color w:val="000000"/>
                <w:sz w:val="28"/>
                <w:szCs w:val="28"/>
                <w:bdr w:val="none" w:sz="0" w:space="0" w:color="auto" w:frame="1"/>
                <w:lang w:eastAsia="ru-RU"/>
              </w:rPr>
              <w:t xml:space="preserve">29 липня 2016 року </w:t>
            </w:r>
            <w:r w:rsidRPr="00F06884">
              <w:rPr>
                <w:rFonts w:ascii="Times New Roman" w:hAnsi="Times New Roman"/>
                <w:bCs/>
                <w:color w:val="000000"/>
                <w:sz w:val="28"/>
                <w:szCs w:val="28"/>
                <w:bdr w:val="none" w:sz="0" w:space="0" w:color="auto" w:frame="1"/>
                <w:lang w:eastAsia="ru-RU"/>
              </w:rPr>
              <w:t xml:space="preserve">№ </w:t>
            </w:r>
            <w:r w:rsidR="00142294">
              <w:rPr>
                <w:rFonts w:ascii="Times New Roman" w:hAnsi="Times New Roman"/>
                <w:bCs/>
                <w:color w:val="000000"/>
                <w:sz w:val="28"/>
                <w:szCs w:val="28"/>
                <w:bdr w:val="none" w:sz="0" w:space="0" w:color="auto" w:frame="1"/>
                <w:lang w:eastAsia="ru-RU"/>
              </w:rPr>
              <w:t>259</w:t>
            </w:r>
          </w:p>
        </w:tc>
      </w:tr>
    </w:tbl>
    <w:p w:rsidR="007F26EF" w:rsidRPr="00F06884" w:rsidRDefault="007F26EF" w:rsidP="005D518A">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eastAsia="ru-RU"/>
        </w:rPr>
      </w:pPr>
      <w:bookmarkStart w:id="1" w:name="n360"/>
      <w:bookmarkEnd w:id="1"/>
    </w:p>
    <w:p w:rsidR="007F26EF" w:rsidRDefault="007F26EF" w:rsidP="00534352">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eastAsia="ru-RU"/>
        </w:rPr>
      </w:pPr>
    </w:p>
    <w:p w:rsidR="007F26EF" w:rsidRPr="00534352" w:rsidRDefault="007F26EF" w:rsidP="00534352">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eastAsia="ru-RU"/>
        </w:rPr>
      </w:pPr>
    </w:p>
    <w:p w:rsidR="007F26EF" w:rsidRPr="00534352" w:rsidRDefault="007F26EF" w:rsidP="00534352">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eastAsia="ru-RU"/>
        </w:rPr>
      </w:pPr>
    </w:p>
    <w:p w:rsidR="007F26EF" w:rsidRPr="00534352" w:rsidRDefault="007F26EF" w:rsidP="00534352">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eastAsia="ru-RU"/>
        </w:rPr>
      </w:pPr>
      <w:r w:rsidRPr="00534352">
        <w:rPr>
          <w:rFonts w:ascii="Times New Roman" w:hAnsi="Times New Roman"/>
          <w:b/>
          <w:bCs/>
          <w:color w:val="000000"/>
          <w:sz w:val="28"/>
          <w:szCs w:val="28"/>
          <w:bdr w:val="none" w:sz="0" w:space="0" w:color="auto" w:frame="1"/>
          <w:lang w:eastAsia="ru-RU"/>
        </w:rPr>
        <w:t>ПОЛОЖЕННЯ</w:t>
      </w:r>
    </w:p>
    <w:p w:rsidR="007F26EF" w:rsidRPr="00534352" w:rsidRDefault="007F26EF" w:rsidP="00534352">
      <w:pPr>
        <w:shd w:val="clear" w:color="auto" w:fill="FFFFFF"/>
        <w:spacing w:after="0" w:line="240" w:lineRule="auto"/>
        <w:ind w:left="450" w:right="450"/>
        <w:jc w:val="center"/>
        <w:textAlignment w:val="baseline"/>
        <w:rPr>
          <w:rFonts w:ascii="Times New Roman" w:hAnsi="Times New Roman"/>
          <w:b/>
          <w:color w:val="000000"/>
          <w:sz w:val="28"/>
          <w:szCs w:val="28"/>
        </w:rPr>
      </w:pPr>
      <w:r w:rsidRPr="00534352">
        <w:rPr>
          <w:rFonts w:ascii="Times New Roman" w:hAnsi="Times New Roman"/>
          <w:b/>
          <w:bCs/>
          <w:color w:val="000000"/>
          <w:sz w:val="28"/>
          <w:szCs w:val="28"/>
          <w:bdr w:val="none" w:sz="0" w:space="0" w:color="auto" w:frame="1"/>
          <w:lang w:eastAsia="ru-RU"/>
        </w:rPr>
        <w:t xml:space="preserve">про </w:t>
      </w:r>
      <w:r w:rsidRPr="00534352">
        <w:rPr>
          <w:rFonts w:ascii="Times New Roman" w:hAnsi="Times New Roman"/>
          <w:b/>
          <w:color w:val="000000"/>
          <w:sz w:val="28"/>
          <w:szCs w:val="28"/>
        </w:rPr>
        <w:t xml:space="preserve">правління </w:t>
      </w:r>
      <w:r w:rsidRPr="00534352">
        <w:rPr>
          <w:rFonts w:ascii="Times New Roman" w:hAnsi="Times New Roman"/>
          <w:b/>
          <w:bCs/>
          <w:color w:val="000000"/>
          <w:sz w:val="28"/>
          <w:szCs w:val="28"/>
          <w:bdr w:val="none" w:sz="0" w:space="0" w:color="auto" w:frame="1"/>
          <w:lang w:eastAsia="ru-RU"/>
        </w:rPr>
        <w:t>публічного акціонерного товариства</w:t>
      </w:r>
    </w:p>
    <w:p w:rsidR="007F26EF" w:rsidRPr="00534352" w:rsidRDefault="007F26EF" w:rsidP="00534352">
      <w:pPr>
        <w:shd w:val="clear" w:color="auto" w:fill="FFFFFF"/>
        <w:spacing w:after="0" w:line="240" w:lineRule="auto"/>
        <w:ind w:left="450" w:right="450"/>
        <w:jc w:val="center"/>
        <w:textAlignment w:val="baseline"/>
        <w:rPr>
          <w:rFonts w:ascii="Times New Roman" w:hAnsi="Times New Roman"/>
          <w:color w:val="000000"/>
          <w:sz w:val="28"/>
          <w:szCs w:val="28"/>
          <w:lang w:eastAsia="ru-RU"/>
        </w:rPr>
      </w:pPr>
      <w:r w:rsidRPr="00534352">
        <w:rPr>
          <w:rFonts w:ascii="Times New Roman" w:hAnsi="Times New Roman"/>
          <w:b/>
          <w:bCs/>
          <w:color w:val="000000"/>
          <w:sz w:val="28"/>
          <w:szCs w:val="28"/>
          <w:bdr w:val="none" w:sz="0" w:space="0" w:color="auto" w:frame="1"/>
          <w:lang w:eastAsia="ru-RU"/>
        </w:rPr>
        <w:t>“Українська залізниця”</w:t>
      </w:r>
    </w:p>
    <w:p w:rsidR="007F26EF" w:rsidRPr="00534352" w:rsidRDefault="007F26EF" w:rsidP="00534352">
      <w:pPr>
        <w:shd w:val="clear" w:color="auto" w:fill="FFFFFF"/>
        <w:spacing w:after="0" w:line="240" w:lineRule="auto"/>
        <w:ind w:right="450" w:firstLine="709"/>
        <w:jc w:val="both"/>
        <w:textAlignment w:val="baseline"/>
        <w:rPr>
          <w:rFonts w:ascii="Times New Roman" w:hAnsi="Times New Roman"/>
          <w:b/>
          <w:bCs/>
          <w:color w:val="000000"/>
          <w:sz w:val="28"/>
          <w:szCs w:val="28"/>
          <w:bdr w:val="none" w:sz="0" w:space="0" w:color="auto" w:frame="1"/>
          <w:lang w:eastAsia="ru-RU"/>
        </w:rPr>
      </w:pPr>
      <w:r w:rsidRPr="00534352">
        <w:rPr>
          <w:rFonts w:ascii="Times New Roman" w:hAnsi="Times New Roman"/>
          <w:b/>
          <w:bCs/>
          <w:color w:val="000000"/>
          <w:sz w:val="28"/>
          <w:szCs w:val="28"/>
          <w:bdr w:val="none" w:sz="0" w:space="0" w:color="auto" w:frame="1"/>
          <w:lang w:eastAsia="ru-RU"/>
        </w:rPr>
        <w:t xml:space="preserve"> </w:t>
      </w: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bCs/>
          <w:color w:val="000000"/>
          <w:sz w:val="28"/>
          <w:szCs w:val="28"/>
          <w:bdr w:val="none" w:sz="0" w:space="0" w:color="auto" w:frame="1"/>
        </w:rPr>
      </w:pPr>
      <w:r w:rsidRPr="00534352">
        <w:rPr>
          <w:rFonts w:ascii="Times New Roman" w:hAnsi="Times New Roman"/>
          <w:bCs/>
          <w:color w:val="000000"/>
          <w:sz w:val="28"/>
          <w:szCs w:val="28"/>
          <w:bdr w:val="none" w:sz="0" w:space="0" w:color="auto" w:frame="1"/>
          <w:lang w:eastAsia="ru-RU"/>
        </w:rPr>
        <w:t>Загальна частина</w:t>
      </w:r>
    </w:p>
    <w:p w:rsidR="007F26EF" w:rsidRPr="00534352" w:rsidRDefault="007F26EF" w:rsidP="00534352">
      <w:pPr>
        <w:pStyle w:val="rvps2"/>
        <w:shd w:val="clear" w:color="auto" w:fill="FFFFFF"/>
        <w:spacing w:before="0" w:beforeAutospacing="0" w:after="0" w:afterAutospacing="0"/>
        <w:ind w:firstLine="709"/>
        <w:jc w:val="both"/>
        <w:textAlignment w:val="baseline"/>
        <w:rPr>
          <w:color w:val="000000"/>
          <w:sz w:val="28"/>
          <w:szCs w:val="28"/>
        </w:rPr>
      </w:pPr>
    </w:p>
    <w:p w:rsidR="007F26EF" w:rsidRPr="00534352" w:rsidRDefault="007F26EF" w:rsidP="00534352">
      <w:pPr>
        <w:pStyle w:val="rvps2"/>
        <w:numPr>
          <w:ilvl w:val="1"/>
          <w:numId w:val="1"/>
        </w:numPr>
        <w:shd w:val="clear" w:color="auto" w:fill="FFFFFF"/>
        <w:spacing w:before="0" w:beforeAutospacing="0" w:after="0" w:afterAutospacing="0"/>
        <w:ind w:left="0" w:firstLine="709"/>
        <w:jc w:val="both"/>
        <w:textAlignment w:val="baseline"/>
        <w:rPr>
          <w:color w:val="000000"/>
          <w:sz w:val="28"/>
          <w:szCs w:val="28"/>
        </w:rPr>
      </w:pPr>
      <w:r w:rsidRPr="00534352">
        <w:rPr>
          <w:color w:val="000000"/>
          <w:sz w:val="28"/>
          <w:szCs w:val="28"/>
        </w:rPr>
        <w:t>Це Положення визначає правовий статус, склад, строк повноважень, компетенцію та порядок формування та організації роботи правління, а також права, обов’язки та відповідальність членів правління публічного акціонерного товариства “Українська залізниця” (далі – Товариство).</w:t>
      </w:r>
    </w:p>
    <w:p w:rsidR="007F26EF" w:rsidRPr="00534352" w:rsidRDefault="007F26EF" w:rsidP="00534352">
      <w:pPr>
        <w:pStyle w:val="rvps2"/>
        <w:numPr>
          <w:ilvl w:val="1"/>
          <w:numId w:val="1"/>
        </w:numPr>
        <w:shd w:val="clear" w:color="auto" w:fill="FFFFFF"/>
        <w:spacing w:before="0" w:beforeAutospacing="0" w:after="0" w:afterAutospacing="0"/>
        <w:ind w:left="0" w:firstLine="709"/>
        <w:jc w:val="both"/>
        <w:textAlignment w:val="baseline"/>
        <w:rPr>
          <w:color w:val="000000"/>
          <w:sz w:val="28"/>
          <w:szCs w:val="28"/>
        </w:rPr>
      </w:pPr>
      <w:r w:rsidRPr="00534352">
        <w:rPr>
          <w:color w:val="000000"/>
          <w:sz w:val="28"/>
          <w:szCs w:val="28"/>
        </w:rPr>
        <w:t>Терміни, що вживаються у цьому Положенні, застосовуються у значенні, визначеному у Статуті Товариства, затвердженому постановою Кабінету Міністрів України від 02.09.2015 № 735 “Питання публічного акціонерного товариства “Українська залізниця”.</w:t>
      </w:r>
    </w:p>
    <w:p w:rsidR="007F26EF" w:rsidRPr="00534352" w:rsidRDefault="007F26EF" w:rsidP="00534352">
      <w:pPr>
        <w:pStyle w:val="rvps2"/>
        <w:shd w:val="clear" w:color="auto" w:fill="FFFFFF"/>
        <w:spacing w:before="0" w:beforeAutospacing="0" w:after="0" w:afterAutospacing="0"/>
        <w:ind w:firstLine="709"/>
        <w:jc w:val="both"/>
        <w:textAlignment w:val="baseline"/>
        <w:rPr>
          <w:color w:val="000000"/>
          <w:sz w:val="28"/>
          <w:szCs w:val="28"/>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bCs/>
          <w:color w:val="000000"/>
          <w:sz w:val="28"/>
          <w:szCs w:val="28"/>
          <w:bdr w:val="none" w:sz="0" w:space="0" w:color="auto" w:frame="1"/>
          <w:lang w:eastAsia="ru-RU"/>
        </w:rPr>
      </w:pPr>
      <w:r w:rsidRPr="00534352">
        <w:rPr>
          <w:rFonts w:ascii="Times New Roman" w:hAnsi="Times New Roman"/>
          <w:bCs/>
          <w:color w:val="000000"/>
          <w:sz w:val="28"/>
          <w:szCs w:val="28"/>
          <w:bdr w:val="none" w:sz="0" w:space="0" w:color="auto" w:frame="1"/>
          <w:lang w:eastAsia="ru-RU"/>
        </w:rPr>
        <w:t>Правовий статус правління</w:t>
      </w:r>
    </w:p>
    <w:p w:rsidR="007F26EF" w:rsidRPr="00534352" w:rsidRDefault="007F26EF" w:rsidP="00534352">
      <w:pPr>
        <w:pStyle w:val="a3"/>
        <w:shd w:val="clear" w:color="auto" w:fill="FFFFFF"/>
        <w:tabs>
          <w:tab w:val="left" w:pos="1418"/>
        </w:tabs>
        <w:spacing w:after="0" w:line="240" w:lineRule="auto"/>
        <w:ind w:left="0" w:firstLine="709"/>
        <w:contextualSpacing w:val="0"/>
        <w:textAlignment w:val="baseline"/>
        <w:rPr>
          <w:rFonts w:ascii="Times New Roman" w:hAnsi="Times New Roman"/>
          <w:bCs/>
          <w:color w:val="000000"/>
          <w:sz w:val="28"/>
          <w:szCs w:val="28"/>
          <w:bdr w:val="none" w:sz="0" w:space="0" w:color="auto" w:frame="1"/>
          <w:lang w:eastAsia="ru-RU"/>
        </w:rPr>
      </w:pP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Правління публічного акціонерного товариства "Українська залізниця" (далі – правління), яке є колегіальним виконавчим органом Товариства, здійснює управління його поточною діяльністю.</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Правління підзвітне вищому органу та наглядовій раді й організовує виконання їх рішень. Правління звітує акціонеру виключно через звітність перед наглядовою радою та вищим органом, а також забезпечує розкриття інформації Товариства як емітентом цінних паперів відповідно до законодавства.</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2" w:name="n512"/>
      <w:bookmarkStart w:id="3" w:name="n513"/>
      <w:bookmarkStart w:id="4" w:name="n515"/>
      <w:bookmarkEnd w:id="2"/>
      <w:bookmarkEnd w:id="3"/>
      <w:bookmarkEnd w:id="4"/>
      <w:r w:rsidRPr="00534352">
        <w:rPr>
          <w:rFonts w:ascii="Times New Roman" w:hAnsi="Times New Roman"/>
          <w:color w:val="000000"/>
          <w:sz w:val="28"/>
          <w:szCs w:val="28"/>
        </w:rPr>
        <w:t>Правління діє від імені Товариства у межах своїх повноважень. У своїй діяльності правління Товариства керується законодавством, Статутом Товариства, цим Положенням, внутрішніми документами та рішеннями, прийнятими вищим органом та наглядовою радою Товариства.</w:t>
      </w:r>
    </w:p>
    <w:p w:rsidR="007F26EF" w:rsidRPr="00534352" w:rsidRDefault="007F26EF" w:rsidP="00534352">
      <w:pPr>
        <w:spacing w:after="0" w:line="240" w:lineRule="auto"/>
        <w:ind w:firstLine="708"/>
        <w:jc w:val="both"/>
        <w:rPr>
          <w:rFonts w:ascii="Times New Roman" w:hAnsi="Times New Roman"/>
          <w:color w:val="000000"/>
          <w:sz w:val="28"/>
          <w:szCs w:val="28"/>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bCs/>
          <w:color w:val="000000"/>
          <w:sz w:val="28"/>
          <w:szCs w:val="28"/>
          <w:bdr w:val="none" w:sz="0" w:space="0" w:color="auto" w:frame="1"/>
          <w:lang w:eastAsia="ru-RU"/>
        </w:rPr>
      </w:pPr>
      <w:r w:rsidRPr="00534352">
        <w:rPr>
          <w:rFonts w:ascii="Times New Roman" w:hAnsi="Times New Roman"/>
          <w:bCs/>
          <w:color w:val="000000"/>
          <w:sz w:val="28"/>
          <w:szCs w:val="28"/>
          <w:bdr w:val="none" w:sz="0" w:space="0" w:color="auto" w:frame="1"/>
          <w:lang w:eastAsia="ru-RU"/>
        </w:rPr>
        <w:t>Склад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bCs/>
          <w:color w:val="000000"/>
          <w:sz w:val="28"/>
          <w:szCs w:val="28"/>
          <w:bdr w:val="none" w:sz="0" w:space="0" w:color="auto" w:frame="1"/>
          <w:lang w:eastAsia="ru-RU"/>
        </w:rPr>
      </w:pP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5" w:name="n517"/>
      <w:bookmarkEnd w:id="5"/>
      <w:r w:rsidRPr="00534352">
        <w:rPr>
          <w:rFonts w:ascii="Times New Roman" w:hAnsi="Times New Roman"/>
          <w:color w:val="000000"/>
          <w:sz w:val="28"/>
          <w:szCs w:val="28"/>
        </w:rPr>
        <w:t>Кількісний склад правління встановлюється вищим органом.</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6" w:name="n518"/>
      <w:bookmarkEnd w:id="6"/>
      <w:r w:rsidRPr="00534352">
        <w:rPr>
          <w:rFonts w:ascii="Times New Roman" w:hAnsi="Times New Roman"/>
          <w:color w:val="000000"/>
          <w:sz w:val="28"/>
          <w:szCs w:val="28"/>
        </w:rPr>
        <w:t>До складу правління входять голова та члени правління.</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Голову правління та членів правління обирає вищий орган.</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7" w:name="n519"/>
      <w:bookmarkEnd w:id="7"/>
      <w:r w:rsidRPr="00534352">
        <w:rPr>
          <w:rFonts w:ascii="Times New Roman" w:hAnsi="Times New Roman"/>
          <w:color w:val="000000"/>
          <w:sz w:val="28"/>
          <w:szCs w:val="28"/>
        </w:rPr>
        <w:lastRenderedPageBreak/>
        <w:t>Член правління не може бути одночасно членом наглядової ради або ревізійної комісії, корпоративним секретарем, керівником комплаєнс-офісу.</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8" w:name="n520"/>
      <w:bookmarkEnd w:id="8"/>
      <w:r w:rsidRPr="00534352">
        <w:rPr>
          <w:rFonts w:ascii="Times New Roman" w:hAnsi="Times New Roman"/>
          <w:color w:val="000000"/>
          <w:sz w:val="28"/>
          <w:szCs w:val="28"/>
        </w:rPr>
        <w:t>Члени правління несуть персональну відповідальність за виконання рішень вищого органу, наглядової ради та правління.</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Очолює правління голова, який призначається та звільняється з посади вищим органом.</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Строк повноважень голови та членів правління становить три роки. Одна і та сама особа може бути головою або членом правління неодноразово.</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Відповідно до рішення правління, яке приймається з урахуванням рішення наглядової ради про затвердження умов контрактів, що укладаються з членами правління, член правління може призначатися відповідальним за конкретний напрям діяльності товариства.</w:t>
      </w:r>
    </w:p>
    <w:p w:rsidR="007F26EF" w:rsidRPr="00534352" w:rsidRDefault="007F26EF" w:rsidP="00534352">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eastAsia="ru-RU"/>
        </w:rPr>
      </w:pPr>
      <w:bookmarkStart w:id="9" w:name="n521"/>
      <w:bookmarkEnd w:id="9"/>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bCs/>
          <w:color w:val="000000"/>
          <w:sz w:val="28"/>
          <w:szCs w:val="28"/>
          <w:bdr w:val="none" w:sz="0" w:space="0" w:color="auto" w:frame="1"/>
          <w:lang w:eastAsia="ru-RU"/>
        </w:rPr>
      </w:pPr>
      <w:r w:rsidRPr="00534352">
        <w:rPr>
          <w:rFonts w:ascii="Times New Roman" w:hAnsi="Times New Roman"/>
          <w:bCs/>
          <w:color w:val="000000"/>
          <w:sz w:val="28"/>
          <w:szCs w:val="28"/>
          <w:bdr w:val="none" w:sz="0" w:space="0" w:color="auto" w:frame="1"/>
          <w:lang w:eastAsia="ru-RU"/>
        </w:rPr>
        <w:t>Обрання та припинення повноважень членів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bCs/>
          <w:color w:val="000000"/>
          <w:sz w:val="28"/>
          <w:szCs w:val="28"/>
          <w:bdr w:val="none" w:sz="0" w:space="0" w:color="auto" w:frame="1"/>
          <w:lang w:eastAsia="ru-RU"/>
        </w:rPr>
      </w:pP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10" w:name="n522"/>
      <w:bookmarkStart w:id="11" w:name="n523"/>
      <w:bookmarkEnd w:id="10"/>
      <w:bookmarkEnd w:id="11"/>
      <w:r w:rsidRPr="00534352">
        <w:rPr>
          <w:rFonts w:ascii="Times New Roman" w:hAnsi="Times New Roman"/>
          <w:color w:val="000000"/>
          <w:sz w:val="28"/>
          <w:szCs w:val="28"/>
        </w:rPr>
        <w:t>Після обрання з головою та кожним членом правління укладається контракт.</w:t>
      </w:r>
    </w:p>
    <w:p w:rsidR="007F26EF" w:rsidRPr="00534352" w:rsidRDefault="007F26EF" w:rsidP="00534352">
      <w:pPr>
        <w:tabs>
          <w:tab w:val="left" w:pos="1418"/>
        </w:tabs>
        <w:spacing w:after="0" w:line="240" w:lineRule="auto"/>
        <w:jc w:val="both"/>
        <w:rPr>
          <w:rFonts w:ascii="Times New Roman" w:hAnsi="Times New Roman"/>
          <w:color w:val="000000"/>
          <w:sz w:val="28"/>
          <w:szCs w:val="28"/>
        </w:rPr>
      </w:pPr>
      <w:r w:rsidRPr="00534352">
        <w:rPr>
          <w:rFonts w:ascii="Times New Roman" w:hAnsi="Times New Roman"/>
          <w:color w:val="000000"/>
          <w:sz w:val="28"/>
          <w:szCs w:val="28"/>
        </w:rPr>
        <w:t xml:space="preserve">          Контракт з головою правління укладає в установленому законодавством порядку уповноважена вищим органом особа. </w:t>
      </w:r>
    </w:p>
    <w:p w:rsidR="007F26EF" w:rsidRPr="00534352" w:rsidRDefault="007F26EF" w:rsidP="00876057">
      <w:pPr>
        <w:jc w:val="both"/>
        <w:rPr>
          <w:rFonts w:ascii="Times New Roman" w:hAnsi="Times New Roman"/>
          <w:color w:val="000000"/>
          <w:sz w:val="28"/>
          <w:szCs w:val="28"/>
        </w:rPr>
      </w:pPr>
      <w:r w:rsidRPr="00534352">
        <w:rPr>
          <w:rFonts w:ascii="Times New Roman" w:hAnsi="Times New Roman"/>
          <w:color w:val="000000"/>
          <w:sz w:val="28"/>
          <w:szCs w:val="28"/>
        </w:rPr>
        <w:t xml:space="preserve">          </w:t>
      </w:r>
      <w:r w:rsidRPr="00876057">
        <w:rPr>
          <w:rFonts w:ascii="Times New Roman" w:hAnsi="Times New Roman"/>
          <w:color w:val="000000"/>
          <w:sz w:val="28"/>
          <w:szCs w:val="28"/>
        </w:rPr>
        <w:t xml:space="preserve">Контракти з членами правління підписує голова наглядової ради </w:t>
      </w:r>
      <w:r w:rsidR="00876057" w:rsidRPr="00876057">
        <w:rPr>
          <w:rFonts w:ascii="Times New Roman" w:hAnsi="Times New Roman"/>
          <w:sz w:val="28"/>
          <w:szCs w:val="28"/>
        </w:rPr>
        <w:t>чи особа, уповноважена на таке підписання наглядовою радою</w:t>
      </w:r>
      <w:r w:rsidRPr="00876057">
        <w:rPr>
          <w:rFonts w:ascii="Times New Roman" w:hAnsi="Times New Roman"/>
          <w:color w:val="000000"/>
          <w:sz w:val="28"/>
          <w:szCs w:val="28"/>
        </w:rPr>
        <w:t>. Умови контракту з членом правління, затверджує наглядова рада.  У контракті</w:t>
      </w:r>
      <w:r w:rsidRPr="00534352">
        <w:rPr>
          <w:rFonts w:ascii="Times New Roman" w:hAnsi="Times New Roman"/>
          <w:color w:val="000000"/>
          <w:sz w:val="28"/>
          <w:szCs w:val="28"/>
        </w:rPr>
        <w:t xml:space="preserve"> передбачаються порядок здійснення повноважень, права, обов’язки, відповідальність сторін, умови та порядок виплати винагороди, підстави дострокового припинення та наслідки розірвання контракту,  тощо.</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12" w:name="n524"/>
      <w:bookmarkStart w:id="13" w:name="n525"/>
      <w:bookmarkEnd w:id="12"/>
      <w:bookmarkEnd w:id="13"/>
      <w:r w:rsidRPr="00534352">
        <w:rPr>
          <w:rFonts w:ascii="Times New Roman" w:hAnsi="Times New Roman"/>
          <w:color w:val="000000"/>
          <w:sz w:val="28"/>
          <w:szCs w:val="28"/>
        </w:rPr>
        <w:t>Вищий орган Товариства може прийняти рішення про дострокове припинення повноважень голови правління, а також всіх чи окремих членів правління. У разі дострокового припинення повноважень голови правління та/або члена правління виший орган Товариства призначає нового голову правління та або члена правління на період до закінчення трирічного строку повноважень правління.</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Повноваження голови правління та/або членів правління припиняються достроково:</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1)    у разі одностороннього складення з себе повноважень голови правління, члена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2)    у разі виникнення обставин, які відповідно до законодавства перешкоджають виконанню обов’язків голови правління та/або члена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3)    у разі прийняття вищим органом або наглядовою радою рішення про дострокове припинення повноважень голови правління та/або члена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4)    у разі затвердження вищим органом нового складу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5)    з підстав, передбачених контрактом;</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6)    в інших випадках, передбачених законодавством та цим Статутом.</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У випадку, передбаченому підпунктом 2 пункту 4.3 цього Положення, голова правління або член правління зобов’язаний протягом 10 календарних днів у письмовій формі повідомити правлінню, наглядовій раді та вищому органу про настання таких обставин.</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У разі одностороннього складення з себе повноважень голова правління та/або член правління зобов’язаний письмово повідомити про це правлінню, наглядовій раді та вищому органу не пізніше ніж за два тижні до дати, з якої він бажає скласти з себе свої повноваження.</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 xml:space="preserve">Одночасно з припиненням повноважень голови правління вищий орган призначає нового голову правління або покладає виконання обов’язків голови правління на члена правління. </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14" w:name="n526"/>
      <w:bookmarkEnd w:id="14"/>
      <w:r w:rsidRPr="00534352">
        <w:rPr>
          <w:rFonts w:ascii="Times New Roman" w:hAnsi="Times New Roman"/>
          <w:color w:val="000000"/>
          <w:sz w:val="28"/>
          <w:szCs w:val="28"/>
        </w:rPr>
        <w:t>Голова або член правління може бути відсторонений від здійснення повноважень за рішенням наглядової ради. У разі відсторонення Голови чи члена правління від здійснення повноважень відповідно зменшується кворум правомочності засідання правління.</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 xml:space="preserve">Наглядова рада зобов'язана протягом 10 днів з дати ухвалення відповідного рішення повідомити про це вищому органу товариства для прийняття відповідного рішення. До вирішення вищим органом питання про припинення повноважень голови правління наглядова рада подає вищому органу пропозицію щодо призначення особи, яка тимчасово здійснюватиме повноваження голови правління. </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15" w:name="n527"/>
      <w:bookmarkEnd w:id="15"/>
      <w:r w:rsidRPr="00534352">
        <w:rPr>
          <w:rFonts w:ascii="Times New Roman" w:hAnsi="Times New Roman"/>
          <w:color w:val="000000"/>
          <w:sz w:val="28"/>
          <w:szCs w:val="28"/>
        </w:rPr>
        <w:t>З припиненням повноважень члена або голови правління одночасно припиняється дія контракту, укладеного з ним.</w:t>
      </w:r>
    </w:p>
    <w:p w:rsidR="007F26EF" w:rsidRPr="00534352" w:rsidRDefault="007F26EF" w:rsidP="00534352">
      <w:pPr>
        <w:spacing w:after="0" w:line="240" w:lineRule="auto"/>
        <w:jc w:val="both"/>
        <w:rPr>
          <w:rFonts w:ascii="Times New Roman" w:hAnsi="Times New Roman"/>
          <w:color w:val="000000"/>
          <w:sz w:val="28"/>
          <w:szCs w:val="28"/>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bCs/>
          <w:color w:val="000000"/>
          <w:sz w:val="28"/>
          <w:szCs w:val="28"/>
          <w:bdr w:val="none" w:sz="0" w:space="0" w:color="auto" w:frame="1"/>
          <w:lang w:eastAsia="ru-RU"/>
        </w:rPr>
      </w:pPr>
      <w:r w:rsidRPr="00534352">
        <w:rPr>
          <w:rFonts w:ascii="Times New Roman" w:hAnsi="Times New Roman"/>
          <w:color w:val="000000"/>
          <w:sz w:val="28"/>
          <w:szCs w:val="28"/>
          <w:lang w:eastAsia="ru-RU"/>
        </w:rPr>
        <w:t>Права та обов’язки членів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bCs/>
          <w:color w:val="000000"/>
          <w:sz w:val="28"/>
          <w:szCs w:val="28"/>
          <w:bdr w:val="none" w:sz="0" w:space="0" w:color="auto" w:frame="1"/>
          <w:lang w:eastAsia="ru-RU"/>
        </w:rPr>
      </w:pP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16" w:name="n529"/>
      <w:bookmarkEnd w:id="16"/>
      <w:r w:rsidRPr="00534352">
        <w:rPr>
          <w:rFonts w:ascii="Times New Roman" w:hAnsi="Times New Roman"/>
          <w:color w:val="000000"/>
          <w:sz w:val="28"/>
          <w:szCs w:val="28"/>
        </w:rPr>
        <w:t>Права та обов</w:t>
      </w:r>
      <w:r w:rsidRPr="00534352">
        <w:rPr>
          <w:rFonts w:ascii="Times New Roman" w:hAnsi="Times New Roman"/>
          <w:color w:val="000000"/>
          <w:sz w:val="28"/>
          <w:szCs w:val="28"/>
          <w:lang w:eastAsia="ru-RU"/>
        </w:rPr>
        <w:t>’</w:t>
      </w:r>
      <w:r w:rsidRPr="00534352">
        <w:rPr>
          <w:rFonts w:ascii="Times New Roman" w:hAnsi="Times New Roman"/>
          <w:color w:val="000000"/>
          <w:sz w:val="28"/>
          <w:szCs w:val="28"/>
        </w:rPr>
        <w:t>язки голови та членів правління визначаються законодавством, Статутом та контрактом. Голова та члени правління у своїй діяльності повинні керуватися законодавством, Статутом, рішеннями вищого органу, рішеннями наглядової ради, внутрішніми документами Товариства.</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Члени правління мають право:</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17" w:name="n530"/>
      <w:bookmarkEnd w:id="17"/>
      <w:r w:rsidRPr="00534352">
        <w:rPr>
          <w:rFonts w:ascii="Times New Roman" w:hAnsi="Times New Roman"/>
          <w:color w:val="000000"/>
          <w:sz w:val="28"/>
          <w:szCs w:val="28"/>
        </w:rPr>
        <w:t>1) отримувати повну, достовірну та своєчасну інформацію про Товариство, необхідну для виконання своїх функцій;</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18" w:name="n531"/>
      <w:bookmarkEnd w:id="18"/>
      <w:r w:rsidRPr="00534352">
        <w:rPr>
          <w:rFonts w:ascii="Times New Roman" w:hAnsi="Times New Roman"/>
          <w:color w:val="000000"/>
          <w:sz w:val="28"/>
          <w:szCs w:val="28"/>
        </w:rPr>
        <w:t>2) у межах визначених повноважень самостійно та в складі правління вирішувати питання поточної діяльності Товариства, керувати діяльністю підзвітних їм структурних підрозділів Товариства;</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19" w:name="n532"/>
      <w:bookmarkEnd w:id="19"/>
      <w:r w:rsidRPr="00534352">
        <w:rPr>
          <w:rFonts w:ascii="Times New Roman" w:hAnsi="Times New Roman"/>
          <w:color w:val="000000"/>
          <w:sz w:val="28"/>
          <w:szCs w:val="28"/>
        </w:rPr>
        <w:t>3) діяти від імені Товариства, в тому числі укладати договори та вчиняти інші правочини в межах визначених повноважень, на підставі довіреності, виданої головою правління Товариства;</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r w:rsidRPr="00534352">
        <w:rPr>
          <w:rFonts w:ascii="Times New Roman" w:hAnsi="Times New Roman"/>
          <w:color w:val="000000"/>
          <w:sz w:val="28"/>
          <w:szCs w:val="28"/>
        </w:rPr>
        <w:t>4) у межах визначених повноважень відповідно до розподілу компетенцій та рішень правління самостійно та разом з головою чи іншим членом правління видавати та підписувати внутрішні документи Товариства</w:t>
      </w:r>
      <w:r w:rsidRPr="0093578B">
        <w:rPr>
          <w:rFonts w:ascii="Times New Roman" w:hAnsi="Times New Roman"/>
          <w:color w:val="000000"/>
          <w:sz w:val="28"/>
          <w:szCs w:val="28"/>
          <w:lang w:val="ru-RU"/>
        </w:rPr>
        <w:t>;</w:t>
      </w:r>
      <w:r w:rsidRPr="00534352">
        <w:rPr>
          <w:rFonts w:ascii="Times New Roman" w:hAnsi="Times New Roman"/>
          <w:color w:val="000000"/>
          <w:sz w:val="28"/>
          <w:szCs w:val="28"/>
        </w:rPr>
        <w:t xml:space="preserve"> </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0" w:name="n533"/>
      <w:bookmarkEnd w:id="20"/>
      <w:r w:rsidRPr="00534352">
        <w:rPr>
          <w:rFonts w:ascii="Times New Roman" w:hAnsi="Times New Roman"/>
          <w:color w:val="000000"/>
          <w:sz w:val="28"/>
          <w:szCs w:val="28"/>
        </w:rPr>
        <w:t>5) вносити пропозиції, брати участь в обговоренні та голосувати з питань порядку денного на засіданнях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1" w:name="n534"/>
      <w:bookmarkEnd w:id="21"/>
      <w:r w:rsidRPr="00534352">
        <w:rPr>
          <w:rFonts w:ascii="Times New Roman" w:hAnsi="Times New Roman"/>
          <w:color w:val="000000"/>
          <w:sz w:val="28"/>
          <w:szCs w:val="28"/>
        </w:rPr>
        <w:t>6) вимагати проведення засідань правління та вносити питання до порядку денного;</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2" w:name="n535"/>
      <w:bookmarkEnd w:id="22"/>
      <w:r w:rsidRPr="00534352">
        <w:rPr>
          <w:rFonts w:ascii="Times New Roman" w:hAnsi="Times New Roman"/>
          <w:color w:val="000000"/>
          <w:sz w:val="28"/>
          <w:szCs w:val="28"/>
        </w:rPr>
        <w:t>7) надавати у письмовій формі зауваження на рішення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3" w:name="n536"/>
      <w:bookmarkEnd w:id="23"/>
      <w:r w:rsidRPr="00534352">
        <w:rPr>
          <w:rFonts w:ascii="Times New Roman" w:hAnsi="Times New Roman"/>
          <w:color w:val="000000"/>
          <w:sz w:val="28"/>
          <w:szCs w:val="28"/>
        </w:rPr>
        <w:t>8) отримувати винагороду за виконання функцій члена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4" w:name="n537"/>
      <w:bookmarkEnd w:id="24"/>
      <w:r w:rsidRPr="00534352">
        <w:rPr>
          <w:rFonts w:ascii="Times New Roman" w:hAnsi="Times New Roman"/>
          <w:color w:val="000000"/>
          <w:sz w:val="28"/>
          <w:szCs w:val="28"/>
        </w:rPr>
        <w:t>9) інші права, передбачені законодавством, Статутом Товариства, цим Положенням та внутрішніми документами Товариства.</w:t>
      </w:r>
    </w:p>
    <w:p w:rsidR="007F26EF" w:rsidRPr="00876057"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25" w:name="n538"/>
      <w:bookmarkEnd w:id="25"/>
      <w:r w:rsidRPr="00876057">
        <w:rPr>
          <w:rFonts w:ascii="Times New Roman" w:hAnsi="Times New Roman"/>
          <w:color w:val="000000"/>
          <w:sz w:val="28"/>
          <w:szCs w:val="28"/>
        </w:rPr>
        <w:t>Члени правління зобов’язані:</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6" w:name="n539"/>
      <w:bookmarkEnd w:id="26"/>
      <w:r w:rsidRPr="00876057">
        <w:rPr>
          <w:rFonts w:ascii="Times New Roman" w:hAnsi="Times New Roman"/>
          <w:color w:val="000000"/>
          <w:sz w:val="28"/>
          <w:szCs w:val="28"/>
        </w:rPr>
        <w:t>1) діяти виключно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7" w:name="n540"/>
      <w:bookmarkEnd w:id="27"/>
      <w:r w:rsidRPr="00534352">
        <w:rPr>
          <w:rFonts w:ascii="Times New Roman" w:hAnsi="Times New Roman"/>
          <w:color w:val="000000"/>
          <w:sz w:val="28"/>
          <w:szCs w:val="28"/>
        </w:rPr>
        <w:t>2) керуватися у своїй діяльності законодавством, Статутом Товариства, цим Положенням, внутрішніми документами Товариства;</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8" w:name="n541"/>
      <w:bookmarkEnd w:id="28"/>
      <w:r w:rsidRPr="00534352">
        <w:rPr>
          <w:rFonts w:ascii="Times New Roman" w:hAnsi="Times New Roman"/>
          <w:color w:val="000000"/>
          <w:sz w:val="28"/>
          <w:szCs w:val="28"/>
        </w:rPr>
        <w:t>3) виконувати рішення, прийняті вищим органом та наглядовою радою;</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29" w:name="n542"/>
      <w:bookmarkEnd w:id="29"/>
      <w:r w:rsidRPr="00534352">
        <w:rPr>
          <w:rFonts w:ascii="Times New Roman" w:hAnsi="Times New Roman"/>
          <w:color w:val="000000"/>
          <w:sz w:val="28"/>
          <w:szCs w:val="28"/>
        </w:rPr>
        <w:t>4) особисто брати участь у засіданнях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0" w:name="n543"/>
      <w:bookmarkEnd w:id="30"/>
      <w:r w:rsidRPr="00534352">
        <w:rPr>
          <w:rFonts w:ascii="Times New Roman" w:hAnsi="Times New Roman"/>
          <w:color w:val="000000"/>
          <w:sz w:val="28"/>
          <w:szCs w:val="28"/>
        </w:rPr>
        <w:t>5) завчасно повідомляти голові правління про неможливість участі у засіданнях правління із зазначенням причини;</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1" w:name="n544"/>
      <w:bookmarkEnd w:id="31"/>
      <w:r w:rsidRPr="00534352">
        <w:rPr>
          <w:rFonts w:ascii="Times New Roman" w:hAnsi="Times New Roman"/>
          <w:color w:val="000000"/>
          <w:sz w:val="28"/>
          <w:szCs w:val="28"/>
        </w:rPr>
        <w:t>6) брати участь у засіданні наглядової ради на її вимогу;</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2" w:name="n545"/>
      <w:bookmarkEnd w:id="32"/>
      <w:r w:rsidRPr="00534352">
        <w:rPr>
          <w:rFonts w:ascii="Times New Roman" w:hAnsi="Times New Roman"/>
          <w:color w:val="000000"/>
          <w:sz w:val="28"/>
          <w:szCs w:val="28"/>
        </w:rPr>
        <w:t>7) дотримуватися встановлених у Товаристві правил та процедур щодо врегулювання конфлікту інтересів. Негайно повідомляти голові правління про обставини, що перешкоджають виконанню членом правління своїх посадових обов’язків. Завчасно розкривати інформацію про наявні або потенційні конфлікти інтересів;</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3" w:name="n546"/>
      <w:bookmarkEnd w:id="33"/>
      <w:r w:rsidRPr="00534352">
        <w:rPr>
          <w:rFonts w:ascii="Times New Roman" w:hAnsi="Times New Roman"/>
          <w:color w:val="000000"/>
          <w:sz w:val="28"/>
          <w:szCs w:val="28"/>
        </w:rPr>
        <w:t>8) дотримуватися встановленої у Товаристві інформаційної політики. Не розголошувати комерційну таємницю та конфіденційну інформацію, яка стала відомою у зв’язку з виконанням функцій члена правління, особам, які не мають доступу до такої інформації, а також не використовувати її у своїх інтересах або в інтересах третіх осіб;</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4" w:name="n547"/>
      <w:bookmarkEnd w:id="34"/>
      <w:r w:rsidRPr="00534352">
        <w:rPr>
          <w:rFonts w:ascii="Times New Roman" w:hAnsi="Times New Roman"/>
          <w:color w:val="000000"/>
          <w:sz w:val="28"/>
          <w:szCs w:val="28"/>
        </w:rPr>
        <w:t>9) контролювати підготовку і своєчасне надання матеріалів до засідання правління в межах питань, що належать до компетенції окремого члена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5" w:name="n548"/>
      <w:bookmarkEnd w:id="35"/>
      <w:r w:rsidRPr="00534352">
        <w:rPr>
          <w:rFonts w:ascii="Times New Roman" w:hAnsi="Times New Roman"/>
          <w:color w:val="000000"/>
          <w:sz w:val="28"/>
          <w:szCs w:val="28"/>
        </w:rPr>
        <w:t>10) завчасно готуватися до засідань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7F26EF" w:rsidRPr="00876057" w:rsidRDefault="007F26EF" w:rsidP="00534352">
      <w:pPr>
        <w:tabs>
          <w:tab w:val="left" w:pos="1418"/>
        </w:tabs>
        <w:spacing w:after="0" w:line="240" w:lineRule="auto"/>
        <w:ind w:firstLine="709"/>
        <w:jc w:val="both"/>
        <w:rPr>
          <w:rFonts w:ascii="Times New Roman" w:hAnsi="Times New Roman"/>
          <w:color w:val="000000"/>
          <w:sz w:val="28"/>
          <w:szCs w:val="28"/>
        </w:rPr>
      </w:pPr>
      <w:bookmarkStart w:id="36" w:name="n549"/>
      <w:bookmarkEnd w:id="36"/>
      <w:r w:rsidRPr="00876057">
        <w:rPr>
          <w:rFonts w:ascii="Times New Roman" w:hAnsi="Times New Roman"/>
          <w:color w:val="000000"/>
          <w:sz w:val="28"/>
          <w:szCs w:val="28"/>
        </w:rPr>
        <w:t>11) очолювати відповідний напрям роботи (функціональну вертикаль) та спрямовувати діяльність відповідних структурних підрозділів Товариства відповідно до розподілу компетенцій (обов’язків) між головою та членами правління;</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7" w:name="n550"/>
      <w:bookmarkEnd w:id="37"/>
      <w:r w:rsidRPr="00876057">
        <w:rPr>
          <w:rFonts w:ascii="Times New Roman" w:hAnsi="Times New Roman"/>
          <w:color w:val="000000"/>
          <w:sz w:val="28"/>
          <w:szCs w:val="28"/>
        </w:rPr>
        <w:t>12) своєчасно надавати голові та членам наглядової ради, внутрішнім та зовнішнім аудиторам Товариства повну і точну інформацію про діяльність та фінансовий стан Товариства;</w:t>
      </w:r>
    </w:p>
    <w:p w:rsidR="007F26EF" w:rsidRPr="00534352" w:rsidRDefault="007F26EF" w:rsidP="00534352">
      <w:pPr>
        <w:tabs>
          <w:tab w:val="left" w:pos="1418"/>
        </w:tabs>
        <w:spacing w:after="0" w:line="240" w:lineRule="auto"/>
        <w:ind w:firstLine="709"/>
        <w:jc w:val="both"/>
        <w:rPr>
          <w:rFonts w:ascii="Times New Roman" w:hAnsi="Times New Roman"/>
          <w:color w:val="000000"/>
          <w:sz w:val="28"/>
          <w:szCs w:val="28"/>
        </w:rPr>
      </w:pPr>
      <w:bookmarkStart w:id="38" w:name="n551"/>
      <w:bookmarkEnd w:id="38"/>
      <w:r w:rsidRPr="00534352">
        <w:rPr>
          <w:rFonts w:ascii="Times New Roman" w:hAnsi="Times New Roman"/>
          <w:color w:val="000000"/>
          <w:sz w:val="28"/>
          <w:szCs w:val="28"/>
        </w:rPr>
        <w:t>13) виконувати інші обов’язки, передбачені законодавством, Статутом Товариства, цим Положенням та внутрішніми документами Товариства.</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bookmarkStart w:id="39" w:name="n552"/>
      <w:bookmarkEnd w:id="39"/>
      <w:r w:rsidRPr="00534352">
        <w:rPr>
          <w:rFonts w:ascii="Times New Roman" w:hAnsi="Times New Roman"/>
          <w:color w:val="000000"/>
          <w:sz w:val="28"/>
          <w:szCs w:val="28"/>
        </w:rPr>
        <w:t>Члени правління вчиняють будь-які правочини та підписують будь-які документи, які не є внутрішньою документацію Товариства, відповідно до пункту 118 Статуту Товариства та з урахуванням розподілу повноважень та умов контракту.</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Члени правління мають право без довіреності діяти від імені товариства відповідно до рішень правління та вчиняти юридичні дії від імені товариства в межах повноважень, передбачених законодавством, Статутом, цим Положенням та внутрішніми документами Товариства.</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Члени правління несуть відповідальність за збитки, завдані їх діями або бездіяльністю згідно із законом.</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Голові та членам правління виплачується винагорода на умовах, передбачених контрактами, укладеними з ними.</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rPr>
      </w:pPr>
      <w:r w:rsidRPr="00534352">
        <w:rPr>
          <w:rFonts w:ascii="Times New Roman" w:hAnsi="Times New Roman"/>
          <w:color w:val="000000"/>
          <w:sz w:val="28"/>
          <w:szCs w:val="28"/>
        </w:rPr>
        <w:t>За підсумками року та на вимогу вищого органу або наглядової ради правління звітує перед вищим органом (наглядовою радою) про свою діяльність та загальний стан Товариства.</w:t>
      </w:r>
    </w:p>
    <w:p w:rsidR="007F26EF" w:rsidRPr="00534352" w:rsidRDefault="007F26EF" w:rsidP="00534352">
      <w:pPr>
        <w:spacing w:after="0" w:line="240" w:lineRule="auto"/>
        <w:ind w:firstLine="708"/>
        <w:jc w:val="both"/>
        <w:rPr>
          <w:rFonts w:ascii="Times New Roman" w:hAnsi="Times New Roman"/>
          <w:color w:val="000000"/>
          <w:sz w:val="28"/>
          <w:szCs w:val="28"/>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color w:val="000000"/>
          <w:sz w:val="28"/>
          <w:szCs w:val="28"/>
          <w:lang w:eastAsia="ru-RU"/>
        </w:rPr>
      </w:pPr>
      <w:r w:rsidRPr="00534352">
        <w:rPr>
          <w:rFonts w:ascii="Times New Roman" w:hAnsi="Times New Roman"/>
          <w:color w:val="000000"/>
          <w:sz w:val="28"/>
          <w:szCs w:val="28"/>
          <w:lang w:eastAsia="ru-RU"/>
        </w:rPr>
        <w:t>Компетенція правління</w:t>
      </w:r>
    </w:p>
    <w:p w:rsidR="007F26EF" w:rsidRPr="00534352" w:rsidRDefault="007F26EF" w:rsidP="00534352">
      <w:pPr>
        <w:spacing w:after="0" w:line="240" w:lineRule="auto"/>
        <w:ind w:firstLine="708"/>
        <w:jc w:val="both"/>
        <w:rPr>
          <w:rFonts w:ascii="Times New Roman" w:hAnsi="Times New Roman"/>
          <w:color w:val="000000"/>
          <w:sz w:val="28"/>
          <w:szCs w:val="28"/>
        </w:rPr>
      </w:pP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rPr>
      </w:pPr>
      <w:r w:rsidRPr="00534352">
        <w:rPr>
          <w:rFonts w:ascii="Times New Roman" w:hAnsi="Times New Roman"/>
          <w:color w:val="000000"/>
          <w:sz w:val="28"/>
          <w:szCs w:val="28"/>
        </w:rPr>
        <w:t xml:space="preserve">Компетенція правління та голови правління визначається законом та Статутом Товариства. </w:t>
      </w:r>
      <w:bookmarkStart w:id="40" w:name="n514"/>
      <w:bookmarkEnd w:id="40"/>
      <w:r w:rsidRPr="00534352">
        <w:rPr>
          <w:rFonts w:ascii="Times New Roman" w:hAnsi="Times New Roman"/>
          <w:color w:val="000000"/>
          <w:sz w:val="28"/>
          <w:szCs w:val="28"/>
        </w:rPr>
        <w:t xml:space="preserve">Статутом Товариства або рішенням вищого органу на правління може покладатися виконання інших функцій. </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rPr>
      </w:pPr>
      <w:r w:rsidRPr="00534352">
        <w:rPr>
          <w:rFonts w:ascii="Times New Roman" w:hAnsi="Times New Roman"/>
          <w:color w:val="000000"/>
          <w:sz w:val="28"/>
          <w:szCs w:val="28"/>
        </w:rPr>
        <w:t>Правління вирішує всі питання, пов'язані з поточною діяльністю Товариства, за винятком тих, що належать до компетенції вищого органу та наглядової ради.</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rPr>
      </w:pPr>
      <w:r w:rsidRPr="00534352">
        <w:rPr>
          <w:rFonts w:ascii="Times New Roman" w:hAnsi="Times New Roman"/>
          <w:color w:val="000000"/>
          <w:sz w:val="28"/>
          <w:szCs w:val="28"/>
        </w:rPr>
        <w:t>Вирішення правлінням питань, які потребують схвалення чи отримання погодження з боку наглядової ради, є можливим лише за умови надання наглядовою радою такого схвалення/погодження до початку засідання правління, на якому воно буде розглядатись.</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rPr>
      </w:pPr>
      <w:r w:rsidRPr="00534352">
        <w:rPr>
          <w:rFonts w:ascii="Times New Roman" w:hAnsi="Times New Roman"/>
          <w:color w:val="000000"/>
          <w:sz w:val="28"/>
          <w:szCs w:val="28"/>
        </w:rPr>
        <w:t>Повноваження, що належать до виключної компетенції правління, не можуть бути делеговані голові правління, члену правління чи будь-якій іншій особі, в тому числі шляхом попереднього їх схвалення відповідним рішенням правління.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rPr>
      </w:pPr>
      <w:r w:rsidRPr="00534352">
        <w:rPr>
          <w:rFonts w:ascii="Times New Roman" w:hAnsi="Times New Roman"/>
          <w:color w:val="000000"/>
          <w:sz w:val="28"/>
          <w:szCs w:val="28"/>
        </w:rPr>
        <w:t>Правління своїм рішенням може встановлювати загальний порядок вирішення окремих однотипних питань (наприклад, щодо затвердження внутрішніх розрахункових цін, зборів та платежів за роботи (послуги)), що належать до його виключної компетенції, який не передбачатиме необхідності винесення та розгляду їх на засіданні правління.</w:t>
      </w:r>
    </w:p>
    <w:p w:rsidR="007F26EF" w:rsidRPr="0093578B" w:rsidRDefault="007F26EF" w:rsidP="00534352">
      <w:pPr>
        <w:spacing w:after="0" w:line="240" w:lineRule="auto"/>
        <w:ind w:firstLine="708"/>
        <w:jc w:val="both"/>
        <w:rPr>
          <w:rFonts w:ascii="Times New Roman" w:hAnsi="Times New Roman"/>
          <w:color w:val="000000"/>
          <w:sz w:val="28"/>
          <w:szCs w:val="28"/>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color w:val="000000"/>
          <w:sz w:val="28"/>
          <w:szCs w:val="28"/>
          <w:lang w:eastAsia="ru-RU"/>
        </w:rPr>
      </w:pPr>
      <w:r w:rsidRPr="00534352">
        <w:rPr>
          <w:rFonts w:ascii="Times New Roman" w:hAnsi="Times New Roman"/>
          <w:color w:val="000000"/>
          <w:sz w:val="28"/>
          <w:szCs w:val="28"/>
          <w:lang w:eastAsia="ru-RU"/>
        </w:rPr>
        <w:t>Порядок роботи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color w:val="000000"/>
          <w:sz w:val="28"/>
          <w:szCs w:val="28"/>
          <w:lang w:eastAsia="ru-RU"/>
        </w:rPr>
      </w:pP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41" w:name="n554"/>
      <w:bookmarkEnd w:id="41"/>
      <w:r w:rsidRPr="00534352">
        <w:rPr>
          <w:rFonts w:ascii="Times New Roman" w:hAnsi="Times New Roman"/>
          <w:color w:val="000000"/>
          <w:sz w:val="28"/>
          <w:szCs w:val="28"/>
          <w:lang w:eastAsia="ru-RU"/>
        </w:rPr>
        <w:t>Орган</w:t>
      </w:r>
      <w:r w:rsidRPr="00534352">
        <w:rPr>
          <w:rFonts w:ascii="Times New Roman" w:hAnsi="Times New Roman"/>
          <w:color w:val="000000"/>
          <w:sz w:val="28"/>
          <w:szCs w:val="28"/>
        </w:rPr>
        <w:t>і</w:t>
      </w:r>
      <w:r w:rsidRPr="00534352">
        <w:rPr>
          <w:rFonts w:ascii="Times New Roman" w:hAnsi="Times New Roman"/>
          <w:color w:val="000000"/>
          <w:sz w:val="28"/>
          <w:szCs w:val="28"/>
          <w:lang w:eastAsia="ru-RU"/>
        </w:rPr>
        <w:t>заційною формою роботи правління є засідання. План роботи правління формується відповідно до рішень вищого органу та наглядової ради, пропозицій голови та членів правління.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42" w:name="n555"/>
      <w:bookmarkEnd w:id="42"/>
      <w:r w:rsidRPr="00534352">
        <w:rPr>
          <w:rFonts w:ascii="Times New Roman" w:hAnsi="Times New Roman"/>
          <w:color w:val="000000"/>
          <w:sz w:val="28"/>
          <w:szCs w:val="28"/>
          <w:lang w:eastAsia="ru-RU"/>
        </w:rPr>
        <w:t>Засідання правління проводяться у формі спільної присутності членів правління у визначеному місці для обговорення питань порядку денного.</w:t>
      </w:r>
      <w:bookmarkStart w:id="43" w:name="n556"/>
      <w:bookmarkEnd w:id="43"/>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 xml:space="preserve">Засідання правління скликаються головою правління у разі потреби, але не рідше ніж один раз на тиждень. </w:t>
      </w:r>
      <w:bookmarkStart w:id="44" w:name="n557"/>
      <w:bookmarkEnd w:id="44"/>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Засідання правління скликаються на вимогу голови або члена правління, наглядової ради, ревізійної комісії або акціонера.</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45" w:name="n558"/>
      <w:bookmarkEnd w:id="45"/>
      <w:r w:rsidRPr="00534352">
        <w:rPr>
          <w:rFonts w:ascii="Times New Roman" w:hAnsi="Times New Roman"/>
          <w:color w:val="000000"/>
          <w:sz w:val="28"/>
          <w:szCs w:val="28"/>
          <w:lang w:eastAsia="ru-RU"/>
        </w:rPr>
        <w:t>Вимога наглядової ради, ревізійної комісії або акціонера про проведення засідання правління складається у письмовій формі і подається (надсилається електронною поштою) безпосередньо голові правління. Питання, з яких наглядова рада, ревізійна комісія, або акціонер звернулися із вимогою про скликання засідання правління, мають бути включені у порядок денний та розглянуті на засіданні правління не пізніше 5 (п`яти) робочих днів із моменту отримання такої вимоги.</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 xml:space="preserve">Порядок підготовки до проведення засідання правління регулюється внутрішніми документами Товариства, що мають бути затверджені наглядовою радою. У разі існування внутрішніх документів до моменту затвердження цього Положення, такі внутрішні документи мають бути погоджені наглядовою радою протягом 1 (одного) місяця з моменту затвердження цього Положення. </w:t>
      </w:r>
      <w:bookmarkStart w:id="46" w:name="n559"/>
      <w:bookmarkStart w:id="47" w:name="n560"/>
      <w:bookmarkEnd w:id="46"/>
      <w:bookmarkEnd w:id="47"/>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Порядок денний засідання правління затверджується головою правління.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48" w:name="n561"/>
      <w:bookmarkEnd w:id="48"/>
      <w:r w:rsidRPr="00534352">
        <w:rPr>
          <w:rFonts w:ascii="Times New Roman" w:hAnsi="Times New Roman"/>
          <w:color w:val="000000"/>
          <w:sz w:val="28"/>
          <w:szCs w:val="28"/>
          <w:lang w:eastAsia="ru-RU"/>
        </w:rPr>
        <w:t>Про скликання засідань правління секретар правління повідомляє кожному члену правління електронною поштою не пізніш як за день до дати проведення засідання.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49" w:name="n562"/>
      <w:bookmarkEnd w:id="49"/>
      <w:r w:rsidRPr="00534352">
        <w:rPr>
          <w:rFonts w:ascii="Times New Roman" w:hAnsi="Times New Roman"/>
          <w:color w:val="000000"/>
          <w:sz w:val="28"/>
          <w:szCs w:val="28"/>
          <w:lang w:eastAsia="ru-RU"/>
        </w:rPr>
        <w:t>Повідомлення має містити інформацію про дату, час, місце, форму проведення засідання та його порядок денний. До повідомлення додаються матеріали, які необхідні членам правління для підготовки до засідання.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50" w:name="n563"/>
      <w:bookmarkEnd w:id="50"/>
      <w:r w:rsidRPr="00534352">
        <w:rPr>
          <w:rFonts w:ascii="Times New Roman" w:hAnsi="Times New Roman"/>
          <w:color w:val="000000"/>
          <w:sz w:val="28"/>
          <w:szCs w:val="28"/>
          <w:lang w:eastAsia="ru-RU"/>
        </w:rPr>
        <w:t>Засідання правління вважається правоможним, якщо в ньому беруть участь не менш як дві третини (від кількісного складу) його членів.</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r w:rsidRPr="00534352">
        <w:rPr>
          <w:rFonts w:ascii="Times New Roman" w:hAnsi="Times New Roman"/>
          <w:color w:val="000000"/>
          <w:sz w:val="28"/>
          <w:szCs w:val="28"/>
        </w:rPr>
        <w:t>Члени наглядової ради, корпоративний секретар та члени ревізійної комісії можуть брати участь у засіданнях правління з правом дорадчого голосу. Питання, запропоноване до порядку денного засідання правління членом наглядової ради, корпоративним секретарем або членом ревізійної комісії, обов'язково вноситься до такого порядку денного.</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r w:rsidRPr="00534352">
        <w:rPr>
          <w:rFonts w:ascii="Times New Roman" w:hAnsi="Times New Roman"/>
          <w:bCs/>
          <w:color w:val="000000"/>
          <w:sz w:val="28"/>
          <w:szCs w:val="28"/>
        </w:rPr>
        <w:t>Правління призначає секретаря правління, який не є членом правління та не бере участі у голосуванні. Секретар правління є відповідальним за організацію засідання правління, ведення, оформлення, зберігання та надання членам наглядової ради та відповідальним особам протоколів правління, виконання інших функцій, пов’язаних з організаційним забезпеченням роботи правління.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r w:rsidRPr="00534352">
        <w:rPr>
          <w:rFonts w:ascii="Times New Roman" w:hAnsi="Times New Roman"/>
          <w:color w:val="000000"/>
          <w:sz w:val="28"/>
          <w:szCs w:val="28"/>
          <w:lang w:eastAsia="ru-RU"/>
        </w:rPr>
        <w:t xml:space="preserve">На засіданнях правління мають право бути присутніми представники профспілкового або іншого уповноваженого трудовим колективом органу, які підписали колективний договір від імені трудового колективу товариства, та директори Товариства. </w:t>
      </w:r>
      <w:bookmarkStart w:id="51" w:name="n564"/>
      <w:bookmarkEnd w:id="51"/>
      <w:r w:rsidRPr="00534352">
        <w:rPr>
          <w:rFonts w:ascii="Times New Roman" w:hAnsi="Times New Roman"/>
          <w:bCs/>
          <w:color w:val="000000"/>
          <w:sz w:val="28"/>
          <w:szCs w:val="28"/>
        </w:rPr>
        <w:t>На засідання правління за його рішенням можуть бути запрошені працівники апарату управління та відокремлених структурних підрозділів Товариства, а також інші особи.</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r w:rsidRPr="00534352">
        <w:rPr>
          <w:rFonts w:ascii="Times New Roman" w:hAnsi="Times New Roman"/>
          <w:bCs/>
          <w:color w:val="000000"/>
          <w:sz w:val="28"/>
          <w:szCs w:val="28"/>
        </w:rPr>
        <w:t xml:space="preserve">Протоколи засідань правління ведуться секретарем правління або іншими уповноваженими на те особами. Обов`язковим є ведення стенограми або аудіо/відео запису засідання, на підставі яких відбувається підготовка тексту протоколу, який підписується членами правління. </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 xml:space="preserve">Під час голосування голова та кожен із членів правління мають один голос. </w:t>
      </w:r>
      <w:bookmarkStart w:id="52" w:name="n565"/>
      <w:bookmarkEnd w:id="52"/>
      <w:r w:rsidRPr="00534352">
        <w:rPr>
          <w:rFonts w:ascii="Times New Roman" w:hAnsi="Times New Roman"/>
          <w:color w:val="000000"/>
          <w:sz w:val="28"/>
          <w:szCs w:val="28"/>
          <w:lang w:eastAsia="ru-RU"/>
        </w:rPr>
        <w:t>Рішення правління приймаються простою більшістю голосів від кількості членів правління, які беруть участь у засіданні. Передача права голосу членом правління іншій особі, у тому числі іншому члену правління, не допускається.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У разі рівного розподілу голосів вирішальний голос має голова правління.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53" w:name="n566"/>
      <w:bookmarkEnd w:id="53"/>
      <w:r w:rsidRPr="00534352">
        <w:rPr>
          <w:rFonts w:ascii="Times New Roman" w:hAnsi="Times New Roman"/>
          <w:color w:val="000000"/>
          <w:sz w:val="28"/>
          <w:szCs w:val="28"/>
          <w:lang w:eastAsia="ru-RU"/>
        </w:rPr>
        <w:t>Рішення правління приймається відкритим голосуванням.</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54" w:name="n567"/>
      <w:bookmarkEnd w:id="54"/>
      <w:r w:rsidRPr="00534352">
        <w:rPr>
          <w:rFonts w:ascii="Times New Roman" w:hAnsi="Times New Roman"/>
          <w:color w:val="000000"/>
          <w:sz w:val="28"/>
          <w:szCs w:val="28"/>
          <w:lang w:eastAsia="ru-RU"/>
        </w:rPr>
        <w:t>За ініціативою голови правління рішення правління можуть прийматися шляхом заочного голосування без проведення засідання правління. Порядок проведення заочного голосування встановлюється Статутом та внутрішніми документами Товариства. У разі проведення заочного голосування рішення вважається прийнятим, якщо за нього проголосували всі призначені члени правління.</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bookmarkStart w:id="55" w:name="n568"/>
      <w:bookmarkEnd w:id="55"/>
      <w:r w:rsidRPr="00534352">
        <w:rPr>
          <w:rFonts w:ascii="Times New Roman" w:hAnsi="Times New Roman"/>
          <w:color w:val="000000"/>
          <w:sz w:val="28"/>
          <w:szCs w:val="28"/>
          <w:lang w:eastAsia="ru-RU"/>
        </w:rPr>
        <w:t>Член правління, який не згоден із рішеннями, що прийняті на засіданні, може протягом двох днів з дати проведення засідання викласти у письмовій формі і подати свої зауваження та/або окрему думку голові правління. Зауваження членів правління додаються до протоколу і стають його невід’ємною частиною.</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eastAsia="ru-RU"/>
        </w:rPr>
      </w:pPr>
      <w:r w:rsidRPr="00534352">
        <w:rPr>
          <w:rFonts w:ascii="Times New Roman" w:hAnsi="Times New Roman"/>
          <w:color w:val="000000"/>
          <w:sz w:val="28"/>
          <w:szCs w:val="28"/>
          <w:lang w:eastAsia="ru-RU"/>
        </w:rPr>
        <w:t>Рішення правління оформлюється протоколом, який підписують всі члени правління протягом 3 (трьох) робочих днів з моменту проведення засідання правління. Голова правління або секретар правління зобов’язаний передати засвідчені копії протоколу засідання правління (з зауваженнями та/або окремими думками членів правління) корпоративному секретарю до наглядової ради та керівнику комплаєнс-офісу.</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bookmarkStart w:id="56" w:name="n578"/>
      <w:bookmarkStart w:id="57" w:name="n579"/>
      <w:bookmarkStart w:id="58" w:name="n580"/>
      <w:bookmarkEnd w:id="56"/>
      <w:bookmarkEnd w:id="57"/>
      <w:bookmarkEnd w:id="58"/>
      <w:r w:rsidRPr="00534352">
        <w:rPr>
          <w:rFonts w:ascii="Times New Roman" w:hAnsi="Times New Roman"/>
          <w:bCs/>
          <w:color w:val="000000"/>
          <w:sz w:val="28"/>
          <w:szCs w:val="28"/>
        </w:rPr>
        <w:t>Працівники Товариства, які мають доступ до протоколів та документів правління, несуть відповідальність за розголошення конфіденційної інформації.</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bookmarkStart w:id="59" w:name="n581"/>
      <w:bookmarkEnd w:id="59"/>
      <w:r w:rsidRPr="00534352">
        <w:rPr>
          <w:rFonts w:ascii="Times New Roman" w:hAnsi="Times New Roman"/>
          <w:bCs/>
          <w:color w:val="000000"/>
          <w:sz w:val="28"/>
          <w:szCs w:val="28"/>
        </w:rPr>
        <w:t>Питання та/або рішення щодо інформації, яка становить державну таємницю, конфіденційної інформації та іншої інформації з обмеженим доступом оформлюються окремим протоколом, який зберігається і використовується в установленому в Товаристві порядку роботи з інформацією з обмеженим доступом.</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bookmarkStart w:id="60" w:name="n582"/>
      <w:bookmarkEnd w:id="60"/>
      <w:r w:rsidRPr="00534352">
        <w:rPr>
          <w:rFonts w:ascii="Times New Roman" w:hAnsi="Times New Roman"/>
          <w:bCs/>
          <w:color w:val="000000"/>
          <w:sz w:val="28"/>
          <w:szCs w:val="28"/>
        </w:rPr>
        <w:t xml:space="preserve">Протоколи засідань правління є конфіденційною інформацією та надаються для ознайомлення іншим особам у порядку та на підставах, встановлених відповідними внутрішніми документами Товариства. Такі внутрішні документи (порядок та підстави) мають бути попередньо погоджені наглядовою радою Товариства. </w:t>
      </w:r>
    </w:p>
    <w:p w:rsidR="00876057" w:rsidRPr="00534352" w:rsidRDefault="00876057" w:rsidP="00534352">
      <w:pPr>
        <w:spacing w:after="0" w:line="240" w:lineRule="auto"/>
        <w:ind w:firstLine="708"/>
        <w:jc w:val="both"/>
        <w:rPr>
          <w:rFonts w:ascii="Times New Roman" w:hAnsi="Times New Roman"/>
          <w:color w:val="000000"/>
          <w:sz w:val="28"/>
          <w:szCs w:val="28"/>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color w:val="000000"/>
          <w:sz w:val="28"/>
          <w:szCs w:val="28"/>
          <w:lang w:eastAsia="ru-RU"/>
        </w:rPr>
      </w:pPr>
      <w:r w:rsidRPr="00534352">
        <w:rPr>
          <w:rFonts w:ascii="Times New Roman" w:hAnsi="Times New Roman"/>
          <w:color w:val="000000"/>
          <w:sz w:val="28"/>
          <w:szCs w:val="28"/>
          <w:lang w:eastAsia="ru-RU"/>
        </w:rPr>
        <w:t>Голова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color w:val="000000"/>
          <w:sz w:val="28"/>
          <w:szCs w:val="28"/>
          <w:lang w:eastAsia="ru-RU"/>
        </w:rPr>
      </w:pP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bookmarkStart w:id="61" w:name="n584"/>
      <w:bookmarkEnd w:id="61"/>
      <w:r w:rsidRPr="00534352">
        <w:rPr>
          <w:rFonts w:ascii="Times New Roman" w:hAnsi="Times New Roman"/>
          <w:bCs/>
          <w:color w:val="000000"/>
          <w:sz w:val="28"/>
          <w:szCs w:val="28"/>
        </w:rPr>
        <w:t>Голова правління є членом правління, очолює його та керує його роботою.</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bookmarkStart w:id="62" w:name="n585"/>
      <w:bookmarkEnd w:id="62"/>
      <w:r w:rsidRPr="00534352">
        <w:rPr>
          <w:rFonts w:ascii="Times New Roman" w:hAnsi="Times New Roman"/>
          <w:bCs/>
          <w:color w:val="000000"/>
          <w:sz w:val="28"/>
          <w:szCs w:val="28"/>
        </w:rPr>
        <w:t>Голова правління організовує роботу правління, скликає засідання, забезпечує ведення протоколів засідань.</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bCs/>
          <w:color w:val="000000"/>
          <w:sz w:val="28"/>
          <w:szCs w:val="28"/>
        </w:rPr>
      </w:pPr>
      <w:bookmarkStart w:id="63" w:name="n586"/>
      <w:bookmarkEnd w:id="63"/>
      <w:r w:rsidRPr="00534352">
        <w:rPr>
          <w:rFonts w:ascii="Times New Roman" w:hAnsi="Times New Roman"/>
          <w:bCs/>
          <w:color w:val="000000"/>
          <w:sz w:val="28"/>
          <w:szCs w:val="28"/>
        </w:rPr>
        <w:t>Голова правління визначає:</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64" w:name="n587"/>
      <w:bookmarkEnd w:id="64"/>
      <w:r w:rsidRPr="00534352">
        <w:rPr>
          <w:rFonts w:ascii="Times New Roman" w:hAnsi="Times New Roman"/>
          <w:color w:val="000000"/>
          <w:sz w:val="28"/>
          <w:szCs w:val="28"/>
          <w:lang w:val="ru-RU" w:eastAsia="ru-RU"/>
        </w:rPr>
        <w:t xml:space="preserve">1) </w:t>
      </w:r>
      <w:proofErr w:type="spellStart"/>
      <w:r w:rsidRPr="00534352">
        <w:rPr>
          <w:rFonts w:ascii="Times New Roman" w:hAnsi="Times New Roman"/>
          <w:color w:val="000000"/>
          <w:sz w:val="28"/>
          <w:szCs w:val="28"/>
          <w:lang w:val="ru-RU" w:eastAsia="ru-RU"/>
        </w:rPr>
        <w:t>місце</w:t>
      </w:r>
      <w:proofErr w:type="spellEnd"/>
      <w:r w:rsidRPr="00534352">
        <w:rPr>
          <w:rFonts w:ascii="Times New Roman" w:hAnsi="Times New Roman"/>
          <w:color w:val="000000"/>
          <w:sz w:val="28"/>
          <w:szCs w:val="28"/>
          <w:lang w:val="ru-RU" w:eastAsia="ru-RU"/>
        </w:rPr>
        <w:t xml:space="preserve">, дату та час </w:t>
      </w:r>
      <w:proofErr w:type="spellStart"/>
      <w:r w:rsidRPr="00534352">
        <w:rPr>
          <w:rFonts w:ascii="Times New Roman" w:hAnsi="Times New Roman"/>
          <w:color w:val="000000"/>
          <w:sz w:val="28"/>
          <w:szCs w:val="28"/>
          <w:lang w:val="ru-RU" w:eastAsia="ru-RU"/>
        </w:rPr>
        <w:t>проведення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засідання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(для </w:t>
      </w:r>
      <w:proofErr w:type="spellStart"/>
      <w:r w:rsidRPr="00534352">
        <w:rPr>
          <w:rFonts w:ascii="Times New Roman" w:hAnsi="Times New Roman"/>
          <w:color w:val="000000"/>
          <w:sz w:val="28"/>
          <w:szCs w:val="28"/>
          <w:lang w:val="ru-RU" w:eastAsia="ru-RU"/>
        </w:rPr>
        <w:t>позачергових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засідань</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65" w:name="n588"/>
      <w:bookmarkEnd w:id="65"/>
      <w:r w:rsidRPr="00534352">
        <w:rPr>
          <w:rFonts w:ascii="Times New Roman" w:hAnsi="Times New Roman"/>
          <w:color w:val="000000"/>
          <w:sz w:val="28"/>
          <w:szCs w:val="28"/>
          <w:lang w:val="ru-RU" w:eastAsia="ru-RU"/>
        </w:rPr>
        <w:t xml:space="preserve">2) порядок </w:t>
      </w:r>
      <w:proofErr w:type="spellStart"/>
      <w:r w:rsidRPr="00534352">
        <w:rPr>
          <w:rFonts w:ascii="Times New Roman" w:hAnsi="Times New Roman"/>
          <w:color w:val="000000"/>
          <w:sz w:val="28"/>
          <w:szCs w:val="28"/>
          <w:lang w:val="ru-RU" w:eastAsia="ru-RU"/>
        </w:rPr>
        <w:t>денний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засідання</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66" w:name="n589"/>
      <w:bookmarkEnd w:id="66"/>
      <w:r w:rsidRPr="00534352">
        <w:rPr>
          <w:rFonts w:ascii="Times New Roman" w:hAnsi="Times New Roman"/>
          <w:color w:val="000000"/>
          <w:sz w:val="28"/>
          <w:szCs w:val="28"/>
          <w:lang w:val="ru-RU" w:eastAsia="ru-RU"/>
        </w:rPr>
        <w:t xml:space="preserve">3) </w:t>
      </w:r>
      <w:proofErr w:type="spellStart"/>
      <w:r w:rsidRPr="00534352">
        <w:rPr>
          <w:rFonts w:ascii="Times New Roman" w:hAnsi="Times New Roman"/>
          <w:color w:val="000000"/>
          <w:sz w:val="28"/>
          <w:szCs w:val="28"/>
          <w:lang w:val="ru-RU" w:eastAsia="ru-RU"/>
        </w:rPr>
        <w:t>доповідачі</w:t>
      </w:r>
      <w:proofErr w:type="gramStart"/>
      <w:r w:rsidRPr="00534352">
        <w:rPr>
          <w:rFonts w:ascii="Times New Roman" w:hAnsi="Times New Roman"/>
          <w:color w:val="000000"/>
          <w:sz w:val="28"/>
          <w:szCs w:val="28"/>
          <w:lang w:val="ru-RU" w:eastAsia="ru-RU"/>
        </w:rPr>
        <w:t>в</w:t>
      </w:r>
      <w:proofErr w:type="spellEnd"/>
      <w:proofErr w:type="gram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співдоповідачів</w:t>
      </w:r>
      <w:proofErr w:type="spellEnd"/>
      <w:r w:rsidRPr="00534352">
        <w:rPr>
          <w:rFonts w:ascii="Times New Roman" w:hAnsi="Times New Roman"/>
          <w:color w:val="000000"/>
          <w:sz w:val="28"/>
          <w:szCs w:val="28"/>
          <w:lang w:val="ru-RU" w:eastAsia="ru-RU"/>
        </w:rPr>
        <w:t xml:space="preserve"> з кожного </w:t>
      </w:r>
      <w:proofErr w:type="spellStart"/>
      <w:r w:rsidRPr="00534352">
        <w:rPr>
          <w:rFonts w:ascii="Times New Roman" w:hAnsi="Times New Roman"/>
          <w:color w:val="000000"/>
          <w:sz w:val="28"/>
          <w:szCs w:val="28"/>
          <w:lang w:val="ru-RU" w:eastAsia="ru-RU"/>
        </w:rPr>
        <w:t>питання</w:t>
      </w:r>
      <w:proofErr w:type="spellEnd"/>
      <w:r w:rsidRPr="00534352">
        <w:rPr>
          <w:rFonts w:ascii="Times New Roman" w:hAnsi="Times New Roman"/>
          <w:color w:val="000000"/>
          <w:sz w:val="28"/>
          <w:szCs w:val="28"/>
          <w:lang w:val="ru-RU" w:eastAsia="ru-RU"/>
        </w:rPr>
        <w:t xml:space="preserve"> порядку денного;</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67" w:name="n590"/>
      <w:bookmarkEnd w:id="67"/>
      <w:r w:rsidRPr="00534352">
        <w:rPr>
          <w:rFonts w:ascii="Times New Roman" w:hAnsi="Times New Roman"/>
          <w:color w:val="000000"/>
          <w:sz w:val="28"/>
          <w:szCs w:val="28"/>
          <w:lang w:val="ru-RU" w:eastAsia="ru-RU"/>
        </w:rPr>
        <w:t xml:space="preserve">4) склад </w:t>
      </w:r>
      <w:proofErr w:type="spellStart"/>
      <w:proofErr w:type="gramStart"/>
      <w:r w:rsidRPr="00534352">
        <w:rPr>
          <w:rFonts w:ascii="Times New Roman" w:hAnsi="Times New Roman"/>
          <w:color w:val="000000"/>
          <w:sz w:val="28"/>
          <w:szCs w:val="28"/>
          <w:lang w:val="ru-RU" w:eastAsia="ru-RU"/>
        </w:rPr>
        <w:t>осіб</w:t>
      </w:r>
      <w:proofErr w:type="spellEnd"/>
      <w:proofErr w:type="gram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які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запрошуються</w:t>
      </w:r>
      <w:proofErr w:type="spellEnd"/>
      <w:r w:rsidRPr="00534352">
        <w:rPr>
          <w:rFonts w:ascii="Times New Roman" w:hAnsi="Times New Roman"/>
          <w:color w:val="000000"/>
          <w:sz w:val="28"/>
          <w:szCs w:val="28"/>
          <w:lang w:val="ru-RU" w:eastAsia="ru-RU"/>
        </w:rPr>
        <w:t xml:space="preserve"> для </w:t>
      </w:r>
      <w:proofErr w:type="spellStart"/>
      <w:r w:rsidRPr="00534352">
        <w:rPr>
          <w:rFonts w:ascii="Times New Roman" w:hAnsi="Times New Roman"/>
          <w:color w:val="000000"/>
          <w:sz w:val="28"/>
          <w:szCs w:val="28"/>
          <w:lang w:val="ru-RU" w:eastAsia="ru-RU"/>
        </w:rPr>
        <w:t>участі</w:t>
      </w:r>
      <w:proofErr w:type="spellEnd"/>
      <w:r w:rsidRPr="00534352">
        <w:rPr>
          <w:rFonts w:ascii="Times New Roman" w:hAnsi="Times New Roman"/>
          <w:color w:val="000000"/>
          <w:sz w:val="28"/>
          <w:szCs w:val="28"/>
          <w:lang w:val="ru-RU" w:eastAsia="ru-RU"/>
        </w:rPr>
        <w:t xml:space="preserve"> в </w:t>
      </w:r>
      <w:proofErr w:type="spellStart"/>
      <w:r w:rsidRPr="00534352">
        <w:rPr>
          <w:rFonts w:ascii="Times New Roman" w:hAnsi="Times New Roman"/>
          <w:color w:val="000000"/>
          <w:sz w:val="28"/>
          <w:szCs w:val="28"/>
          <w:lang w:val="ru-RU" w:eastAsia="ru-RU"/>
        </w:rPr>
        <w:t>обговоренні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питань</w:t>
      </w:r>
      <w:proofErr w:type="spellEnd"/>
      <w:r w:rsidRPr="00534352">
        <w:rPr>
          <w:rFonts w:ascii="Times New Roman" w:hAnsi="Times New Roman"/>
          <w:color w:val="000000"/>
          <w:sz w:val="28"/>
          <w:szCs w:val="28"/>
          <w:lang w:val="ru-RU" w:eastAsia="ru-RU"/>
        </w:rPr>
        <w:t xml:space="preserve"> порядку денного </w:t>
      </w:r>
      <w:proofErr w:type="spellStart"/>
      <w:r w:rsidRPr="00534352">
        <w:rPr>
          <w:rFonts w:ascii="Times New Roman" w:hAnsi="Times New Roman"/>
          <w:color w:val="000000"/>
          <w:sz w:val="28"/>
          <w:szCs w:val="28"/>
          <w:lang w:val="ru-RU" w:eastAsia="ru-RU"/>
        </w:rPr>
        <w:t>засідання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val="ru-RU" w:eastAsia="ru-RU"/>
        </w:rPr>
      </w:pPr>
      <w:bookmarkStart w:id="68" w:name="n591"/>
      <w:bookmarkEnd w:id="68"/>
      <w:r w:rsidRPr="00534352">
        <w:rPr>
          <w:rFonts w:ascii="Times New Roman" w:hAnsi="Times New Roman"/>
          <w:color w:val="000000"/>
          <w:sz w:val="28"/>
          <w:szCs w:val="28"/>
          <w:lang w:val="ru-RU" w:eastAsia="ru-RU"/>
        </w:rPr>
        <w:t xml:space="preserve">Голова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головує</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засіданні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керує</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його</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роботою</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забезпечує</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дотримання</w:t>
      </w:r>
      <w:proofErr w:type="spellEnd"/>
      <w:r w:rsidRPr="00534352">
        <w:rPr>
          <w:rFonts w:ascii="Times New Roman" w:hAnsi="Times New Roman"/>
          <w:color w:val="000000"/>
          <w:sz w:val="28"/>
          <w:szCs w:val="28"/>
          <w:lang w:val="ru-RU" w:eastAsia="ru-RU"/>
        </w:rPr>
        <w:t xml:space="preserve"> порядку денного.</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val="ru-RU" w:eastAsia="ru-RU"/>
        </w:rPr>
      </w:pPr>
      <w:bookmarkStart w:id="69" w:name="n592"/>
      <w:bookmarkEnd w:id="69"/>
      <w:r w:rsidRPr="00534352">
        <w:rPr>
          <w:rFonts w:ascii="Times New Roman" w:hAnsi="Times New Roman"/>
          <w:color w:val="000000"/>
          <w:sz w:val="28"/>
          <w:szCs w:val="28"/>
          <w:lang w:val="ru-RU" w:eastAsia="ru-RU"/>
        </w:rPr>
        <w:t xml:space="preserve">Голова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здійснює</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інші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повноваження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передбачені</w:t>
      </w:r>
      <w:proofErr w:type="spellEnd"/>
      <w:r w:rsidRPr="00534352">
        <w:rPr>
          <w:rFonts w:ascii="Times New Roman" w:hAnsi="Times New Roman"/>
          <w:color w:val="000000"/>
          <w:sz w:val="28"/>
          <w:szCs w:val="28"/>
          <w:lang w:val="ru-RU" w:eastAsia="ru-RU"/>
        </w:rPr>
        <w:t xml:space="preserve"> Статутом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цим</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Положенням</w:t>
      </w:r>
      <w:proofErr w:type="spellEnd"/>
      <w:r w:rsidRPr="00534352">
        <w:rPr>
          <w:rFonts w:ascii="Times New Roman" w:hAnsi="Times New Roman"/>
          <w:color w:val="000000"/>
          <w:sz w:val="28"/>
          <w:szCs w:val="28"/>
          <w:lang w:val="ru-RU" w:eastAsia="ru-RU"/>
        </w:rPr>
        <w:t xml:space="preserve"> та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ішенням</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вищого</w:t>
      </w:r>
      <w:proofErr w:type="spellEnd"/>
      <w:r w:rsidRPr="00534352">
        <w:rPr>
          <w:rFonts w:ascii="Times New Roman" w:hAnsi="Times New Roman"/>
          <w:color w:val="000000"/>
          <w:sz w:val="28"/>
          <w:szCs w:val="28"/>
          <w:lang w:val="ru-RU" w:eastAsia="ru-RU"/>
        </w:rPr>
        <w:t xml:space="preserve"> органу.</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val="ru-RU" w:eastAsia="ru-RU"/>
        </w:rPr>
      </w:pPr>
      <w:bookmarkStart w:id="70" w:name="n593"/>
      <w:bookmarkEnd w:id="70"/>
      <w:r w:rsidRPr="00534352">
        <w:rPr>
          <w:rFonts w:ascii="Times New Roman" w:hAnsi="Times New Roman"/>
          <w:color w:val="000000"/>
          <w:sz w:val="28"/>
          <w:szCs w:val="28"/>
          <w:lang w:val="ru-RU" w:eastAsia="ru-RU"/>
        </w:rPr>
        <w:t xml:space="preserve">На час </w:t>
      </w:r>
      <w:proofErr w:type="spellStart"/>
      <w:r w:rsidRPr="00534352">
        <w:rPr>
          <w:rFonts w:ascii="Times New Roman" w:hAnsi="Times New Roman"/>
          <w:color w:val="000000"/>
          <w:sz w:val="28"/>
          <w:szCs w:val="28"/>
          <w:lang w:val="ru-RU" w:eastAsia="ru-RU"/>
        </w:rPr>
        <w:t>відрядження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відпустки</w:t>
      </w:r>
      <w:proofErr w:type="spellEnd"/>
      <w:r w:rsidRPr="00534352">
        <w:rPr>
          <w:rFonts w:ascii="Times New Roman" w:hAnsi="Times New Roman"/>
          <w:color w:val="000000"/>
          <w:sz w:val="28"/>
          <w:szCs w:val="28"/>
          <w:lang w:val="ru-RU" w:eastAsia="ru-RU"/>
        </w:rPr>
        <w:t xml:space="preserve"> та в </w:t>
      </w:r>
      <w:proofErr w:type="spellStart"/>
      <w:r w:rsidRPr="00534352">
        <w:rPr>
          <w:rFonts w:ascii="Times New Roman" w:hAnsi="Times New Roman"/>
          <w:color w:val="000000"/>
          <w:sz w:val="28"/>
          <w:szCs w:val="28"/>
          <w:lang w:val="ru-RU" w:eastAsia="ru-RU"/>
        </w:rPr>
        <w:t>інших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випадках</w:t>
      </w:r>
      <w:proofErr w:type="spellEnd"/>
      <w:r w:rsidRPr="00534352">
        <w:rPr>
          <w:rFonts w:ascii="Times New Roman" w:hAnsi="Times New Roman"/>
          <w:color w:val="000000"/>
          <w:sz w:val="28"/>
          <w:szCs w:val="28"/>
          <w:lang w:val="ru-RU" w:eastAsia="ru-RU"/>
        </w:rPr>
        <w:t xml:space="preserve"> голова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виконуючий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обов’язки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голови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за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ішенням</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наказом </w:t>
      </w:r>
      <w:proofErr w:type="spellStart"/>
      <w:r w:rsidRPr="00534352">
        <w:rPr>
          <w:rFonts w:ascii="Times New Roman" w:hAnsi="Times New Roman"/>
          <w:color w:val="000000"/>
          <w:sz w:val="28"/>
          <w:szCs w:val="28"/>
          <w:lang w:val="ru-RU" w:eastAsia="ru-RU"/>
        </w:rPr>
        <w:t>призначає</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виконуючого</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обов’язки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голови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з числа </w:t>
      </w:r>
      <w:proofErr w:type="spellStart"/>
      <w:r w:rsidRPr="00534352">
        <w:rPr>
          <w:rFonts w:ascii="Times New Roman" w:hAnsi="Times New Roman"/>
          <w:color w:val="000000"/>
          <w:sz w:val="28"/>
          <w:szCs w:val="28"/>
          <w:lang w:val="ru-RU" w:eastAsia="ru-RU"/>
        </w:rPr>
        <w:t>членів</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val="ru-RU" w:eastAsia="ru-RU"/>
        </w:rPr>
      </w:pPr>
      <w:proofErr w:type="spellStart"/>
      <w:r w:rsidRPr="00534352">
        <w:rPr>
          <w:rFonts w:ascii="Times New Roman" w:hAnsi="Times New Roman"/>
          <w:color w:val="000000"/>
          <w:sz w:val="28"/>
          <w:szCs w:val="28"/>
          <w:lang w:val="ru-RU" w:eastAsia="ru-RU"/>
        </w:rPr>
        <w:t>Питання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що</w:t>
      </w:r>
      <w:proofErr w:type="spellEnd"/>
      <w:r w:rsidRPr="00534352">
        <w:rPr>
          <w:rFonts w:ascii="Times New Roman" w:hAnsi="Times New Roman"/>
          <w:color w:val="000000"/>
          <w:sz w:val="28"/>
          <w:szCs w:val="28"/>
          <w:lang w:val="ru-RU" w:eastAsia="ru-RU"/>
        </w:rPr>
        <w:t xml:space="preserve"> належать до </w:t>
      </w:r>
      <w:proofErr w:type="spellStart"/>
      <w:r w:rsidRPr="00534352">
        <w:rPr>
          <w:rFonts w:ascii="Times New Roman" w:hAnsi="Times New Roman"/>
          <w:color w:val="000000"/>
          <w:sz w:val="28"/>
          <w:szCs w:val="28"/>
          <w:lang w:val="ru-RU" w:eastAsia="ru-RU"/>
        </w:rPr>
        <w:t>компетенції</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не </w:t>
      </w:r>
      <w:proofErr w:type="spellStart"/>
      <w:r w:rsidRPr="00534352">
        <w:rPr>
          <w:rFonts w:ascii="Times New Roman" w:hAnsi="Times New Roman"/>
          <w:color w:val="000000"/>
          <w:sz w:val="28"/>
          <w:szCs w:val="28"/>
          <w:lang w:val="ru-RU" w:eastAsia="ru-RU"/>
        </w:rPr>
        <w:t>можуть</w:t>
      </w:r>
      <w:proofErr w:type="spellEnd"/>
      <w:r w:rsidRPr="00534352">
        <w:rPr>
          <w:rFonts w:ascii="Times New Roman" w:hAnsi="Times New Roman"/>
          <w:color w:val="000000"/>
          <w:sz w:val="28"/>
          <w:szCs w:val="28"/>
          <w:lang w:val="ru-RU" w:eastAsia="ru-RU"/>
        </w:rPr>
        <w:t xml:space="preserve"> </w:t>
      </w:r>
      <w:proofErr w:type="gramStart"/>
      <w:r w:rsidRPr="00534352">
        <w:rPr>
          <w:rFonts w:ascii="Times New Roman" w:hAnsi="Times New Roman"/>
          <w:color w:val="000000"/>
          <w:sz w:val="28"/>
          <w:szCs w:val="28"/>
          <w:lang w:val="ru-RU" w:eastAsia="ru-RU"/>
        </w:rPr>
        <w:t>бути</w:t>
      </w:r>
      <w:proofErr w:type="gram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передані</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одноособовий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розгляд</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голови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w:t>
      </w:r>
    </w:p>
    <w:p w:rsidR="007F26EF" w:rsidRPr="00534352" w:rsidRDefault="007F26EF" w:rsidP="00534352">
      <w:pPr>
        <w:tabs>
          <w:tab w:val="left" w:pos="1418"/>
        </w:tabs>
        <w:spacing w:after="0" w:line="240" w:lineRule="auto"/>
        <w:ind w:left="708"/>
        <w:jc w:val="both"/>
        <w:rPr>
          <w:rFonts w:ascii="Times New Roman" w:hAnsi="Times New Roman"/>
          <w:color w:val="000000"/>
          <w:sz w:val="28"/>
          <w:szCs w:val="28"/>
          <w:lang w:val="ru-RU" w:eastAsia="ru-RU"/>
        </w:rPr>
      </w:pPr>
      <w:bookmarkStart w:id="71" w:name="n594"/>
      <w:bookmarkEnd w:id="71"/>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color w:val="000000"/>
          <w:sz w:val="28"/>
          <w:szCs w:val="28"/>
          <w:lang w:eastAsia="ru-RU"/>
        </w:rPr>
      </w:pPr>
      <w:bookmarkStart w:id="72" w:name="n595"/>
      <w:bookmarkEnd w:id="72"/>
      <w:r w:rsidRPr="00534352">
        <w:rPr>
          <w:rFonts w:ascii="Times New Roman" w:hAnsi="Times New Roman"/>
          <w:color w:val="000000"/>
          <w:sz w:val="28"/>
          <w:szCs w:val="28"/>
          <w:lang w:eastAsia="ru-RU"/>
        </w:rPr>
        <w:t>Звітність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color w:val="000000"/>
          <w:sz w:val="28"/>
          <w:szCs w:val="28"/>
          <w:lang w:eastAsia="ru-RU"/>
        </w:rPr>
      </w:pP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val="ru-RU" w:eastAsia="ru-RU"/>
        </w:rPr>
      </w:pPr>
      <w:bookmarkStart w:id="73" w:name="n596"/>
      <w:bookmarkEnd w:id="73"/>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щокварталу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звітує</w:t>
      </w:r>
      <w:proofErr w:type="spellEnd"/>
      <w:r w:rsidRPr="00534352">
        <w:rPr>
          <w:rFonts w:ascii="Times New Roman" w:hAnsi="Times New Roman"/>
          <w:color w:val="000000"/>
          <w:sz w:val="28"/>
          <w:szCs w:val="28"/>
          <w:lang w:val="ru-RU" w:eastAsia="ru-RU"/>
        </w:rPr>
        <w:t xml:space="preserve"> перед </w:t>
      </w:r>
      <w:proofErr w:type="spellStart"/>
      <w:r w:rsidRPr="00534352">
        <w:rPr>
          <w:rFonts w:ascii="Times New Roman" w:hAnsi="Times New Roman"/>
          <w:color w:val="000000"/>
          <w:sz w:val="28"/>
          <w:szCs w:val="28"/>
          <w:lang w:val="ru-RU" w:eastAsia="ru-RU"/>
        </w:rPr>
        <w:t>наглядовою</w:t>
      </w:r>
      <w:proofErr w:type="spellEnd"/>
      <w:r w:rsidRPr="00534352">
        <w:rPr>
          <w:rFonts w:ascii="Times New Roman" w:hAnsi="Times New Roman"/>
          <w:color w:val="000000"/>
          <w:sz w:val="28"/>
          <w:szCs w:val="28"/>
          <w:lang w:val="ru-RU" w:eastAsia="ru-RU"/>
        </w:rPr>
        <w:t xml:space="preserve"> радою </w:t>
      </w:r>
      <w:proofErr w:type="gramStart"/>
      <w:r w:rsidRPr="00534352">
        <w:rPr>
          <w:rFonts w:ascii="Times New Roman" w:hAnsi="Times New Roman"/>
          <w:color w:val="000000"/>
          <w:sz w:val="28"/>
          <w:szCs w:val="28"/>
          <w:lang w:val="ru-RU" w:eastAsia="ru-RU"/>
        </w:rPr>
        <w:t>про</w:t>
      </w:r>
      <w:proofErr w:type="gram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74" w:name="n597"/>
      <w:bookmarkEnd w:id="74"/>
      <w:r w:rsidRPr="00534352">
        <w:rPr>
          <w:rFonts w:ascii="Times New Roman" w:hAnsi="Times New Roman"/>
          <w:color w:val="000000"/>
          <w:sz w:val="28"/>
          <w:szCs w:val="28"/>
          <w:lang w:val="ru-RU" w:eastAsia="ru-RU"/>
        </w:rPr>
        <w:t xml:space="preserve">1) </w:t>
      </w:r>
      <w:proofErr w:type="spellStart"/>
      <w:r w:rsidRPr="00534352">
        <w:rPr>
          <w:rFonts w:ascii="Times New Roman" w:hAnsi="Times New Roman"/>
          <w:color w:val="000000"/>
          <w:sz w:val="28"/>
          <w:szCs w:val="28"/>
          <w:lang w:val="ru-RU" w:eastAsia="ru-RU"/>
        </w:rPr>
        <w:t>фінансові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показники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діяльності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75" w:name="n598"/>
      <w:bookmarkEnd w:id="75"/>
      <w:r w:rsidRPr="00534352">
        <w:rPr>
          <w:rFonts w:ascii="Times New Roman" w:hAnsi="Times New Roman"/>
          <w:color w:val="000000"/>
          <w:sz w:val="28"/>
          <w:szCs w:val="28"/>
          <w:lang w:val="ru-RU" w:eastAsia="ru-RU"/>
        </w:rPr>
        <w:t xml:space="preserve">2) </w:t>
      </w:r>
      <w:proofErr w:type="spellStart"/>
      <w:r w:rsidRPr="00534352">
        <w:rPr>
          <w:rFonts w:ascii="Times New Roman" w:hAnsi="Times New Roman"/>
          <w:color w:val="000000"/>
          <w:sz w:val="28"/>
          <w:szCs w:val="28"/>
          <w:lang w:val="ru-RU" w:eastAsia="ru-RU"/>
        </w:rPr>
        <w:t>виконання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фінансового</w:t>
      </w:r>
      <w:proofErr w:type="spellEnd"/>
      <w:r w:rsidRPr="00534352">
        <w:rPr>
          <w:rFonts w:ascii="Times New Roman" w:hAnsi="Times New Roman"/>
          <w:color w:val="000000"/>
          <w:sz w:val="28"/>
          <w:szCs w:val="28"/>
          <w:lang w:val="ru-RU" w:eastAsia="ru-RU"/>
        </w:rPr>
        <w:t xml:space="preserve"> плану;</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76" w:name="n599"/>
      <w:bookmarkEnd w:id="76"/>
      <w:r w:rsidRPr="00534352">
        <w:rPr>
          <w:rFonts w:ascii="Times New Roman" w:hAnsi="Times New Roman"/>
          <w:color w:val="000000"/>
          <w:sz w:val="28"/>
          <w:szCs w:val="28"/>
          <w:lang w:val="ru-RU" w:eastAsia="ru-RU"/>
        </w:rPr>
        <w:t xml:space="preserve">3) </w:t>
      </w:r>
      <w:proofErr w:type="spellStart"/>
      <w:r w:rsidRPr="00534352">
        <w:rPr>
          <w:rFonts w:ascii="Times New Roman" w:hAnsi="Times New Roman"/>
          <w:color w:val="000000"/>
          <w:sz w:val="28"/>
          <w:szCs w:val="28"/>
          <w:lang w:val="ru-RU" w:eastAsia="ru-RU"/>
        </w:rPr>
        <w:t>наявні</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прогнозовані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ризики</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8"/>
        <w:jc w:val="both"/>
        <w:textAlignment w:val="baseline"/>
        <w:rPr>
          <w:rFonts w:ascii="Times New Roman" w:hAnsi="Times New Roman"/>
          <w:color w:val="000000"/>
          <w:sz w:val="28"/>
          <w:szCs w:val="28"/>
          <w:lang w:val="ru-RU" w:eastAsia="ru-RU"/>
        </w:rPr>
      </w:pPr>
      <w:bookmarkStart w:id="77" w:name="n600"/>
      <w:bookmarkEnd w:id="77"/>
      <w:r w:rsidRPr="00534352">
        <w:rPr>
          <w:rFonts w:ascii="Times New Roman" w:hAnsi="Times New Roman"/>
          <w:color w:val="000000"/>
          <w:sz w:val="28"/>
          <w:szCs w:val="28"/>
          <w:lang w:val="ru-RU" w:eastAsia="ru-RU"/>
        </w:rPr>
        <w:t xml:space="preserve">4) </w:t>
      </w:r>
      <w:proofErr w:type="spellStart"/>
      <w:r w:rsidRPr="00534352">
        <w:rPr>
          <w:rFonts w:ascii="Times New Roman" w:hAnsi="Times New Roman"/>
          <w:color w:val="000000"/>
          <w:sz w:val="28"/>
          <w:szCs w:val="28"/>
          <w:lang w:val="ru-RU" w:eastAsia="ru-RU"/>
        </w:rPr>
        <w:t>іншу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суттєву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інформацію</w:t>
      </w:r>
      <w:proofErr w:type="spellEnd"/>
      <w:r w:rsidRPr="00534352">
        <w:rPr>
          <w:rFonts w:ascii="Times New Roman" w:hAnsi="Times New Roman"/>
          <w:color w:val="000000"/>
          <w:sz w:val="28"/>
          <w:szCs w:val="28"/>
          <w:lang w:val="ru-RU" w:eastAsia="ru-RU"/>
        </w:rPr>
        <w:t>.</w:t>
      </w:r>
    </w:p>
    <w:p w:rsidR="007F26EF" w:rsidRPr="00534352" w:rsidRDefault="007F26EF" w:rsidP="00534352">
      <w:pPr>
        <w:numPr>
          <w:ilvl w:val="1"/>
          <w:numId w:val="1"/>
        </w:numPr>
        <w:tabs>
          <w:tab w:val="left" w:pos="1418"/>
        </w:tabs>
        <w:spacing w:after="0" w:line="240" w:lineRule="auto"/>
        <w:ind w:left="0" w:firstLine="708"/>
        <w:jc w:val="both"/>
        <w:rPr>
          <w:rFonts w:ascii="Times New Roman" w:hAnsi="Times New Roman"/>
          <w:color w:val="000000"/>
          <w:sz w:val="28"/>
          <w:szCs w:val="28"/>
          <w:lang w:val="ru-RU" w:eastAsia="ru-RU"/>
        </w:rPr>
      </w:pPr>
      <w:bookmarkStart w:id="78" w:name="n601"/>
      <w:bookmarkEnd w:id="78"/>
      <w:r w:rsidRPr="00534352">
        <w:rPr>
          <w:rFonts w:ascii="Times New Roman" w:hAnsi="Times New Roman"/>
          <w:color w:val="000000"/>
          <w:sz w:val="28"/>
          <w:szCs w:val="28"/>
          <w:lang w:val="ru-RU" w:eastAsia="ru-RU"/>
        </w:rPr>
        <w:t xml:space="preserve">За </w:t>
      </w:r>
      <w:proofErr w:type="spellStart"/>
      <w:proofErr w:type="gramStart"/>
      <w:r w:rsidRPr="00534352">
        <w:rPr>
          <w:rFonts w:ascii="Times New Roman" w:hAnsi="Times New Roman"/>
          <w:color w:val="000000"/>
          <w:sz w:val="28"/>
          <w:szCs w:val="28"/>
          <w:lang w:val="ru-RU" w:eastAsia="ru-RU"/>
        </w:rPr>
        <w:t>п</w:t>
      </w:r>
      <w:proofErr w:type="gramEnd"/>
      <w:r w:rsidRPr="00534352">
        <w:rPr>
          <w:rFonts w:ascii="Times New Roman" w:hAnsi="Times New Roman"/>
          <w:color w:val="000000"/>
          <w:sz w:val="28"/>
          <w:szCs w:val="28"/>
          <w:lang w:val="ru-RU" w:eastAsia="ru-RU"/>
        </w:rPr>
        <w:t>ідсумками</w:t>
      </w:r>
      <w:proofErr w:type="spellEnd"/>
      <w:r w:rsidRPr="00534352">
        <w:rPr>
          <w:rFonts w:ascii="Times New Roman" w:hAnsi="Times New Roman"/>
          <w:color w:val="000000"/>
          <w:sz w:val="28"/>
          <w:szCs w:val="28"/>
          <w:lang w:val="ru-RU" w:eastAsia="ru-RU"/>
        </w:rPr>
        <w:t xml:space="preserve"> року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звітує</w:t>
      </w:r>
      <w:proofErr w:type="spellEnd"/>
      <w:r w:rsidRPr="00534352">
        <w:rPr>
          <w:rFonts w:ascii="Times New Roman" w:hAnsi="Times New Roman"/>
          <w:color w:val="000000"/>
          <w:sz w:val="28"/>
          <w:szCs w:val="28"/>
          <w:lang w:val="ru-RU" w:eastAsia="ru-RU"/>
        </w:rPr>
        <w:t xml:space="preserve"> перед </w:t>
      </w:r>
      <w:proofErr w:type="spellStart"/>
      <w:r w:rsidRPr="00534352">
        <w:rPr>
          <w:rFonts w:ascii="Times New Roman" w:hAnsi="Times New Roman"/>
          <w:color w:val="000000"/>
          <w:sz w:val="28"/>
          <w:szCs w:val="28"/>
          <w:lang w:val="ru-RU" w:eastAsia="ru-RU"/>
        </w:rPr>
        <w:t>наглядовою</w:t>
      </w:r>
      <w:proofErr w:type="spellEnd"/>
      <w:r w:rsidRPr="00534352">
        <w:rPr>
          <w:rFonts w:ascii="Times New Roman" w:hAnsi="Times New Roman"/>
          <w:color w:val="000000"/>
          <w:sz w:val="28"/>
          <w:szCs w:val="28"/>
          <w:lang w:val="ru-RU" w:eastAsia="ru-RU"/>
        </w:rPr>
        <w:t xml:space="preserve"> радою.</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lang w:val="ru-RU" w:eastAsia="ru-RU"/>
        </w:rPr>
      </w:pPr>
      <w:bookmarkStart w:id="79" w:name="n602"/>
      <w:bookmarkEnd w:id="79"/>
      <w:proofErr w:type="spellStart"/>
      <w:r w:rsidRPr="00534352">
        <w:rPr>
          <w:rFonts w:ascii="Times New Roman" w:hAnsi="Times New Roman"/>
          <w:color w:val="000000"/>
          <w:sz w:val="28"/>
          <w:szCs w:val="28"/>
          <w:lang w:val="ru-RU" w:eastAsia="ru-RU"/>
        </w:rPr>
        <w:t>Звіт</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складається</w:t>
      </w:r>
      <w:proofErr w:type="spellEnd"/>
      <w:r w:rsidRPr="00534352">
        <w:rPr>
          <w:rFonts w:ascii="Times New Roman" w:hAnsi="Times New Roman"/>
          <w:color w:val="000000"/>
          <w:sz w:val="28"/>
          <w:szCs w:val="28"/>
          <w:lang w:val="ru-RU" w:eastAsia="ru-RU"/>
        </w:rPr>
        <w:t xml:space="preserve"> у </w:t>
      </w:r>
      <w:proofErr w:type="spellStart"/>
      <w:r w:rsidRPr="00534352">
        <w:rPr>
          <w:rFonts w:ascii="Times New Roman" w:hAnsi="Times New Roman"/>
          <w:color w:val="000000"/>
          <w:sz w:val="28"/>
          <w:szCs w:val="28"/>
          <w:lang w:val="ru-RU" w:eastAsia="ru-RU"/>
        </w:rPr>
        <w:t>письмовій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формі</w:t>
      </w:r>
      <w:proofErr w:type="spellEnd"/>
      <w:r w:rsidRPr="00534352">
        <w:rPr>
          <w:rFonts w:ascii="Times New Roman" w:hAnsi="Times New Roman"/>
          <w:color w:val="000000"/>
          <w:sz w:val="28"/>
          <w:szCs w:val="28"/>
          <w:lang w:val="ru-RU" w:eastAsia="ru-RU"/>
        </w:rPr>
        <w:t xml:space="preserve"> та повинен </w:t>
      </w:r>
      <w:proofErr w:type="spellStart"/>
      <w:r w:rsidRPr="00534352">
        <w:rPr>
          <w:rFonts w:ascii="Times New Roman" w:hAnsi="Times New Roman"/>
          <w:color w:val="000000"/>
          <w:sz w:val="28"/>
          <w:szCs w:val="28"/>
          <w:lang w:val="ru-RU" w:eastAsia="ru-RU"/>
        </w:rPr>
        <w:t>містити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посилання</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показники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фінансової</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звітності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детальний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аналіз</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пояснення</w:t>
      </w:r>
      <w:proofErr w:type="spellEnd"/>
      <w:r w:rsidRPr="00534352">
        <w:rPr>
          <w:rFonts w:ascii="Times New Roman" w:hAnsi="Times New Roman"/>
          <w:color w:val="000000"/>
          <w:sz w:val="28"/>
          <w:szCs w:val="28"/>
          <w:lang w:val="ru-RU" w:eastAsia="ru-RU"/>
        </w:rPr>
        <w:t>.</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lang w:val="ru-RU" w:eastAsia="ru-RU"/>
        </w:rPr>
      </w:pPr>
      <w:bookmarkStart w:id="80" w:name="n603"/>
      <w:bookmarkEnd w:id="80"/>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ічний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перед </w:t>
      </w:r>
      <w:proofErr w:type="spellStart"/>
      <w:r w:rsidRPr="00534352">
        <w:rPr>
          <w:rFonts w:ascii="Times New Roman" w:hAnsi="Times New Roman"/>
          <w:color w:val="000000"/>
          <w:sz w:val="28"/>
          <w:szCs w:val="28"/>
          <w:lang w:val="ru-RU" w:eastAsia="ru-RU"/>
        </w:rPr>
        <w:t>наглядовою</w:t>
      </w:r>
      <w:proofErr w:type="spellEnd"/>
      <w:r w:rsidRPr="00534352">
        <w:rPr>
          <w:rFonts w:ascii="Times New Roman" w:hAnsi="Times New Roman"/>
          <w:color w:val="000000"/>
          <w:sz w:val="28"/>
          <w:szCs w:val="28"/>
          <w:lang w:val="ru-RU" w:eastAsia="ru-RU"/>
        </w:rPr>
        <w:t xml:space="preserve"> радою </w:t>
      </w:r>
      <w:proofErr w:type="spellStart"/>
      <w:r w:rsidRPr="00534352">
        <w:rPr>
          <w:rFonts w:ascii="Times New Roman" w:hAnsi="Times New Roman"/>
          <w:color w:val="000000"/>
          <w:sz w:val="28"/>
          <w:szCs w:val="28"/>
          <w:lang w:val="ru-RU" w:eastAsia="ru-RU"/>
        </w:rPr>
        <w:t>складається</w:t>
      </w:r>
      <w:proofErr w:type="spellEnd"/>
      <w:r w:rsidRPr="00534352">
        <w:rPr>
          <w:rFonts w:ascii="Times New Roman" w:hAnsi="Times New Roman"/>
          <w:color w:val="000000"/>
          <w:sz w:val="28"/>
          <w:szCs w:val="28"/>
          <w:lang w:val="ru-RU" w:eastAsia="ru-RU"/>
        </w:rPr>
        <w:t xml:space="preserve"> у </w:t>
      </w:r>
      <w:proofErr w:type="spellStart"/>
      <w:r w:rsidRPr="00534352">
        <w:rPr>
          <w:rFonts w:ascii="Times New Roman" w:hAnsi="Times New Roman"/>
          <w:color w:val="000000"/>
          <w:sz w:val="28"/>
          <w:szCs w:val="28"/>
          <w:lang w:val="ru-RU" w:eastAsia="ru-RU"/>
        </w:rPr>
        <w:t>письмовій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формі</w:t>
      </w:r>
      <w:proofErr w:type="spellEnd"/>
      <w:r w:rsidRPr="00534352">
        <w:rPr>
          <w:rFonts w:ascii="Times New Roman" w:hAnsi="Times New Roman"/>
          <w:color w:val="000000"/>
          <w:sz w:val="28"/>
          <w:szCs w:val="28"/>
          <w:lang w:val="ru-RU" w:eastAsia="ru-RU"/>
        </w:rPr>
        <w:t xml:space="preserve"> та повинен </w:t>
      </w:r>
      <w:proofErr w:type="spellStart"/>
      <w:r w:rsidRPr="00534352">
        <w:rPr>
          <w:rFonts w:ascii="Times New Roman" w:hAnsi="Times New Roman"/>
          <w:color w:val="000000"/>
          <w:sz w:val="28"/>
          <w:szCs w:val="28"/>
          <w:lang w:val="ru-RU" w:eastAsia="ru-RU"/>
        </w:rPr>
        <w:t>містити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інформацію</w:t>
      </w:r>
      <w:proofErr w:type="spellEnd"/>
      <w:r w:rsidRPr="00534352">
        <w:rPr>
          <w:rFonts w:ascii="Times New Roman" w:hAnsi="Times New Roman"/>
          <w:color w:val="000000"/>
          <w:sz w:val="28"/>
          <w:szCs w:val="28"/>
          <w:lang w:val="ru-RU" w:eastAsia="ru-RU"/>
        </w:rPr>
        <w:t xml:space="preserve"> про:</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1" w:name="n604"/>
      <w:bookmarkEnd w:id="81"/>
      <w:r w:rsidRPr="00534352">
        <w:rPr>
          <w:rFonts w:ascii="Times New Roman" w:hAnsi="Times New Roman"/>
          <w:color w:val="000000"/>
          <w:sz w:val="28"/>
          <w:szCs w:val="28"/>
          <w:lang w:val="ru-RU" w:eastAsia="ru-RU"/>
        </w:rPr>
        <w:t xml:space="preserve">1) </w:t>
      </w:r>
      <w:proofErr w:type="spellStart"/>
      <w:r w:rsidRPr="00534352">
        <w:rPr>
          <w:rFonts w:ascii="Times New Roman" w:hAnsi="Times New Roman"/>
          <w:color w:val="000000"/>
          <w:sz w:val="28"/>
          <w:szCs w:val="28"/>
          <w:lang w:val="ru-RU" w:eastAsia="ru-RU"/>
        </w:rPr>
        <w:t>виконання</w:t>
      </w:r>
      <w:proofErr w:type="spellEnd"/>
      <w:r w:rsidRPr="00534352">
        <w:rPr>
          <w:rFonts w:ascii="Times New Roman" w:hAnsi="Times New Roman"/>
          <w:color w:val="000000"/>
          <w:sz w:val="28"/>
          <w:szCs w:val="28"/>
          <w:lang w:val="ru-RU" w:eastAsia="ru-RU"/>
        </w:rPr>
        <w:t xml:space="preserve">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ішень</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вищого</w:t>
      </w:r>
      <w:proofErr w:type="spellEnd"/>
      <w:r w:rsidRPr="00534352">
        <w:rPr>
          <w:rFonts w:ascii="Times New Roman" w:hAnsi="Times New Roman"/>
          <w:color w:val="000000"/>
          <w:sz w:val="28"/>
          <w:szCs w:val="28"/>
          <w:lang w:val="ru-RU" w:eastAsia="ru-RU"/>
        </w:rPr>
        <w:t xml:space="preserve"> органу та </w:t>
      </w:r>
      <w:proofErr w:type="spellStart"/>
      <w:r w:rsidRPr="00534352">
        <w:rPr>
          <w:rFonts w:ascii="Times New Roman" w:hAnsi="Times New Roman"/>
          <w:color w:val="000000"/>
          <w:sz w:val="28"/>
          <w:szCs w:val="28"/>
          <w:lang w:val="ru-RU" w:eastAsia="ru-RU"/>
        </w:rPr>
        <w:t>наглядової</w:t>
      </w:r>
      <w:proofErr w:type="spellEnd"/>
      <w:r w:rsidRPr="00534352">
        <w:rPr>
          <w:rFonts w:ascii="Times New Roman" w:hAnsi="Times New Roman"/>
          <w:color w:val="000000"/>
          <w:sz w:val="28"/>
          <w:szCs w:val="28"/>
          <w:lang w:val="ru-RU" w:eastAsia="ru-RU"/>
        </w:rPr>
        <w:t xml:space="preserve"> ради;</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2" w:name="n605"/>
      <w:bookmarkEnd w:id="82"/>
      <w:r w:rsidRPr="00534352">
        <w:rPr>
          <w:rFonts w:ascii="Times New Roman" w:hAnsi="Times New Roman"/>
          <w:color w:val="000000"/>
          <w:sz w:val="28"/>
          <w:szCs w:val="28"/>
          <w:lang w:val="ru-RU" w:eastAsia="ru-RU"/>
        </w:rPr>
        <w:t xml:space="preserve">2) </w:t>
      </w:r>
      <w:proofErr w:type="spellStart"/>
      <w:r w:rsidRPr="00534352">
        <w:rPr>
          <w:rFonts w:ascii="Times New Roman" w:hAnsi="Times New Roman"/>
          <w:color w:val="000000"/>
          <w:sz w:val="28"/>
          <w:szCs w:val="28"/>
          <w:lang w:val="ru-RU" w:eastAsia="ru-RU"/>
        </w:rPr>
        <w:t>фінансово-економічний</w:t>
      </w:r>
      <w:proofErr w:type="spellEnd"/>
      <w:r w:rsidRPr="00534352">
        <w:rPr>
          <w:rFonts w:ascii="Times New Roman" w:hAnsi="Times New Roman"/>
          <w:color w:val="000000"/>
          <w:sz w:val="28"/>
          <w:szCs w:val="28"/>
          <w:lang w:val="ru-RU" w:eastAsia="ru-RU"/>
        </w:rPr>
        <w:t xml:space="preserve"> стан,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івень</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конкурентоспроможності</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прибутковості</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3" w:name="n606"/>
      <w:bookmarkEnd w:id="83"/>
      <w:r w:rsidRPr="00534352">
        <w:rPr>
          <w:rFonts w:ascii="Times New Roman" w:hAnsi="Times New Roman"/>
          <w:color w:val="000000"/>
          <w:sz w:val="28"/>
          <w:szCs w:val="28"/>
          <w:lang w:val="ru-RU" w:eastAsia="ru-RU"/>
        </w:rPr>
        <w:t xml:space="preserve">3) стан </w:t>
      </w:r>
      <w:proofErr w:type="spellStart"/>
      <w:r w:rsidRPr="00534352">
        <w:rPr>
          <w:rFonts w:ascii="Times New Roman" w:hAnsi="Times New Roman"/>
          <w:color w:val="000000"/>
          <w:sz w:val="28"/>
          <w:szCs w:val="28"/>
          <w:lang w:val="ru-RU" w:eastAsia="ru-RU"/>
        </w:rPr>
        <w:t>активі</w:t>
      </w:r>
      <w:proofErr w:type="gramStart"/>
      <w:r w:rsidRPr="00534352">
        <w:rPr>
          <w:rFonts w:ascii="Times New Roman" w:hAnsi="Times New Roman"/>
          <w:color w:val="000000"/>
          <w:sz w:val="28"/>
          <w:szCs w:val="28"/>
          <w:lang w:val="ru-RU" w:eastAsia="ru-RU"/>
        </w:rPr>
        <w:t>в</w:t>
      </w:r>
      <w:proofErr w:type="spellEnd"/>
      <w:proofErr w:type="gram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пасивів</w:t>
      </w:r>
      <w:proofErr w:type="spellEnd"/>
      <w:r w:rsidRPr="00534352">
        <w:rPr>
          <w:rFonts w:ascii="Times New Roman" w:hAnsi="Times New Roman"/>
          <w:color w:val="000000"/>
          <w:sz w:val="28"/>
          <w:szCs w:val="28"/>
          <w:lang w:val="ru-RU" w:eastAsia="ru-RU"/>
        </w:rPr>
        <w:t>;</w:t>
      </w:r>
    </w:p>
    <w:p w:rsidR="007F26EF"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4" w:name="n607"/>
      <w:bookmarkEnd w:id="84"/>
      <w:r w:rsidRPr="00534352">
        <w:rPr>
          <w:rFonts w:ascii="Times New Roman" w:hAnsi="Times New Roman"/>
          <w:color w:val="000000"/>
          <w:sz w:val="28"/>
          <w:szCs w:val="28"/>
          <w:lang w:val="ru-RU" w:eastAsia="ru-RU"/>
        </w:rPr>
        <w:t xml:space="preserve">4) </w:t>
      </w:r>
      <w:proofErr w:type="spellStart"/>
      <w:r w:rsidRPr="00534352">
        <w:rPr>
          <w:rFonts w:ascii="Times New Roman" w:hAnsi="Times New Roman"/>
          <w:color w:val="000000"/>
          <w:sz w:val="28"/>
          <w:szCs w:val="28"/>
          <w:lang w:val="ru-RU" w:eastAsia="ru-RU"/>
        </w:rPr>
        <w:t>виконання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фінансового</w:t>
      </w:r>
      <w:proofErr w:type="spellEnd"/>
      <w:r w:rsidRPr="00534352">
        <w:rPr>
          <w:rFonts w:ascii="Times New Roman" w:hAnsi="Times New Roman"/>
          <w:color w:val="000000"/>
          <w:sz w:val="28"/>
          <w:szCs w:val="28"/>
          <w:lang w:val="ru-RU" w:eastAsia="ru-RU"/>
        </w:rPr>
        <w:t xml:space="preserve"> плану;</w:t>
      </w:r>
    </w:p>
    <w:p w:rsidR="00142294" w:rsidRDefault="00142294"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p>
    <w:p w:rsidR="00142294" w:rsidRPr="00534352" w:rsidRDefault="00142294"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5" w:name="_GoBack"/>
      <w:bookmarkEnd w:id="85"/>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6" w:name="n608"/>
      <w:bookmarkEnd w:id="86"/>
      <w:r w:rsidRPr="00534352">
        <w:rPr>
          <w:rFonts w:ascii="Times New Roman" w:hAnsi="Times New Roman"/>
          <w:color w:val="000000"/>
          <w:sz w:val="28"/>
          <w:szCs w:val="28"/>
          <w:lang w:val="ru-RU" w:eastAsia="ru-RU"/>
        </w:rPr>
        <w:t xml:space="preserve">5) </w:t>
      </w:r>
      <w:proofErr w:type="spellStart"/>
      <w:proofErr w:type="gramStart"/>
      <w:r w:rsidRPr="00534352">
        <w:rPr>
          <w:rFonts w:ascii="Times New Roman" w:hAnsi="Times New Roman"/>
          <w:color w:val="000000"/>
          <w:sz w:val="28"/>
          <w:szCs w:val="28"/>
          <w:lang w:val="ru-RU" w:eastAsia="ru-RU"/>
        </w:rPr>
        <w:t>динаміку</w:t>
      </w:r>
      <w:proofErr w:type="spellEnd"/>
      <w:proofErr w:type="gram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змін</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показників</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звітності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7" w:name="n609"/>
      <w:bookmarkEnd w:id="87"/>
      <w:r w:rsidRPr="00534352">
        <w:rPr>
          <w:rFonts w:ascii="Times New Roman" w:hAnsi="Times New Roman"/>
          <w:color w:val="000000"/>
          <w:sz w:val="28"/>
          <w:szCs w:val="28"/>
          <w:lang w:val="ru-RU" w:eastAsia="ru-RU"/>
        </w:rPr>
        <w:t xml:space="preserve">6) </w:t>
      </w:r>
      <w:proofErr w:type="spellStart"/>
      <w:r w:rsidRPr="00534352">
        <w:rPr>
          <w:rFonts w:ascii="Times New Roman" w:hAnsi="Times New Roman"/>
          <w:color w:val="000000"/>
          <w:sz w:val="28"/>
          <w:szCs w:val="28"/>
          <w:lang w:val="ru-RU" w:eastAsia="ru-RU"/>
        </w:rPr>
        <w:t>фінансові</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операційні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результати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діяльності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 xml:space="preserve"> за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ік</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88" w:name="n610"/>
      <w:bookmarkEnd w:id="88"/>
      <w:r w:rsidRPr="00534352">
        <w:rPr>
          <w:rFonts w:ascii="Times New Roman" w:hAnsi="Times New Roman"/>
          <w:color w:val="000000"/>
          <w:sz w:val="28"/>
          <w:szCs w:val="28"/>
          <w:lang w:val="ru-RU" w:eastAsia="ru-RU"/>
        </w:rPr>
        <w:t xml:space="preserve">7) </w:t>
      </w:r>
      <w:proofErr w:type="spellStart"/>
      <w:r w:rsidRPr="00534352">
        <w:rPr>
          <w:rFonts w:ascii="Times New Roman" w:hAnsi="Times New Roman"/>
          <w:color w:val="000000"/>
          <w:sz w:val="28"/>
          <w:szCs w:val="28"/>
          <w:lang w:val="ru-RU" w:eastAsia="ru-RU"/>
        </w:rPr>
        <w:t>плани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наступний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календарний</w:t>
      </w:r>
      <w:proofErr w:type="spellEnd"/>
      <w:r w:rsidRPr="00534352">
        <w:rPr>
          <w:rFonts w:ascii="Times New Roman" w:hAnsi="Times New Roman"/>
          <w:color w:val="000000"/>
          <w:sz w:val="28"/>
          <w:szCs w:val="28"/>
          <w:lang w:val="ru-RU" w:eastAsia="ru-RU"/>
        </w:rPr>
        <w:t xml:space="preserve">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ік</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r w:rsidRPr="00534352">
        <w:rPr>
          <w:rFonts w:ascii="Times New Roman" w:hAnsi="Times New Roman"/>
          <w:color w:val="000000"/>
          <w:sz w:val="28"/>
          <w:szCs w:val="28"/>
          <w:lang w:val="ru-RU" w:eastAsia="ru-RU"/>
        </w:rPr>
        <w:t xml:space="preserve">8) </w:t>
      </w:r>
      <w:proofErr w:type="spellStart"/>
      <w:r w:rsidRPr="00534352">
        <w:rPr>
          <w:rFonts w:ascii="Times New Roman" w:hAnsi="Times New Roman"/>
          <w:color w:val="000000"/>
          <w:sz w:val="28"/>
          <w:szCs w:val="28"/>
          <w:lang w:val="ru-RU" w:eastAsia="ru-RU"/>
        </w:rPr>
        <w:t>інформацію</w:t>
      </w:r>
      <w:proofErr w:type="spellEnd"/>
      <w:r w:rsidRPr="00534352">
        <w:rPr>
          <w:rFonts w:ascii="Times New Roman" w:hAnsi="Times New Roman"/>
          <w:color w:val="000000"/>
          <w:sz w:val="28"/>
          <w:szCs w:val="28"/>
          <w:lang w:val="ru-RU" w:eastAsia="ru-RU"/>
        </w:rPr>
        <w:t xml:space="preserve"> про стан </w:t>
      </w:r>
      <w:proofErr w:type="spellStart"/>
      <w:proofErr w:type="gramStart"/>
      <w:r w:rsidRPr="00534352">
        <w:rPr>
          <w:rFonts w:ascii="Times New Roman" w:hAnsi="Times New Roman"/>
          <w:color w:val="000000"/>
          <w:sz w:val="28"/>
          <w:szCs w:val="28"/>
          <w:lang w:val="ru-RU" w:eastAsia="ru-RU"/>
        </w:rPr>
        <w:t>п</w:t>
      </w:r>
      <w:proofErr w:type="gramEnd"/>
      <w:r w:rsidRPr="00534352">
        <w:rPr>
          <w:rFonts w:ascii="Times New Roman" w:hAnsi="Times New Roman"/>
          <w:color w:val="000000"/>
          <w:sz w:val="28"/>
          <w:szCs w:val="28"/>
          <w:lang w:val="ru-RU" w:eastAsia="ru-RU"/>
        </w:rPr>
        <w:t>ідготовки</w:t>
      </w:r>
      <w:proofErr w:type="spellEnd"/>
      <w:r w:rsidRPr="00534352">
        <w:rPr>
          <w:rFonts w:ascii="Times New Roman" w:hAnsi="Times New Roman"/>
          <w:color w:val="000000"/>
          <w:sz w:val="28"/>
          <w:szCs w:val="28"/>
          <w:lang w:val="ru-RU" w:eastAsia="ru-RU"/>
        </w:rPr>
        <w:t>/</w:t>
      </w:r>
      <w:proofErr w:type="spellStart"/>
      <w:r w:rsidRPr="00534352">
        <w:rPr>
          <w:rFonts w:ascii="Times New Roman" w:hAnsi="Times New Roman"/>
          <w:color w:val="000000"/>
          <w:sz w:val="28"/>
          <w:szCs w:val="28"/>
          <w:lang w:val="ru-RU" w:eastAsia="ru-RU"/>
        </w:rPr>
        <w:t>затвердження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фінансового</w:t>
      </w:r>
      <w:proofErr w:type="spellEnd"/>
      <w:r w:rsidRPr="00534352">
        <w:rPr>
          <w:rFonts w:ascii="Times New Roman" w:hAnsi="Times New Roman"/>
          <w:color w:val="000000"/>
          <w:sz w:val="28"/>
          <w:szCs w:val="28"/>
          <w:lang w:val="ru-RU" w:eastAsia="ru-RU"/>
        </w:rPr>
        <w:t xml:space="preserve"> плану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наступний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календарний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рік</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r w:rsidRPr="00534352">
        <w:rPr>
          <w:rFonts w:ascii="Times New Roman" w:hAnsi="Times New Roman"/>
          <w:color w:val="000000"/>
          <w:sz w:val="28"/>
          <w:szCs w:val="28"/>
          <w:lang w:val="ru-RU" w:eastAsia="ru-RU"/>
        </w:rPr>
        <w:t xml:space="preserve">9) </w:t>
      </w:r>
      <w:proofErr w:type="spellStart"/>
      <w:r w:rsidRPr="00534352">
        <w:rPr>
          <w:rFonts w:ascii="Times New Roman" w:hAnsi="Times New Roman"/>
          <w:color w:val="000000"/>
          <w:sz w:val="28"/>
          <w:szCs w:val="28"/>
          <w:lang w:val="ru-RU" w:eastAsia="ru-RU"/>
        </w:rPr>
        <w:t>іншу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суттєву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інформацію</w:t>
      </w:r>
      <w:proofErr w:type="spellEnd"/>
      <w:r w:rsidRPr="00534352">
        <w:rPr>
          <w:rFonts w:ascii="Times New Roman" w:hAnsi="Times New Roman"/>
          <w:color w:val="000000"/>
          <w:sz w:val="28"/>
          <w:szCs w:val="28"/>
          <w:lang w:val="ru-RU" w:eastAsia="ru-RU"/>
        </w:rPr>
        <w:t xml:space="preserve"> про </w:t>
      </w:r>
      <w:proofErr w:type="spellStart"/>
      <w:r w:rsidRPr="00534352">
        <w:rPr>
          <w:rFonts w:ascii="Times New Roman" w:hAnsi="Times New Roman"/>
          <w:color w:val="000000"/>
          <w:sz w:val="28"/>
          <w:szCs w:val="28"/>
          <w:lang w:val="ru-RU" w:eastAsia="ru-RU"/>
        </w:rPr>
        <w:t>діяльність</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lang w:val="ru-RU" w:eastAsia="ru-RU"/>
        </w:rPr>
      </w:pPr>
      <w:bookmarkStart w:id="89" w:name="n611"/>
      <w:bookmarkEnd w:id="89"/>
      <w:proofErr w:type="spellStart"/>
      <w:proofErr w:type="gramStart"/>
      <w:r w:rsidRPr="00534352">
        <w:rPr>
          <w:rFonts w:ascii="Times New Roman" w:hAnsi="Times New Roman"/>
          <w:color w:val="000000"/>
          <w:sz w:val="28"/>
          <w:szCs w:val="28"/>
          <w:lang w:val="ru-RU" w:eastAsia="ru-RU"/>
        </w:rPr>
        <w:t>Кр</w:t>
      </w:r>
      <w:proofErr w:type="gramEnd"/>
      <w:r w:rsidRPr="00534352">
        <w:rPr>
          <w:rFonts w:ascii="Times New Roman" w:hAnsi="Times New Roman"/>
          <w:color w:val="000000"/>
          <w:sz w:val="28"/>
          <w:szCs w:val="28"/>
          <w:lang w:val="ru-RU" w:eastAsia="ru-RU"/>
        </w:rPr>
        <w:t>ім</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надання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звітів</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наглядовій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раді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зобов’язане</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90" w:name="n612"/>
      <w:bookmarkEnd w:id="90"/>
      <w:r w:rsidRPr="00534352">
        <w:rPr>
          <w:rFonts w:ascii="Times New Roman" w:hAnsi="Times New Roman"/>
          <w:color w:val="000000"/>
          <w:sz w:val="28"/>
          <w:szCs w:val="28"/>
          <w:lang w:val="ru-RU" w:eastAsia="ru-RU"/>
        </w:rPr>
        <w:t xml:space="preserve">1) на </w:t>
      </w:r>
      <w:proofErr w:type="spellStart"/>
      <w:r w:rsidRPr="00534352">
        <w:rPr>
          <w:rFonts w:ascii="Times New Roman" w:hAnsi="Times New Roman"/>
          <w:color w:val="000000"/>
          <w:sz w:val="28"/>
          <w:szCs w:val="28"/>
          <w:lang w:val="ru-RU" w:eastAsia="ru-RU"/>
        </w:rPr>
        <w:t>письмову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вимогу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наглядової</w:t>
      </w:r>
      <w:proofErr w:type="spellEnd"/>
      <w:r w:rsidRPr="00534352">
        <w:rPr>
          <w:rFonts w:ascii="Times New Roman" w:hAnsi="Times New Roman"/>
          <w:color w:val="000000"/>
          <w:sz w:val="28"/>
          <w:szCs w:val="28"/>
          <w:lang w:val="ru-RU" w:eastAsia="ru-RU"/>
        </w:rPr>
        <w:t xml:space="preserve"> ради </w:t>
      </w:r>
      <w:proofErr w:type="spellStart"/>
      <w:r w:rsidRPr="00534352">
        <w:rPr>
          <w:rFonts w:ascii="Times New Roman" w:hAnsi="Times New Roman"/>
          <w:color w:val="000000"/>
          <w:sz w:val="28"/>
          <w:szCs w:val="28"/>
          <w:lang w:val="ru-RU" w:eastAsia="ru-RU"/>
        </w:rPr>
        <w:t>протягом</w:t>
      </w:r>
      <w:proofErr w:type="spellEnd"/>
      <w:r w:rsidRPr="00534352">
        <w:rPr>
          <w:rFonts w:ascii="Times New Roman" w:hAnsi="Times New Roman"/>
          <w:color w:val="000000"/>
          <w:sz w:val="28"/>
          <w:szCs w:val="28"/>
          <w:lang w:val="ru-RU" w:eastAsia="ru-RU"/>
        </w:rPr>
        <w:t xml:space="preserve"> </w:t>
      </w:r>
      <w:proofErr w:type="spellStart"/>
      <w:proofErr w:type="gramStart"/>
      <w:r w:rsidRPr="00534352">
        <w:rPr>
          <w:rFonts w:ascii="Times New Roman" w:hAnsi="Times New Roman"/>
          <w:color w:val="000000"/>
          <w:sz w:val="28"/>
          <w:szCs w:val="28"/>
          <w:lang w:val="ru-RU" w:eastAsia="ru-RU"/>
        </w:rPr>
        <w:t>п’яти</w:t>
      </w:r>
      <w:proofErr w:type="spellEnd"/>
      <w:proofErr w:type="gram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робочих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днів</w:t>
      </w:r>
      <w:proofErr w:type="spellEnd"/>
      <w:r w:rsidRPr="00534352">
        <w:rPr>
          <w:rFonts w:ascii="Times New Roman" w:hAnsi="Times New Roman"/>
          <w:color w:val="000000"/>
          <w:sz w:val="28"/>
          <w:szCs w:val="28"/>
          <w:lang w:val="ru-RU" w:eastAsia="ru-RU"/>
        </w:rPr>
        <w:t xml:space="preserve"> з моменту </w:t>
      </w:r>
      <w:proofErr w:type="spellStart"/>
      <w:r w:rsidRPr="00534352">
        <w:rPr>
          <w:rFonts w:ascii="Times New Roman" w:hAnsi="Times New Roman"/>
          <w:color w:val="000000"/>
          <w:sz w:val="28"/>
          <w:szCs w:val="28"/>
          <w:lang w:val="ru-RU" w:eastAsia="ru-RU"/>
        </w:rPr>
        <w:t>надходження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запиту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звітувати</w:t>
      </w:r>
      <w:proofErr w:type="spellEnd"/>
      <w:r w:rsidRPr="00534352">
        <w:rPr>
          <w:rFonts w:ascii="Times New Roman" w:hAnsi="Times New Roman"/>
          <w:color w:val="000000"/>
          <w:sz w:val="28"/>
          <w:szCs w:val="28"/>
          <w:lang w:val="ru-RU" w:eastAsia="ru-RU"/>
        </w:rPr>
        <w:t xml:space="preserve"> перед </w:t>
      </w:r>
      <w:proofErr w:type="spellStart"/>
      <w:r w:rsidRPr="00534352">
        <w:rPr>
          <w:rFonts w:ascii="Times New Roman" w:hAnsi="Times New Roman"/>
          <w:color w:val="000000"/>
          <w:sz w:val="28"/>
          <w:szCs w:val="28"/>
          <w:lang w:val="ru-RU" w:eastAsia="ru-RU"/>
        </w:rPr>
        <w:t>наглядовою</w:t>
      </w:r>
      <w:proofErr w:type="spellEnd"/>
      <w:r w:rsidRPr="00534352">
        <w:rPr>
          <w:rFonts w:ascii="Times New Roman" w:hAnsi="Times New Roman"/>
          <w:color w:val="000000"/>
          <w:sz w:val="28"/>
          <w:szCs w:val="28"/>
          <w:lang w:val="ru-RU" w:eastAsia="ru-RU"/>
        </w:rPr>
        <w:t xml:space="preserve"> радою з конкретного </w:t>
      </w:r>
      <w:proofErr w:type="spellStart"/>
      <w:r w:rsidRPr="00534352">
        <w:rPr>
          <w:rFonts w:ascii="Times New Roman" w:hAnsi="Times New Roman"/>
          <w:color w:val="000000"/>
          <w:sz w:val="28"/>
          <w:szCs w:val="28"/>
          <w:lang w:val="ru-RU" w:eastAsia="ru-RU"/>
        </w:rPr>
        <w:t>питання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зазначеного</w:t>
      </w:r>
      <w:proofErr w:type="spellEnd"/>
      <w:r w:rsidRPr="00534352">
        <w:rPr>
          <w:rFonts w:ascii="Times New Roman" w:hAnsi="Times New Roman"/>
          <w:color w:val="000000"/>
          <w:sz w:val="28"/>
          <w:szCs w:val="28"/>
          <w:lang w:val="ru-RU" w:eastAsia="ru-RU"/>
        </w:rPr>
        <w:t xml:space="preserve"> у </w:t>
      </w:r>
      <w:proofErr w:type="spellStart"/>
      <w:r w:rsidRPr="00534352">
        <w:rPr>
          <w:rFonts w:ascii="Times New Roman" w:hAnsi="Times New Roman"/>
          <w:color w:val="000000"/>
          <w:sz w:val="28"/>
          <w:szCs w:val="28"/>
          <w:lang w:val="ru-RU" w:eastAsia="ru-RU"/>
        </w:rPr>
        <w:t>письмовій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вимозі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наглядової</w:t>
      </w:r>
      <w:proofErr w:type="spellEnd"/>
      <w:r w:rsidRPr="00534352">
        <w:rPr>
          <w:rFonts w:ascii="Times New Roman" w:hAnsi="Times New Roman"/>
          <w:color w:val="000000"/>
          <w:sz w:val="28"/>
          <w:szCs w:val="28"/>
          <w:lang w:val="ru-RU" w:eastAsia="ru-RU"/>
        </w:rPr>
        <w:t xml:space="preserve"> ради. </w:t>
      </w:r>
      <w:proofErr w:type="spellStart"/>
      <w:r w:rsidRPr="00534352">
        <w:rPr>
          <w:rFonts w:ascii="Times New Roman" w:hAnsi="Times New Roman"/>
          <w:color w:val="000000"/>
          <w:sz w:val="28"/>
          <w:szCs w:val="28"/>
          <w:lang w:val="ru-RU" w:eastAsia="ru-RU"/>
        </w:rPr>
        <w:t>Звіт</w:t>
      </w:r>
      <w:proofErr w:type="spellEnd"/>
      <w:r w:rsidRPr="00534352">
        <w:rPr>
          <w:rFonts w:ascii="Times New Roman" w:hAnsi="Times New Roman"/>
          <w:color w:val="000000"/>
          <w:sz w:val="28"/>
          <w:szCs w:val="28"/>
          <w:lang w:val="ru-RU" w:eastAsia="ru-RU"/>
        </w:rPr>
        <w:t xml:space="preserve"> з конкретного </w:t>
      </w:r>
      <w:proofErr w:type="spellStart"/>
      <w:r w:rsidRPr="00534352">
        <w:rPr>
          <w:rFonts w:ascii="Times New Roman" w:hAnsi="Times New Roman"/>
          <w:color w:val="000000"/>
          <w:sz w:val="28"/>
          <w:szCs w:val="28"/>
          <w:lang w:val="ru-RU" w:eastAsia="ru-RU"/>
        </w:rPr>
        <w:t>питання</w:t>
      </w:r>
      <w:proofErr w:type="spellEnd"/>
      <w:r w:rsidRPr="00534352">
        <w:rPr>
          <w:rFonts w:ascii="Times New Roman" w:hAnsi="Times New Roman"/>
          <w:color w:val="000000"/>
          <w:sz w:val="28"/>
          <w:szCs w:val="28"/>
          <w:lang w:val="ru-RU" w:eastAsia="ru-RU"/>
        </w:rPr>
        <w:t xml:space="preserve"> повинен </w:t>
      </w:r>
      <w:proofErr w:type="spellStart"/>
      <w:r w:rsidRPr="00534352">
        <w:rPr>
          <w:rFonts w:ascii="Times New Roman" w:hAnsi="Times New Roman"/>
          <w:color w:val="000000"/>
          <w:sz w:val="28"/>
          <w:szCs w:val="28"/>
          <w:lang w:val="ru-RU" w:eastAsia="ru-RU"/>
        </w:rPr>
        <w:t>містити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детальний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аналіз</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порушеного</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питання</w:t>
      </w:r>
      <w:proofErr w:type="spellEnd"/>
      <w:r w:rsidRPr="00534352">
        <w:rPr>
          <w:rFonts w:ascii="Times New Roman" w:hAnsi="Times New Roman"/>
          <w:color w:val="000000"/>
          <w:sz w:val="28"/>
          <w:szCs w:val="28"/>
          <w:lang w:val="ru-RU" w:eastAsia="ru-RU"/>
        </w:rPr>
        <w:t xml:space="preserve"> з </w:t>
      </w:r>
      <w:proofErr w:type="spellStart"/>
      <w:r w:rsidRPr="00534352">
        <w:rPr>
          <w:rFonts w:ascii="Times New Roman" w:hAnsi="Times New Roman"/>
          <w:color w:val="000000"/>
          <w:sz w:val="28"/>
          <w:szCs w:val="28"/>
          <w:lang w:val="ru-RU" w:eastAsia="ru-RU"/>
        </w:rPr>
        <w:t>посиланням</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документацію</w:t>
      </w:r>
      <w:proofErr w:type="spellEnd"/>
      <w:r w:rsidRPr="00534352">
        <w:rPr>
          <w:rFonts w:ascii="Times New Roman" w:hAnsi="Times New Roman"/>
          <w:color w:val="000000"/>
          <w:sz w:val="28"/>
          <w:szCs w:val="28"/>
          <w:lang w:val="ru-RU" w:eastAsia="ru-RU"/>
        </w:rPr>
        <w:t xml:space="preserve">, на </w:t>
      </w:r>
      <w:proofErr w:type="spellStart"/>
      <w:proofErr w:type="gramStart"/>
      <w:r w:rsidRPr="00534352">
        <w:rPr>
          <w:rFonts w:ascii="Times New Roman" w:hAnsi="Times New Roman"/>
          <w:color w:val="000000"/>
          <w:sz w:val="28"/>
          <w:szCs w:val="28"/>
          <w:lang w:val="ru-RU" w:eastAsia="ru-RU"/>
        </w:rPr>
        <w:t>п</w:t>
      </w:r>
      <w:proofErr w:type="gramEnd"/>
      <w:r w:rsidRPr="00534352">
        <w:rPr>
          <w:rFonts w:ascii="Times New Roman" w:hAnsi="Times New Roman"/>
          <w:color w:val="000000"/>
          <w:sz w:val="28"/>
          <w:szCs w:val="28"/>
          <w:lang w:val="ru-RU" w:eastAsia="ru-RU"/>
        </w:rPr>
        <w:t>ідставі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якої</w:t>
      </w:r>
      <w:proofErr w:type="spellEnd"/>
      <w:r w:rsidRPr="00534352">
        <w:rPr>
          <w:rFonts w:ascii="Times New Roman" w:hAnsi="Times New Roman"/>
          <w:color w:val="000000"/>
          <w:sz w:val="28"/>
          <w:szCs w:val="28"/>
          <w:lang w:val="ru-RU" w:eastAsia="ru-RU"/>
        </w:rPr>
        <w:t xml:space="preserve"> проведений </w:t>
      </w:r>
      <w:proofErr w:type="spellStart"/>
      <w:r w:rsidRPr="00534352">
        <w:rPr>
          <w:rFonts w:ascii="Times New Roman" w:hAnsi="Times New Roman"/>
          <w:color w:val="000000"/>
          <w:sz w:val="28"/>
          <w:szCs w:val="28"/>
          <w:lang w:val="ru-RU" w:eastAsia="ru-RU"/>
        </w:rPr>
        <w:t>аналіз</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необхідні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пояснення</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91" w:name="n613"/>
      <w:bookmarkEnd w:id="91"/>
      <w:r w:rsidRPr="00534352">
        <w:rPr>
          <w:rFonts w:ascii="Times New Roman" w:hAnsi="Times New Roman"/>
          <w:color w:val="000000"/>
          <w:sz w:val="28"/>
          <w:szCs w:val="28"/>
          <w:lang w:val="ru-RU" w:eastAsia="ru-RU"/>
        </w:rPr>
        <w:t xml:space="preserve">2) </w:t>
      </w:r>
      <w:proofErr w:type="spellStart"/>
      <w:r w:rsidRPr="00534352">
        <w:rPr>
          <w:rFonts w:ascii="Times New Roman" w:hAnsi="Times New Roman"/>
          <w:color w:val="000000"/>
          <w:sz w:val="28"/>
          <w:szCs w:val="28"/>
          <w:lang w:val="ru-RU" w:eastAsia="ru-RU"/>
        </w:rPr>
        <w:t>своєчасно</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надавати</w:t>
      </w:r>
      <w:proofErr w:type="spellEnd"/>
      <w:r w:rsidRPr="00534352">
        <w:rPr>
          <w:rFonts w:ascii="Times New Roman" w:hAnsi="Times New Roman"/>
          <w:color w:val="000000"/>
          <w:sz w:val="28"/>
          <w:szCs w:val="28"/>
          <w:lang w:val="ru-RU" w:eastAsia="ru-RU"/>
        </w:rPr>
        <w:t xml:space="preserve"> членам </w:t>
      </w:r>
      <w:proofErr w:type="spellStart"/>
      <w:r w:rsidRPr="00534352">
        <w:rPr>
          <w:rFonts w:ascii="Times New Roman" w:hAnsi="Times New Roman"/>
          <w:color w:val="000000"/>
          <w:sz w:val="28"/>
          <w:szCs w:val="28"/>
          <w:lang w:val="ru-RU" w:eastAsia="ru-RU"/>
        </w:rPr>
        <w:t>наглядової</w:t>
      </w:r>
      <w:proofErr w:type="spellEnd"/>
      <w:r w:rsidRPr="00534352">
        <w:rPr>
          <w:rFonts w:ascii="Times New Roman" w:hAnsi="Times New Roman"/>
          <w:color w:val="000000"/>
          <w:sz w:val="28"/>
          <w:szCs w:val="28"/>
          <w:lang w:val="ru-RU" w:eastAsia="ru-RU"/>
        </w:rPr>
        <w:t xml:space="preserve"> </w:t>
      </w:r>
      <w:proofErr w:type="gramStart"/>
      <w:r w:rsidRPr="00534352">
        <w:rPr>
          <w:rFonts w:ascii="Times New Roman" w:hAnsi="Times New Roman"/>
          <w:color w:val="000000"/>
          <w:sz w:val="28"/>
          <w:szCs w:val="28"/>
          <w:lang w:val="ru-RU" w:eastAsia="ru-RU"/>
        </w:rPr>
        <w:t>ради</w:t>
      </w:r>
      <w:proofErr w:type="gram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їх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вимогу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повну</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достовірну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інформацію</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необхідну</w:t>
      </w:r>
      <w:proofErr w:type="spellEnd"/>
      <w:r w:rsidRPr="00534352">
        <w:rPr>
          <w:rFonts w:ascii="Times New Roman" w:hAnsi="Times New Roman"/>
          <w:color w:val="000000"/>
          <w:sz w:val="28"/>
          <w:szCs w:val="28"/>
          <w:lang w:val="ru-RU" w:eastAsia="ru-RU"/>
        </w:rPr>
        <w:t xml:space="preserve"> для </w:t>
      </w:r>
      <w:proofErr w:type="spellStart"/>
      <w:r w:rsidRPr="00534352">
        <w:rPr>
          <w:rFonts w:ascii="Times New Roman" w:hAnsi="Times New Roman"/>
          <w:color w:val="000000"/>
          <w:sz w:val="28"/>
          <w:szCs w:val="28"/>
          <w:lang w:val="ru-RU" w:eastAsia="ru-RU"/>
        </w:rPr>
        <w:t>належного</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виконання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наглядовою</w:t>
      </w:r>
      <w:proofErr w:type="spellEnd"/>
      <w:r w:rsidRPr="00534352">
        <w:rPr>
          <w:rFonts w:ascii="Times New Roman" w:hAnsi="Times New Roman"/>
          <w:color w:val="000000"/>
          <w:sz w:val="28"/>
          <w:szCs w:val="28"/>
          <w:lang w:val="ru-RU" w:eastAsia="ru-RU"/>
        </w:rPr>
        <w:t xml:space="preserve"> радою </w:t>
      </w:r>
      <w:proofErr w:type="spellStart"/>
      <w:r w:rsidRPr="00534352">
        <w:rPr>
          <w:rFonts w:ascii="Times New Roman" w:hAnsi="Times New Roman"/>
          <w:color w:val="000000"/>
          <w:sz w:val="28"/>
          <w:szCs w:val="28"/>
          <w:lang w:val="ru-RU" w:eastAsia="ru-RU"/>
        </w:rPr>
        <w:t>своїх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функцій</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92" w:name="n614"/>
      <w:bookmarkEnd w:id="92"/>
      <w:proofErr w:type="gramStart"/>
      <w:r w:rsidRPr="00534352">
        <w:rPr>
          <w:rFonts w:ascii="Times New Roman" w:hAnsi="Times New Roman"/>
          <w:color w:val="000000"/>
          <w:sz w:val="28"/>
          <w:szCs w:val="28"/>
          <w:lang w:val="ru-RU" w:eastAsia="ru-RU"/>
        </w:rPr>
        <w:t xml:space="preserve">3) </w:t>
      </w:r>
      <w:proofErr w:type="spellStart"/>
      <w:r w:rsidRPr="00534352">
        <w:rPr>
          <w:rFonts w:ascii="Times New Roman" w:hAnsi="Times New Roman"/>
          <w:color w:val="000000"/>
          <w:sz w:val="28"/>
          <w:szCs w:val="28"/>
          <w:lang w:val="ru-RU" w:eastAsia="ru-RU"/>
        </w:rPr>
        <w:t>негайно</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інформувати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наглядову</w:t>
      </w:r>
      <w:proofErr w:type="spellEnd"/>
      <w:r w:rsidRPr="00534352">
        <w:rPr>
          <w:rFonts w:ascii="Times New Roman" w:hAnsi="Times New Roman"/>
          <w:color w:val="000000"/>
          <w:sz w:val="28"/>
          <w:szCs w:val="28"/>
          <w:lang w:val="ru-RU" w:eastAsia="ru-RU"/>
        </w:rPr>
        <w:t xml:space="preserve"> раду про </w:t>
      </w:r>
      <w:proofErr w:type="spellStart"/>
      <w:r w:rsidRPr="00534352">
        <w:rPr>
          <w:rFonts w:ascii="Times New Roman" w:hAnsi="Times New Roman"/>
          <w:color w:val="000000"/>
          <w:sz w:val="28"/>
          <w:szCs w:val="28"/>
          <w:lang w:val="ru-RU" w:eastAsia="ru-RU"/>
        </w:rPr>
        <w:t>події</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які</w:t>
      </w:r>
      <w:proofErr w:type="spellEnd"/>
      <w:r w:rsidRPr="00534352">
        <w:rPr>
          <w:rFonts w:ascii="Times New Roman" w:hAnsi="Times New Roman"/>
          <w:color w:val="000000"/>
          <w:sz w:val="28"/>
          <w:szCs w:val="28"/>
          <w:lang w:val="ru-RU" w:eastAsia="ru-RU"/>
        </w:rPr>
        <w:t xml:space="preserve">, на думку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можуть</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мати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суттєвий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вплив</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діяльність</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фінансовий</w:t>
      </w:r>
      <w:proofErr w:type="spellEnd"/>
      <w:r w:rsidRPr="00534352">
        <w:rPr>
          <w:rFonts w:ascii="Times New Roman" w:hAnsi="Times New Roman"/>
          <w:color w:val="000000"/>
          <w:sz w:val="28"/>
          <w:szCs w:val="28"/>
          <w:lang w:val="ru-RU" w:eastAsia="ru-RU"/>
        </w:rPr>
        <w:t xml:space="preserve"> стан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w:t>
      </w:r>
      <w:proofErr w:type="gramEnd"/>
    </w:p>
    <w:p w:rsidR="007F26EF" w:rsidRPr="00534352" w:rsidRDefault="007F26EF" w:rsidP="00534352">
      <w:pPr>
        <w:shd w:val="clear" w:color="auto" w:fill="FFFFFF"/>
        <w:spacing w:after="0" w:line="240" w:lineRule="auto"/>
        <w:ind w:firstLine="709"/>
        <w:jc w:val="both"/>
        <w:textAlignment w:val="baseline"/>
        <w:rPr>
          <w:rFonts w:ascii="Times New Roman" w:hAnsi="Times New Roman"/>
          <w:color w:val="000000"/>
          <w:sz w:val="28"/>
          <w:szCs w:val="28"/>
          <w:lang w:val="ru-RU" w:eastAsia="ru-RU"/>
        </w:rPr>
      </w:pPr>
      <w:bookmarkStart w:id="93" w:name="n615"/>
      <w:bookmarkEnd w:id="93"/>
      <w:r w:rsidRPr="00534352">
        <w:rPr>
          <w:rFonts w:ascii="Times New Roman" w:hAnsi="Times New Roman"/>
          <w:color w:val="000000"/>
          <w:sz w:val="28"/>
          <w:szCs w:val="28"/>
          <w:lang w:val="ru-RU" w:eastAsia="ru-RU"/>
        </w:rPr>
        <w:t xml:space="preserve">4) </w:t>
      </w:r>
      <w:proofErr w:type="spellStart"/>
      <w:r w:rsidRPr="00534352">
        <w:rPr>
          <w:rFonts w:ascii="Times New Roman" w:hAnsi="Times New Roman"/>
          <w:color w:val="000000"/>
          <w:sz w:val="28"/>
          <w:szCs w:val="28"/>
          <w:lang w:val="ru-RU" w:eastAsia="ru-RU"/>
        </w:rPr>
        <w:t>надавати</w:t>
      </w:r>
      <w:proofErr w:type="spellEnd"/>
      <w:r w:rsidRPr="00534352">
        <w:rPr>
          <w:rFonts w:ascii="Times New Roman" w:hAnsi="Times New Roman"/>
          <w:color w:val="000000"/>
          <w:sz w:val="28"/>
          <w:szCs w:val="28"/>
          <w:lang w:val="ru-RU" w:eastAsia="ru-RU"/>
        </w:rPr>
        <w:t xml:space="preserve"> на запит </w:t>
      </w:r>
      <w:proofErr w:type="spellStart"/>
      <w:r w:rsidRPr="00534352">
        <w:rPr>
          <w:rFonts w:ascii="Times New Roman" w:hAnsi="Times New Roman"/>
          <w:color w:val="000000"/>
          <w:sz w:val="28"/>
          <w:szCs w:val="28"/>
          <w:lang w:val="ru-RU" w:eastAsia="ru-RU"/>
        </w:rPr>
        <w:t>наглядовій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раді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копії</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наказів</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голови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gramStart"/>
      <w:r w:rsidRPr="00534352">
        <w:rPr>
          <w:rFonts w:ascii="Times New Roman" w:hAnsi="Times New Roman"/>
          <w:color w:val="000000"/>
          <w:sz w:val="28"/>
          <w:szCs w:val="28"/>
          <w:lang w:val="ru-RU" w:eastAsia="ru-RU"/>
        </w:rPr>
        <w:t>,а</w:t>
      </w:r>
      <w:proofErr w:type="spellEnd"/>
      <w:proofErr w:type="gram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також</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інших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розпорядчих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документів</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протягом</w:t>
      </w:r>
      <w:proofErr w:type="spellEnd"/>
      <w:r w:rsidRPr="00534352">
        <w:rPr>
          <w:rFonts w:ascii="Times New Roman" w:hAnsi="Times New Roman"/>
          <w:color w:val="000000"/>
          <w:sz w:val="28"/>
          <w:szCs w:val="28"/>
          <w:lang w:val="ru-RU" w:eastAsia="ru-RU"/>
        </w:rPr>
        <w:t xml:space="preserve"> пяти </w:t>
      </w:r>
      <w:proofErr w:type="spellStart"/>
      <w:r w:rsidRPr="00534352">
        <w:rPr>
          <w:rFonts w:ascii="Times New Roman" w:hAnsi="Times New Roman"/>
          <w:color w:val="000000"/>
          <w:sz w:val="28"/>
          <w:szCs w:val="28"/>
          <w:lang w:val="ru-RU" w:eastAsia="ru-RU"/>
        </w:rPr>
        <w:t>робочих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днів</w:t>
      </w:r>
      <w:proofErr w:type="spellEnd"/>
      <w:r w:rsidRPr="00534352">
        <w:rPr>
          <w:rFonts w:ascii="Times New Roman" w:hAnsi="Times New Roman"/>
          <w:color w:val="000000"/>
          <w:sz w:val="28"/>
          <w:szCs w:val="28"/>
          <w:lang w:val="ru-RU" w:eastAsia="ru-RU"/>
        </w:rPr>
        <w:t xml:space="preserve"> з моменту </w:t>
      </w:r>
      <w:proofErr w:type="spellStart"/>
      <w:r w:rsidRPr="00534352">
        <w:rPr>
          <w:rFonts w:ascii="Times New Roman" w:hAnsi="Times New Roman"/>
          <w:color w:val="000000"/>
          <w:sz w:val="28"/>
          <w:szCs w:val="28"/>
          <w:lang w:val="ru-RU" w:eastAsia="ru-RU"/>
        </w:rPr>
        <w:t>надходження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запиту</w:t>
      </w:r>
      <w:proofErr w:type="spellEnd"/>
      <w:r w:rsidRPr="00534352">
        <w:rPr>
          <w:rFonts w:ascii="Times New Roman" w:hAnsi="Times New Roman"/>
          <w:color w:val="000000"/>
          <w:sz w:val="28"/>
          <w:szCs w:val="28"/>
          <w:lang w:val="ru-RU" w:eastAsia="ru-RU"/>
        </w:rPr>
        <w:t>.</w:t>
      </w: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lang w:val="ru-RU" w:eastAsia="ru-RU"/>
        </w:rPr>
      </w:pPr>
      <w:bookmarkStart w:id="94" w:name="n616"/>
      <w:bookmarkEnd w:id="94"/>
      <w:proofErr w:type="spellStart"/>
      <w:r w:rsidRPr="00534352">
        <w:rPr>
          <w:rFonts w:ascii="Times New Roman" w:hAnsi="Times New Roman"/>
          <w:color w:val="000000"/>
          <w:sz w:val="28"/>
          <w:szCs w:val="28"/>
          <w:lang w:val="ru-RU" w:eastAsia="ru-RU"/>
        </w:rPr>
        <w:t>Звіт</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proofErr w:type="gramStart"/>
      <w:r w:rsidRPr="00534352">
        <w:rPr>
          <w:rFonts w:ascii="Times New Roman" w:hAnsi="Times New Roman"/>
          <w:color w:val="000000"/>
          <w:sz w:val="28"/>
          <w:szCs w:val="28"/>
          <w:lang w:val="ru-RU" w:eastAsia="ru-RU"/>
        </w:rPr>
        <w:t>п</w:t>
      </w:r>
      <w:proofErr w:type="gramEnd"/>
      <w:r w:rsidRPr="00534352">
        <w:rPr>
          <w:rFonts w:ascii="Times New Roman" w:hAnsi="Times New Roman"/>
          <w:color w:val="000000"/>
          <w:sz w:val="28"/>
          <w:szCs w:val="28"/>
          <w:lang w:val="ru-RU" w:eastAsia="ru-RU"/>
        </w:rPr>
        <w:t>ідготовлений</w:t>
      </w:r>
      <w:proofErr w:type="spellEnd"/>
      <w:r w:rsidRPr="00534352">
        <w:rPr>
          <w:rFonts w:ascii="Times New Roman" w:hAnsi="Times New Roman"/>
          <w:color w:val="000000"/>
          <w:sz w:val="28"/>
          <w:szCs w:val="28"/>
          <w:lang w:val="ru-RU" w:eastAsia="ru-RU"/>
        </w:rPr>
        <w:t xml:space="preserve"> у </w:t>
      </w:r>
      <w:proofErr w:type="spellStart"/>
      <w:r w:rsidRPr="00534352">
        <w:rPr>
          <w:rFonts w:ascii="Times New Roman" w:hAnsi="Times New Roman"/>
          <w:color w:val="000000"/>
          <w:sz w:val="28"/>
          <w:szCs w:val="28"/>
          <w:lang w:val="ru-RU" w:eastAsia="ru-RU"/>
        </w:rPr>
        <w:t>письмовій</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формі</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всі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документи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пов’язані</w:t>
      </w:r>
      <w:proofErr w:type="spellEnd"/>
      <w:r w:rsidRPr="00534352">
        <w:rPr>
          <w:rFonts w:ascii="Times New Roman" w:hAnsi="Times New Roman"/>
          <w:color w:val="000000"/>
          <w:sz w:val="28"/>
          <w:szCs w:val="28"/>
          <w:lang w:val="ru-RU" w:eastAsia="ru-RU"/>
        </w:rPr>
        <w:t xml:space="preserve"> з ним, </w:t>
      </w:r>
      <w:proofErr w:type="spellStart"/>
      <w:r w:rsidRPr="00534352">
        <w:rPr>
          <w:rFonts w:ascii="Times New Roman" w:hAnsi="Times New Roman"/>
          <w:color w:val="000000"/>
          <w:sz w:val="28"/>
          <w:szCs w:val="28"/>
          <w:lang w:val="ru-RU" w:eastAsia="ru-RU"/>
        </w:rPr>
        <w:t>повинні</w:t>
      </w:r>
      <w:proofErr w:type="spellEnd"/>
      <w:r w:rsidRPr="00534352">
        <w:rPr>
          <w:rFonts w:ascii="Times New Roman" w:hAnsi="Times New Roman"/>
          <w:color w:val="000000"/>
          <w:sz w:val="28"/>
          <w:szCs w:val="28"/>
          <w:lang w:val="ru-RU" w:eastAsia="ru-RU"/>
        </w:rPr>
        <w:t xml:space="preserve"> бути </w:t>
      </w:r>
      <w:proofErr w:type="spellStart"/>
      <w:r w:rsidRPr="00534352">
        <w:rPr>
          <w:rFonts w:ascii="Times New Roman" w:hAnsi="Times New Roman"/>
          <w:color w:val="000000"/>
          <w:sz w:val="28"/>
          <w:szCs w:val="28"/>
          <w:lang w:val="ru-RU" w:eastAsia="ru-RU"/>
        </w:rPr>
        <w:t>надані</w:t>
      </w:r>
      <w:proofErr w:type="spellEnd"/>
      <w:r w:rsidRPr="00534352">
        <w:rPr>
          <w:rFonts w:ascii="Times New Roman" w:hAnsi="Times New Roman"/>
          <w:color w:val="000000"/>
          <w:sz w:val="28"/>
          <w:szCs w:val="28"/>
          <w:lang w:val="ru-RU" w:eastAsia="ru-RU"/>
        </w:rPr>
        <w:t xml:space="preserve"> членам </w:t>
      </w:r>
      <w:proofErr w:type="spellStart"/>
      <w:r w:rsidRPr="00534352">
        <w:rPr>
          <w:rFonts w:ascii="Times New Roman" w:hAnsi="Times New Roman"/>
          <w:color w:val="000000"/>
          <w:sz w:val="28"/>
          <w:szCs w:val="28"/>
          <w:lang w:val="ru-RU" w:eastAsia="ru-RU"/>
        </w:rPr>
        <w:t>наглядової</w:t>
      </w:r>
      <w:proofErr w:type="spellEnd"/>
      <w:r w:rsidRPr="00534352">
        <w:rPr>
          <w:rFonts w:ascii="Times New Roman" w:hAnsi="Times New Roman"/>
          <w:color w:val="000000"/>
          <w:sz w:val="28"/>
          <w:szCs w:val="28"/>
          <w:lang w:val="ru-RU" w:eastAsia="ru-RU"/>
        </w:rPr>
        <w:t xml:space="preserve"> ради не </w:t>
      </w:r>
      <w:proofErr w:type="spellStart"/>
      <w:r w:rsidRPr="00534352">
        <w:rPr>
          <w:rFonts w:ascii="Times New Roman" w:hAnsi="Times New Roman"/>
          <w:color w:val="000000"/>
          <w:sz w:val="28"/>
          <w:szCs w:val="28"/>
          <w:lang w:val="ru-RU" w:eastAsia="ru-RU"/>
        </w:rPr>
        <w:t>пізніше</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ніж</w:t>
      </w:r>
      <w:proofErr w:type="spellEnd"/>
      <w:r w:rsidRPr="00534352">
        <w:rPr>
          <w:rFonts w:ascii="Times New Roman" w:hAnsi="Times New Roman"/>
          <w:color w:val="000000"/>
          <w:sz w:val="28"/>
          <w:szCs w:val="28"/>
          <w:lang w:val="ru-RU" w:eastAsia="ru-RU"/>
        </w:rPr>
        <w:t xml:space="preserve"> за </w:t>
      </w:r>
      <w:proofErr w:type="spellStart"/>
      <w:r w:rsidRPr="00534352">
        <w:rPr>
          <w:rFonts w:ascii="Times New Roman" w:hAnsi="Times New Roman"/>
          <w:color w:val="000000"/>
          <w:sz w:val="28"/>
          <w:szCs w:val="28"/>
          <w:lang w:val="ru-RU" w:eastAsia="ru-RU"/>
        </w:rPr>
        <w:t>сім</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календарних</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днів</w:t>
      </w:r>
      <w:proofErr w:type="spellEnd"/>
      <w:r w:rsidRPr="00534352">
        <w:rPr>
          <w:rFonts w:ascii="Times New Roman" w:hAnsi="Times New Roman"/>
          <w:color w:val="000000"/>
          <w:sz w:val="28"/>
          <w:szCs w:val="28"/>
          <w:lang w:val="ru-RU" w:eastAsia="ru-RU"/>
        </w:rPr>
        <w:t xml:space="preserve"> до </w:t>
      </w:r>
      <w:proofErr w:type="spellStart"/>
      <w:r w:rsidRPr="00534352">
        <w:rPr>
          <w:rFonts w:ascii="Times New Roman" w:hAnsi="Times New Roman"/>
          <w:color w:val="000000"/>
          <w:sz w:val="28"/>
          <w:szCs w:val="28"/>
          <w:lang w:val="ru-RU" w:eastAsia="ru-RU"/>
        </w:rPr>
        <w:t>проведення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засідання</w:t>
      </w:r>
      <w:proofErr w:type="spellEnd"/>
      <w:r w:rsidRPr="00534352">
        <w:rPr>
          <w:rFonts w:ascii="Times New Roman" w:hAnsi="Times New Roman"/>
          <w:color w:val="000000"/>
          <w:sz w:val="28"/>
          <w:szCs w:val="28"/>
          <w:lang w:val="ru-RU" w:eastAsia="ru-RU"/>
        </w:rPr>
        <w:t xml:space="preserve">, на </w:t>
      </w:r>
      <w:proofErr w:type="spellStart"/>
      <w:r w:rsidRPr="00534352">
        <w:rPr>
          <w:rFonts w:ascii="Times New Roman" w:hAnsi="Times New Roman"/>
          <w:color w:val="000000"/>
          <w:sz w:val="28"/>
          <w:szCs w:val="28"/>
          <w:lang w:val="ru-RU" w:eastAsia="ru-RU"/>
        </w:rPr>
        <w:t>якому</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він</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має</w:t>
      </w:r>
      <w:proofErr w:type="spellEnd"/>
      <w:r w:rsidRPr="00534352">
        <w:rPr>
          <w:rFonts w:ascii="Times New Roman" w:hAnsi="Times New Roman"/>
          <w:color w:val="000000"/>
          <w:sz w:val="28"/>
          <w:szCs w:val="28"/>
          <w:lang w:val="ru-RU" w:eastAsia="ru-RU"/>
        </w:rPr>
        <w:t xml:space="preserve"> бути </w:t>
      </w:r>
      <w:proofErr w:type="spellStart"/>
      <w:r w:rsidRPr="00534352">
        <w:rPr>
          <w:rFonts w:ascii="Times New Roman" w:hAnsi="Times New Roman"/>
          <w:color w:val="000000"/>
          <w:sz w:val="28"/>
          <w:szCs w:val="28"/>
          <w:lang w:val="ru-RU" w:eastAsia="ru-RU"/>
        </w:rPr>
        <w:t>розглянутий</w:t>
      </w:r>
      <w:proofErr w:type="spellEnd"/>
      <w:r w:rsidRPr="00534352">
        <w:rPr>
          <w:rFonts w:ascii="Times New Roman" w:hAnsi="Times New Roman"/>
          <w:color w:val="000000"/>
          <w:sz w:val="28"/>
          <w:szCs w:val="28"/>
          <w:lang w:val="ru-RU" w:eastAsia="ru-RU"/>
        </w:rPr>
        <w:t>.</w:t>
      </w:r>
    </w:p>
    <w:p w:rsidR="007F26EF" w:rsidRPr="00534352" w:rsidRDefault="007F26EF" w:rsidP="00534352">
      <w:pPr>
        <w:shd w:val="clear" w:color="auto" w:fill="FFFFFF"/>
        <w:spacing w:after="0" w:line="240" w:lineRule="auto"/>
        <w:ind w:firstLine="450"/>
        <w:jc w:val="both"/>
        <w:textAlignment w:val="baseline"/>
        <w:rPr>
          <w:rFonts w:ascii="Times New Roman" w:hAnsi="Times New Roman"/>
          <w:color w:val="000000"/>
          <w:sz w:val="28"/>
          <w:szCs w:val="28"/>
          <w:lang w:val="ru-RU" w:eastAsia="ru-RU"/>
        </w:rPr>
      </w:pPr>
    </w:p>
    <w:p w:rsidR="007F26EF" w:rsidRPr="00534352" w:rsidRDefault="007F26EF" w:rsidP="00534352">
      <w:pPr>
        <w:pStyle w:val="a3"/>
        <w:numPr>
          <w:ilvl w:val="0"/>
          <w:numId w:val="1"/>
        </w:numPr>
        <w:shd w:val="clear" w:color="auto" w:fill="FFFFFF"/>
        <w:tabs>
          <w:tab w:val="left" w:pos="426"/>
        </w:tabs>
        <w:spacing w:after="0" w:line="240" w:lineRule="auto"/>
        <w:ind w:left="0" w:firstLine="0"/>
        <w:contextualSpacing w:val="0"/>
        <w:jc w:val="center"/>
        <w:textAlignment w:val="baseline"/>
        <w:rPr>
          <w:rFonts w:ascii="Times New Roman" w:hAnsi="Times New Roman"/>
          <w:color w:val="000000"/>
          <w:sz w:val="28"/>
          <w:szCs w:val="28"/>
          <w:lang w:eastAsia="ru-RU"/>
        </w:rPr>
      </w:pPr>
      <w:bookmarkStart w:id="95" w:name="n617"/>
      <w:bookmarkEnd w:id="95"/>
      <w:r w:rsidRPr="00534352">
        <w:rPr>
          <w:rFonts w:ascii="Times New Roman" w:hAnsi="Times New Roman"/>
          <w:color w:val="000000"/>
          <w:sz w:val="28"/>
          <w:szCs w:val="28"/>
          <w:lang w:eastAsia="ru-RU"/>
        </w:rPr>
        <w:t>Відшкодування витрат та винагорода членів правління</w:t>
      </w:r>
    </w:p>
    <w:p w:rsidR="007F26EF" w:rsidRPr="00534352" w:rsidRDefault="007F26EF" w:rsidP="00534352">
      <w:pPr>
        <w:pStyle w:val="a3"/>
        <w:shd w:val="clear" w:color="auto" w:fill="FFFFFF"/>
        <w:tabs>
          <w:tab w:val="left" w:pos="426"/>
        </w:tabs>
        <w:spacing w:after="0" w:line="240" w:lineRule="auto"/>
        <w:ind w:left="0"/>
        <w:contextualSpacing w:val="0"/>
        <w:textAlignment w:val="baseline"/>
        <w:rPr>
          <w:rFonts w:ascii="Times New Roman" w:hAnsi="Times New Roman"/>
          <w:color w:val="000000"/>
          <w:sz w:val="28"/>
          <w:szCs w:val="28"/>
          <w:lang w:eastAsia="ru-RU"/>
        </w:rPr>
      </w:pPr>
    </w:p>
    <w:p w:rsidR="007F26EF" w:rsidRPr="00534352" w:rsidRDefault="007F26EF" w:rsidP="00534352">
      <w:pPr>
        <w:numPr>
          <w:ilvl w:val="1"/>
          <w:numId w:val="1"/>
        </w:numPr>
        <w:tabs>
          <w:tab w:val="left" w:pos="1418"/>
        </w:tabs>
        <w:spacing w:after="0" w:line="240" w:lineRule="auto"/>
        <w:ind w:left="0" w:firstLine="709"/>
        <w:jc w:val="both"/>
        <w:rPr>
          <w:rFonts w:ascii="Times New Roman" w:hAnsi="Times New Roman"/>
          <w:color w:val="000000"/>
          <w:sz w:val="28"/>
          <w:szCs w:val="28"/>
          <w:lang w:val="ru-RU" w:eastAsia="ru-RU"/>
        </w:rPr>
      </w:pPr>
      <w:bookmarkStart w:id="96" w:name="n618"/>
      <w:bookmarkEnd w:id="96"/>
      <w:r w:rsidRPr="00534352">
        <w:rPr>
          <w:rFonts w:ascii="Times New Roman" w:hAnsi="Times New Roman"/>
          <w:color w:val="000000"/>
          <w:sz w:val="28"/>
          <w:szCs w:val="28"/>
          <w:lang w:val="ru-RU" w:eastAsia="ru-RU"/>
        </w:rPr>
        <w:t xml:space="preserve">Структура та </w:t>
      </w:r>
      <w:proofErr w:type="spellStart"/>
      <w:r w:rsidRPr="00534352">
        <w:rPr>
          <w:rFonts w:ascii="Times New Roman" w:hAnsi="Times New Roman"/>
          <w:color w:val="000000"/>
          <w:sz w:val="28"/>
          <w:szCs w:val="28"/>
          <w:lang w:val="ru-RU" w:eastAsia="ru-RU"/>
        </w:rPr>
        <w:t>розмі</w:t>
      </w:r>
      <w:proofErr w:type="gramStart"/>
      <w:r w:rsidRPr="00534352">
        <w:rPr>
          <w:rFonts w:ascii="Times New Roman" w:hAnsi="Times New Roman"/>
          <w:color w:val="000000"/>
          <w:sz w:val="28"/>
          <w:szCs w:val="28"/>
          <w:lang w:val="ru-RU" w:eastAsia="ru-RU"/>
        </w:rPr>
        <w:t>р</w:t>
      </w:r>
      <w:proofErr w:type="spellEnd"/>
      <w:proofErr w:type="gram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винагороди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голови</w:t>
      </w:r>
      <w:proofErr w:type="spellEnd"/>
      <w:r w:rsidRPr="00534352">
        <w:rPr>
          <w:rFonts w:ascii="Times New Roman" w:hAnsi="Times New Roman"/>
          <w:color w:val="000000"/>
          <w:sz w:val="28"/>
          <w:szCs w:val="28"/>
          <w:lang w:val="ru-RU" w:eastAsia="ru-RU"/>
        </w:rPr>
        <w:t xml:space="preserve"> та </w:t>
      </w:r>
      <w:proofErr w:type="spellStart"/>
      <w:r w:rsidRPr="00534352">
        <w:rPr>
          <w:rFonts w:ascii="Times New Roman" w:hAnsi="Times New Roman"/>
          <w:color w:val="000000"/>
          <w:sz w:val="28"/>
          <w:szCs w:val="28"/>
          <w:lang w:val="ru-RU" w:eastAsia="ru-RU"/>
        </w:rPr>
        <w:t>членів</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правління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встановлюються</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наглядовою</w:t>
      </w:r>
      <w:proofErr w:type="spellEnd"/>
      <w:r w:rsidRPr="00534352">
        <w:rPr>
          <w:rFonts w:ascii="Times New Roman" w:hAnsi="Times New Roman"/>
          <w:color w:val="000000"/>
          <w:sz w:val="28"/>
          <w:szCs w:val="28"/>
          <w:lang w:val="ru-RU" w:eastAsia="ru-RU"/>
        </w:rPr>
        <w:t xml:space="preserve"> радою та регулярно </w:t>
      </w:r>
      <w:proofErr w:type="spellStart"/>
      <w:r w:rsidRPr="00534352">
        <w:rPr>
          <w:rFonts w:ascii="Times New Roman" w:hAnsi="Times New Roman"/>
          <w:color w:val="000000"/>
          <w:sz w:val="28"/>
          <w:szCs w:val="28"/>
          <w:lang w:val="ru-RU" w:eastAsia="ru-RU"/>
        </w:rPr>
        <w:t>переглядаються</w:t>
      </w:r>
      <w:proofErr w:type="spellEnd"/>
      <w:r w:rsidRPr="00534352">
        <w:rPr>
          <w:rFonts w:ascii="Times New Roman" w:hAnsi="Times New Roman"/>
          <w:color w:val="000000"/>
          <w:sz w:val="28"/>
          <w:szCs w:val="28"/>
          <w:lang w:val="ru-RU" w:eastAsia="ru-RU"/>
        </w:rPr>
        <w:t xml:space="preserve"> нею. Система </w:t>
      </w:r>
      <w:proofErr w:type="spellStart"/>
      <w:r w:rsidRPr="00534352">
        <w:rPr>
          <w:rFonts w:ascii="Times New Roman" w:hAnsi="Times New Roman"/>
          <w:color w:val="000000"/>
          <w:sz w:val="28"/>
          <w:szCs w:val="28"/>
          <w:lang w:val="ru-RU" w:eastAsia="ru-RU"/>
        </w:rPr>
        <w:t>винагород</w:t>
      </w:r>
      <w:proofErr w:type="spellEnd"/>
      <w:r w:rsidRPr="00534352">
        <w:rPr>
          <w:rFonts w:ascii="Times New Roman" w:hAnsi="Times New Roman"/>
          <w:color w:val="000000"/>
          <w:sz w:val="28"/>
          <w:szCs w:val="28"/>
          <w:lang w:val="ru-RU" w:eastAsia="ru-RU"/>
        </w:rPr>
        <w:t xml:space="preserve"> повинна </w:t>
      </w:r>
      <w:proofErr w:type="spellStart"/>
      <w:r w:rsidRPr="00534352">
        <w:rPr>
          <w:rFonts w:ascii="Times New Roman" w:hAnsi="Times New Roman"/>
          <w:color w:val="000000"/>
          <w:sz w:val="28"/>
          <w:szCs w:val="28"/>
          <w:lang w:val="ru-RU" w:eastAsia="ru-RU"/>
        </w:rPr>
        <w:t>відповідати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структурі</w:t>
      </w:r>
      <w:proofErr w:type="spellEnd"/>
      <w:r w:rsidRPr="00534352">
        <w:rPr>
          <w:rFonts w:ascii="Times New Roman" w:hAnsi="Times New Roman"/>
          <w:color w:val="000000"/>
          <w:sz w:val="28"/>
          <w:szCs w:val="28"/>
          <w:lang w:val="ru-RU" w:eastAsia="ru-RU"/>
        </w:rPr>
        <w:t xml:space="preserve"> та </w:t>
      </w:r>
      <w:proofErr w:type="spellStart"/>
      <w:proofErr w:type="gramStart"/>
      <w:r w:rsidRPr="00534352">
        <w:rPr>
          <w:rFonts w:ascii="Times New Roman" w:hAnsi="Times New Roman"/>
          <w:color w:val="000000"/>
          <w:sz w:val="28"/>
          <w:szCs w:val="28"/>
          <w:lang w:val="ru-RU" w:eastAsia="ru-RU"/>
        </w:rPr>
        <w:t>р</w:t>
      </w:r>
      <w:proofErr w:type="gramEnd"/>
      <w:r w:rsidRPr="00534352">
        <w:rPr>
          <w:rFonts w:ascii="Times New Roman" w:hAnsi="Times New Roman"/>
          <w:color w:val="000000"/>
          <w:sz w:val="28"/>
          <w:szCs w:val="28"/>
          <w:lang w:val="ru-RU" w:eastAsia="ru-RU"/>
        </w:rPr>
        <w:t>івню</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встановленим</w:t>
      </w:r>
      <w:proofErr w:type="spellEnd"/>
      <w:r w:rsidRPr="00534352">
        <w:rPr>
          <w:rFonts w:ascii="Times New Roman" w:hAnsi="Times New Roman"/>
          <w:color w:val="000000"/>
          <w:sz w:val="28"/>
          <w:szCs w:val="28"/>
          <w:lang w:val="ru-RU" w:eastAsia="ru-RU"/>
        </w:rPr>
        <w:t xml:space="preserve"> на ринку, та повинна </w:t>
      </w:r>
      <w:proofErr w:type="spellStart"/>
      <w:r w:rsidRPr="00534352">
        <w:rPr>
          <w:rFonts w:ascii="Times New Roman" w:hAnsi="Times New Roman"/>
          <w:color w:val="000000"/>
          <w:sz w:val="28"/>
          <w:szCs w:val="28"/>
          <w:lang w:val="ru-RU" w:eastAsia="ru-RU"/>
        </w:rPr>
        <w:t>враховувати</w:t>
      </w:r>
      <w:proofErr w:type="spellEnd"/>
      <w:r w:rsidRPr="00534352">
        <w:rPr>
          <w:rFonts w:ascii="Times New Roman" w:hAnsi="Times New Roman"/>
          <w:color w:val="000000"/>
          <w:sz w:val="28"/>
          <w:szCs w:val="28"/>
          <w:lang w:val="ru-RU" w:eastAsia="ru-RU"/>
        </w:rPr>
        <w:t xml:space="preserve"> не </w:t>
      </w:r>
      <w:proofErr w:type="spellStart"/>
      <w:r w:rsidRPr="00534352">
        <w:rPr>
          <w:rFonts w:ascii="Times New Roman" w:hAnsi="Times New Roman"/>
          <w:color w:val="000000"/>
          <w:sz w:val="28"/>
          <w:szCs w:val="28"/>
          <w:lang w:val="ru-RU" w:eastAsia="ru-RU"/>
        </w:rPr>
        <w:t>лише</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персональні</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показники</w:t>
      </w:r>
      <w:proofErr w:type="spellEnd"/>
      <w:r w:rsidRPr="00534352">
        <w:rPr>
          <w:rFonts w:ascii="Times New Roman" w:hAnsi="Times New Roman"/>
          <w:color w:val="000000"/>
          <w:sz w:val="28"/>
          <w:szCs w:val="28"/>
          <w:lang w:val="ru-RU" w:eastAsia="ru-RU"/>
        </w:rPr>
        <w:t xml:space="preserve">, але й </w:t>
      </w:r>
      <w:proofErr w:type="spellStart"/>
      <w:r w:rsidRPr="00534352">
        <w:rPr>
          <w:rFonts w:ascii="Times New Roman" w:hAnsi="Times New Roman"/>
          <w:color w:val="000000"/>
          <w:sz w:val="28"/>
          <w:szCs w:val="28"/>
          <w:lang w:val="ru-RU" w:eastAsia="ru-RU"/>
        </w:rPr>
        <w:t>фінансовий</w:t>
      </w:r>
      <w:proofErr w:type="spellEnd"/>
      <w:r w:rsidRPr="00534352">
        <w:rPr>
          <w:rFonts w:ascii="Times New Roman" w:hAnsi="Times New Roman"/>
          <w:color w:val="000000"/>
          <w:sz w:val="28"/>
          <w:szCs w:val="28"/>
          <w:lang w:val="ru-RU" w:eastAsia="ru-RU"/>
        </w:rPr>
        <w:t xml:space="preserve"> стан та </w:t>
      </w:r>
      <w:proofErr w:type="spellStart"/>
      <w:r w:rsidRPr="00534352">
        <w:rPr>
          <w:rFonts w:ascii="Times New Roman" w:hAnsi="Times New Roman"/>
          <w:color w:val="000000"/>
          <w:sz w:val="28"/>
          <w:szCs w:val="28"/>
          <w:lang w:val="ru-RU" w:eastAsia="ru-RU"/>
        </w:rPr>
        <w:t>перспективи</w:t>
      </w:r>
      <w:proofErr w:type="spellEnd"/>
      <w:r w:rsidRPr="00534352">
        <w:rPr>
          <w:rFonts w:ascii="Times New Roman" w:hAnsi="Times New Roman"/>
          <w:color w:val="000000"/>
          <w:sz w:val="28"/>
          <w:szCs w:val="28"/>
          <w:lang w:val="ru-RU" w:eastAsia="ru-RU"/>
        </w:rPr>
        <w:t xml:space="preserve"> </w:t>
      </w:r>
      <w:proofErr w:type="spellStart"/>
      <w:r w:rsidRPr="00534352">
        <w:rPr>
          <w:rFonts w:ascii="Times New Roman" w:hAnsi="Times New Roman"/>
          <w:color w:val="000000"/>
          <w:sz w:val="28"/>
          <w:szCs w:val="28"/>
          <w:lang w:val="ru-RU" w:eastAsia="ru-RU"/>
        </w:rPr>
        <w:t>Товариства</w:t>
      </w:r>
      <w:proofErr w:type="spellEnd"/>
      <w:r w:rsidRPr="00534352">
        <w:rPr>
          <w:rFonts w:ascii="Times New Roman" w:hAnsi="Times New Roman"/>
          <w:color w:val="000000"/>
          <w:sz w:val="28"/>
          <w:szCs w:val="28"/>
          <w:lang w:val="ru-RU" w:eastAsia="ru-RU"/>
        </w:rPr>
        <w:t>.</w:t>
      </w:r>
    </w:p>
    <w:p w:rsidR="007F26EF" w:rsidRPr="00534352" w:rsidRDefault="007F26EF" w:rsidP="00534352">
      <w:pPr>
        <w:tabs>
          <w:tab w:val="left" w:pos="1418"/>
        </w:tabs>
        <w:spacing w:after="0" w:line="240" w:lineRule="auto"/>
        <w:ind w:left="1898"/>
        <w:jc w:val="both"/>
        <w:rPr>
          <w:rFonts w:ascii="Times New Roman" w:hAnsi="Times New Roman"/>
          <w:color w:val="000000"/>
          <w:sz w:val="28"/>
          <w:szCs w:val="28"/>
          <w:lang w:val="ru-RU" w:eastAsia="ru-RU"/>
        </w:rPr>
      </w:pPr>
      <w:bookmarkStart w:id="97" w:name="n619"/>
      <w:bookmarkEnd w:id="97"/>
      <w:r w:rsidRPr="00534352">
        <w:rPr>
          <w:rFonts w:ascii="Times New Roman" w:hAnsi="Times New Roman"/>
          <w:color w:val="000000"/>
          <w:sz w:val="28"/>
          <w:szCs w:val="28"/>
          <w:lang w:val="ru-RU" w:eastAsia="ru-RU"/>
        </w:rPr>
        <w:t>.</w:t>
      </w:r>
    </w:p>
    <w:p w:rsidR="007F26EF" w:rsidRPr="00534352" w:rsidRDefault="007F26EF" w:rsidP="00534352">
      <w:pPr>
        <w:tabs>
          <w:tab w:val="left" w:pos="1418"/>
        </w:tabs>
        <w:spacing w:after="0" w:line="240" w:lineRule="auto"/>
        <w:ind w:left="709"/>
        <w:jc w:val="both"/>
        <w:rPr>
          <w:rFonts w:ascii="Times New Roman" w:hAnsi="Times New Roman"/>
          <w:color w:val="000000"/>
          <w:sz w:val="28"/>
          <w:szCs w:val="28"/>
          <w:lang w:eastAsia="ru-RU"/>
        </w:rPr>
      </w:pPr>
    </w:p>
    <w:p w:rsidR="00876057" w:rsidRPr="00876057" w:rsidRDefault="00876057" w:rsidP="00876057">
      <w:pPr>
        <w:spacing w:after="0" w:line="240" w:lineRule="auto"/>
        <w:rPr>
          <w:rFonts w:ascii="Times New Roman" w:hAnsi="Times New Roman"/>
          <w:color w:val="000000"/>
          <w:sz w:val="28"/>
          <w:szCs w:val="28"/>
        </w:rPr>
      </w:pPr>
      <w:r w:rsidRPr="00876057">
        <w:rPr>
          <w:rFonts w:ascii="Times New Roman" w:hAnsi="Times New Roman"/>
          <w:color w:val="000000"/>
          <w:sz w:val="28"/>
          <w:szCs w:val="28"/>
        </w:rPr>
        <w:t xml:space="preserve">Заступник директора Департаменту </w:t>
      </w:r>
    </w:p>
    <w:p w:rsidR="00876057" w:rsidRPr="00876057" w:rsidRDefault="00876057" w:rsidP="00876057">
      <w:pPr>
        <w:spacing w:after="0" w:line="240" w:lineRule="auto"/>
        <w:rPr>
          <w:rFonts w:ascii="Times New Roman" w:hAnsi="Times New Roman"/>
          <w:color w:val="000000"/>
          <w:sz w:val="28"/>
          <w:szCs w:val="28"/>
        </w:rPr>
      </w:pPr>
      <w:r w:rsidRPr="00876057">
        <w:rPr>
          <w:rFonts w:ascii="Times New Roman" w:hAnsi="Times New Roman"/>
          <w:color w:val="000000"/>
          <w:sz w:val="28"/>
          <w:szCs w:val="28"/>
        </w:rPr>
        <w:t>державної політики в галузі залізничного</w:t>
      </w:r>
    </w:p>
    <w:p w:rsidR="00876057" w:rsidRPr="00876057" w:rsidRDefault="00876057" w:rsidP="00876057">
      <w:pPr>
        <w:spacing w:after="0" w:line="240" w:lineRule="auto"/>
        <w:rPr>
          <w:rFonts w:ascii="Times New Roman" w:hAnsi="Times New Roman"/>
          <w:color w:val="000000"/>
          <w:sz w:val="28"/>
          <w:szCs w:val="28"/>
        </w:rPr>
      </w:pPr>
      <w:r w:rsidRPr="00876057">
        <w:rPr>
          <w:rFonts w:ascii="Times New Roman" w:hAnsi="Times New Roman"/>
          <w:color w:val="000000"/>
          <w:sz w:val="28"/>
          <w:szCs w:val="28"/>
        </w:rPr>
        <w:t xml:space="preserve">транспорту – начальник відділу розвитку </w:t>
      </w:r>
    </w:p>
    <w:p w:rsidR="00876057" w:rsidRPr="00876057" w:rsidRDefault="00876057" w:rsidP="00876057">
      <w:pPr>
        <w:spacing w:after="0" w:line="240" w:lineRule="auto"/>
        <w:rPr>
          <w:rFonts w:ascii="Times New Roman" w:hAnsi="Times New Roman"/>
          <w:color w:val="000000"/>
          <w:sz w:val="28"/>
          <w:szCs w:val="28"/>
        </w:rPr>
      </w:pPr>
      <w:r w:rsidRPr="00876057">
        <w:rPr>
          <w:rFonts w:ascii="Times New Roman" w:hAnsi="Times New Roman"/>
          <w:color w:val="000000"/>
          <w:sz w:val="28"/>
          <w:szCs w:val="28"/>
        </w:rPr>
        <w:t xml:space="preserve">залізничних перевезень, логістики та </w:t>
      </w:r>
    </w:p>
    <w:p w:rsidR="00876057" w:rsidRPr="00876057" w:rsidRDefault="00876057" w:rsidP="00876057">
      <w:pPr>
        <w:spacing w:after="0" w:line="240" w:lineRule="auto"/>
        <w:rPr>
          <w:rFonts w:ascii="Times New Roman" w:hAnsi="Times New Roman"/>
          <w:color w:val="000000"/>
          <w:sz w:val="28"/>
          <w:szCs w:val="28"/>
        </w:rPr>
      </w:pPr>
      <w:r w:rsidRPr="00876057">
        <w:rPr>
          <w:rFonts w:ascii="Times New Roman" w:hAnsi="Times New Roman"/>
          <w:color w:val="000000"/>
          <w:sz w:val="28"/>
          <w:szCs w:val="28"/>
        </w:rPr>
        <w:t>взаємодії з учасниками ринку</w:t>
      </w:r>
      <w:r w:rsidRPr="00876057">
        <w:rPr>
          <w:rFonts w:ascii="Times New Roman" w:hAnsi="Times New Roman"/>
          <w:color w:val="000000"/>
          <w:sz w:val="28"/>
          <w:szCs w:val="28"/>
        </w:rPr>
        <w:tab/>
      </w:r>
      <w:r w:rsidRPr="00876057">
        <w:rPr>
          <w:rFonts w:ascii="Times New Roman" w:hAnsi="Times New Roman"/>
          <w:color w:val="000000"/>
          <w:sz w:val="28"/>
          <w:szCs w:val="28"/>
        </w:rPr>
        <w:tab/>
      </w:r>
      <w:r w:rsidRPr="00876057">
        <w:rPr>
          <w:rFonts w:ascii="Times New Roman" w:hAnsi="Times New Roman"/>
          <w:color w:val="000000"/>
          <w:sz w:val="28"/>
          <w:szCs w:val="28"/>
        </w:rPr>
        <w:tab/>
      </w:r>
      <w:r w:rsidRPr="00876057">
        <w:rPr>
          <w:rFonts w:ascii="Times New Roman" w:hAnsi="Times New Roman"/>
          <w:color w:val="000000"/>
          <w:sz w:val="28"/>
          <w:szCs w:val="28"/>
        </w:rPr>
        <w:tab/>
        <w:t xml:space="preserve">              </w:t>
      </w:r>
      <w:r w:rsidRPr="00876057">
        <w:rPr>
          <w:rFonts w:ascii="Times New Roman" w:hAnsi="Times New Roman"/>
          <w:color w:val="000000"/>
          <w:sz w:val="28"/>
          <w:szCs w:val="28"/>
        </w:rPr>
        <w:tab/>
        <w:t>С.А. Савіних</w:t>
      </w:r>
    </w:p>
    <w:p w:rsidR="00876057" w:rsidRPr="00876057" w:rsidRDefault="00876057" w:rsidP="00876057">
      <w:pPr>
        <w:spacing w:after="0" w:line="240" w:lineRule="auto"/>
        <w:rPr>
          <w:rFonts w:ascii="Times New Roman" w:eastAsia="Times New Roman" w:hAnsi="Times New Roman"/>
          <w:color w:val="000000"/>
          <w:sz w:val="28"/>
          <w:szCs w:val="28"/>
          <w:lang w:eastAsia="ru-RU"/>
        </w:rPr>
      </w:pPr>
      <w:r w:rsidRPr="00876057">
        <w:rPr>
          <w:rFonts w:ascii="Times New Roman" w:eastAsia="Times New Roman" w:hAnsi="Times New Roman"/>
          <w:color w:val="000000"/>
          <w:sz w:val="28"/>
          <w:szCs w:val="28"/>
          <w:lang w:eastAsia="ru-RU"/>
        </w:rPr>
        <w:t xml:space="preserve">   </w:t>
      </w:r>
    </w:p>
    <w:p w:rsidR="00876057" w:rsidRPr="00876057" w:rsidRDefault="00876057" w:rsidP="00876057">
      <w:pPr>
        <w:spacing w:after="0" w:line="240" w:lineRule="auto"/>
        <w:rPr>
          <w:rFonts w:ascii="Times New Roman" w:eastAsia="Times New Roman" w:hAnsi="Times New Roman"/>
          <w:color w:val="000000"/>
          <w:sz w:val="28"/>
          <w:szCs w:val="28"/>
          <w:lang w:eastAsia="ru-RU"/>
        </w:rPr>
      </w:pPr>
    </w:p>
    <w:p w:rsidR="007F26EF" w:rsidRPr="00534352" w:rsidRDefault="007F26EF" w:rsidP="00876057">
      <w:pPr>
        <w:spacing w:after="0" w:line="240" w:lineRule="auto"/>
        <w:rPr>
          <w:color w:val="000000"/>
          <w:sz w:val="28"/>
          <w:szCs w:val="28"/>
        </w:rPr>
      </w:pPr>
    </w:p>
    <w:sectPr w:rsidR="007F26EF" w:rsidRPr="00534352" w:rsidSect="00694C0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FA" w:rsidRDefault="00EA03FA" w:rsidP="006B2261">
      <w:pPr>
        <w:spacing w:after="0" w:line="240" w:lineRule="auto"/>
      </w:pPr>
      <w:r>
        <w:separator/>
      </w:r>
    </w:p>
  </w:endnote>
  <w:endnote w:type="continuationSeparator" w:id="0">
    <w:p w:rsidR="00EA03FA" w:rsidRDefault="00EA03FA" w:rsidP="006B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FA" w:rsidRDefault="00EA03FA" w:rsidP="006B2261">
      <w:pPr>
        <w:spacing w:after="0" w:line="240" w:lineRule="auto"/>
      </w:pPr>
      <w:r>
        <w:separator/>
      </w:r>
    </w:p>
  </w:footnote>
  <w:footnote w:type="continuationSeparator" w:id="0">
    <w:p w:rsidR="00EA03FA" w:rsidRDefault="00EA03FA" w:rsidP="006B2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EF" w:rsidRPr="00694C01" w:rsidRDefault="007F26EF" w:rsidP="00694C01">
    <w:pPr>
      <w:pStyle w:val="a4"/>
      <w:jc w:val="center"/>
      <w:rPr>
        <w:rFonts w:ascii="Times New Roman" w:hAnsi="Times New Roman"/>
        <w:sz w:val="28"/>
        <w:szCs w:val="28"/>
      </w:rPr>
    </w:pPr>
    <w:r w:rsidRPr="00694C01">
      <w:rPr>
        <w:rFonts w:ascii="Times New Roman" w:hAnsi="Times New Roman"/>
        <w:sz w:val="28"/>
        <w:szCs w:val="28"/>
      </w:rPr>
      <w:fldChar w:fldCharType="begin"/>
    </w:r>
    <w:r w:rsidRPr="00694C01">
      <w:rPr>
        <w:rFonts w:ascii="Times New Roman" w:hAnsi="Times New Roman"/>
        <w:sz w:val="28"/>
        <w:szCs w:val="28"/>
      </w:rPr>
      <w:instrText>PAGE   \* MERGEFORMAT</w:instrText>
    </w:r>
    <w:r w:rsidRPr="00694C01">
      <w:rPr>
        <w:rFonts w:ascii="Times New Roman" w:hAnsi="Times New Roman"/>
        <w:sz w:val="28"/>
        <w:szCs w:val="28"/>
      </w:rPr>
      <w:fldChar w:fldCharType="separate"/>
    </w:r>
    <w:r w:rsidR="00142294">
      <w:rPr>
        <w:rFonts w:ascii="Times New Roman" w:hAnsi="Times New Roman"/>
        <w:noProof/>
        <w:sz w:val="28"/>
        <w:szCs w:val="28"/>
      </w:rPr>
      <w:t>2</w:t>
    </w:r>
    <w:r w:rsidRPr="00694C01">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B5"/>
    <w:multiLevelType w:val="multilevel"/>
    <w:tmpl w:val="423C7B78"/>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52"/>
    <w:rsid w:val="000A3988"/>
    <w:rsid w:val="00142294"/>
    <w:rsid w:val="001C4F8E"/>
    <w:rsid w:val="004525DB"/>
    <w:rsid w:val="00534352"/>
    <w:rsid w:val="005760C4"/>
    <w:rsid w:val="005D518A"/>
    <w:rsid w:val="00694C01"/>
    <w:rsid w:val="006B2261"/>
    <w:rsid w:val="006B3C07"/>
    <w:rsid w:val="007F26EF"/>
    <w:rsid w:val="00876057"/>
    <w:rsid w:val="008D482C"/>
    <w:rsid w:val="0093578B"/>
    <w:rsid w:val="00A8538B"/>
    <w:rsid w:val="00AA21BB"/>
    <w:rsid w:val="00AF5B8F"/>
    <w:rsid w:val="00B118D9"/>
    <w:rsid w:val="00B17E9E"/>
    <w:rsid w:val="00EA03FA"/>
    <w:rsid w:val="00F06884"/>
    <w:rsid w:val="00F71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5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4352"/>
    <w:pPr>
      <w:ind w:left="720"/>
      <w:contextualSpacing/>
    </w:pPr>
  </w:style>
  <w:style w:type="paragraph" w:styleId="a4">
    <w:name w:val="header"/>
    <w:basedOn w:val="a"/>
    <w:link w:val="a5"/>
    <w:uiPriority w:val="99"/>
    <w:rsid w:val="0053435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34352"/>
    <w:rPr>
      <w:rFonts w:ascii="Calibri" w:hAnsi="Calibri" w:cs="Times New Roman"/>
      <w:sz w:val="22"/>
      <w:szCs w:val="22"/>
      <w:lang w:val="uk-UA"/>
    </w:rPr>
  </w:style>
  <w:style w:type="paragraph" w:customStyle="1" w:styleId="rvps2">
    <w:name w:val="rvps2"/>
    <w:basedOn w:val="a"/>
    <w:uiPriority w:val="99"/>
    <w:rsid w:val="0053435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annotation reference"/>
    <w:basedOn w:val="a0"/>
    <w:uiPriority w:val="99"/>
    <w:semiHidden/>
    <w:rsid w:val="00534352"/>
    <w:rPr>
      <w:rFonts w:cs="Times New Roman"/>
      <w:sz w:val="18"/>
    </w:rPr>
  </w:style>
  <w:style w:type="paragraph" w:styleId="a7">
    <w:name w:val="annotation text"/>
    <w:basedOn w:val="a"/>
    <w:link w:val="a8"/>
    <w:uiPriority w:val="99"/>
    <w:semiHidden/>
    <w:rsid w:val="00534352"/>
    <w:rPr>
      <w:sz w:val="24"/>
      <w:szCs w:val="24"/>
    </w:rPr>
  </w:style>
  <w:style w:type="character" w:customStyle="1" w:styleId="a8">
    <w:name w:val="Текст примечания Знак"/>
    <w:basedOn w:val="a0"/>
    <w:link w:val="a7"/>
    <w:uiPriority w:val="99"/>
    <w:semiHidden/>
    <w:locked/>
    <w:rsid w:val="00534352"/>
    <w:rPr>
      <w:rFonts w:ascii="Calibri" w:hAnsi="Calibri" w:cs="Times New Roman"/>
      <w:lang w:val="uk-UA"/>
    </w:rPr>
  </w:style>
  <w:style w:type="paragraph" w:styleId="a9">
    <w:name w:val="Balloon Text"/>
    <w:basedOn w:val="a"/>
    <w:link w:val="aa"/>
    <w:uiPriority w:val="99"/>
    <w:semiHidden/>
    <w:rsid w:val="00534352"/>
    <w:pPr>
      <w:spacing w:after="0" w:line="240" w:lineRule="auto"/>
    </w:pPr>
    <w:rPr>
      <w:rFonts w:ascii="Times New Roman" w:hAnsi="Times New Roman"/>
      <w:sz w:val="18"/>
      <w:szCs w:val="18"/>
    </w:rPr>
  </w:style>
  <w:style w:type="character" w:customStyle="1" w:styleId="aa">
    <w:name w:val="Текст выноски Знак"/>
    <w:basedOn w:val="a0"/>
    <w:link w:val="a9"/>
    <w:uiPriority w:val="99"/>
    <w:semiHidden/>
    <w:locked/>
    <w:rsid w:val="00534352"/>
    <w:rPr>
      <w:rFonts w:ascii="Times New Roman" w:hAnsi="Times New Roman" w:cs="Times New Roman"/>
      <w:sz w:val="18"/>
      <w:szCs w:val="18"/>
      <w:lang w:val="uk-UA"/>
    </w:rPr>
  </w:style>
  <w:style w:type="paragraph" w:styleId="ab">
    <w:name w:val="annotation subject"/>
    <w:basedOn w:val="a7"/>
    <w:next w:val="a7"/>
    <w:link w:val="ac"/>
    <w:uiPriority w:val="99"/>
    <w:semiHidden/>
    <w:rsid w:val="00534352"/>
    <w:pPr>
      <w:spacing w:line="240" w:lineRule="auto"/>
    </w:pPr>
    <w:rPr>
      <w:b/>
      <w:bCs/>
      <w:sz w:val="20"/>
      <w:szCs w:val="20"/>
    </w:rPr>
  </w:style>
  <w:style w:type="character" w:customStyle="1" w:styleId="ac">
    <w:name w:val="Тема примечания Знак"/>
    <w:basedOn w:val="a8"/>
    <w:link w:val="ab"/>
    <w:uiPriority w:val="99"/>
    <w:semiHidden/>
    <w:locked/>
    <w:rsid w:val="00534352"/>
    <w:rPr>
      <w:rFonts w:ascii="Calibri" w:hAnsi="Calibri" w:cs="Times New Roman"/>
      <w:b/>
      <w:bC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5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4352"/>
    <w:pPr>
      <w:ind w:left="720"/>
      <w:contextualSpacing/>
    </w:pPr>
  </w:style>
  <w:style w:type="paragraph" w:styleId="a4">
    <w:name w:val="header"/>
    <w:basedOn w:val="a"/>
    <w:link w:val="a5"/>
    <w:uiPriority w:val="99"/>
    <w:rsid w:val="0053435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34352"/>
    <w:rPr>
      <w:rFonts w:ascii="Calibri" w:hAnsi="Calibri" w:cs="Times New Roman"/>
      <w:sz w:val="22"/>
      <w:szCs w:val="22"/>
      <w:lang w:val="uk-UA"/>
    </w:rPr>
  </w:style>
  <w:style w:type="paragraph" w:customStyle="1" w:styleId="rvps2">
    <w:name w:val="rvps2"/>
    <w:basedOn w:val="a"/>
    <w:uiPriority w:val="99"/>
    <w:rsid w:val="0053435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annotation reference"/>
    <w:basedOn w:val="a0"/>
    <w:uiPriority w:val="99"/>
    <w:semiHidden/>
    <w:rsid w:val="00534352"/>
    <w:rPr>
      <w:rFonts w:cs="Times New Roman"/>
      <w:sz w:val="18"/>
    </w:rPr>
  </w:style>
  <w:style w:type="paragraph" w:styleId="a7">
    <w:name w:val="annotation text"/>
    <w:basedOn w:val="a"/>
    <w:link w:val="a8"/>
    <w:uiPriority w:val="99"/>
    <w:semiHidden/>
    <w:rsid w:val="00534352"/>
    <w:rPr>
      <w:sz w:val="24"/>
      <w:szCs w:val="24"/>
    </w:rPr>
  </w:style>
  <w:style w:type="character" w:customStyle="1" w:styleId="a8">
    <w:name w:val="Текст примечания Знак"/>
    <w:basedOn w:val="a0"/>
    <w:link w:val="a7"/>
    <w:uiPriority w:val="99"/>
    <w:semiHidden/>
    <w:locked/>
    <w:rsid w:val="00534352"/>
    <w:rPr>
      <w:rFonts w:ascii="Calibri" w:hAnsi="Calibri" w:cs="Times New Roman"/>
      <w:lang w:val="uk-UA"/>
    </w:rPr>
  </w:style>
  <w:style w:type="paragraph" w:styleId="a9">
    <w:name w:val="Balloon Text"/>
    <w:basedOn w:val="a"/>
    <w:link w:val="aa"/>
    <w:uiPriority w:val="99"/>
    <w:semiHidden/>
    <w:rsid w:val="00534352"/>
    <w:pPr>
      <w:spacing w:after="0" w:line="240" w:lineRule="auto"/>
    </w:pPr>
    <w:rPr>
      <w:rFonts w:ascii="Times New Roman" w:hAnsi="Times New Roman"/>
      <w:sz w:val="18"/>
      <w:szCs w:val="18"/>
    </w:rPr>
  </w:style>
  <w:style w:type="character" w:customStyle="1" w:styleId="aa">
    <w:name w:val="Текст выноски Знак"/>
    <w:basedOn w:val="a0"/>
    <w:link w:val="a9"/>
    <w:uiPriority w:val="99"/>
    <w:semiHidden/>
    <w:locked/>
    <w:rsid w:val="00534352"/>
    <w:rPr>
      <w:rFonts w:ascii="Times New Roman" w:hAnsi="Times New Roman" w:cs="Times New Roman"/>
      <w:sz w:val="18"/>
      <w:szCs w:val="18"/>
      <w:lang w:val="uk-UA"/>
    </w:rPr>
  </w:style>
  <w:style w:type="paragraph" w:styleId="ab">
    <w:name w:val="annotation subject"/>
    <w:basedOn w:val="a7"/>
    <w:next w:val="a7"/>
    <w:link w:val="ac"/>
    <w:uiPriority w:val="99"/>
    <w:semiHidden/>
    <w:rsid w:val="00534352"/>
    <w:pPr>
      <w:spacing w:line="240" w:lineRule="auto"/>
    </w:pPr>
    <w:rPr>
      <w:b/>
      <w:bCs/>
      <w:sz w:val="20"/>
      <w:szCs w:val="20"/>
    </w:rPr>
  </w:style>
  <w:style w:type="character" w:customStyle="1" w:styleId="ac">
    <w:name w:val="Тема примечания Знак"/>
    <w:basedOn w:val="a8"/>
    <w:link w:val="ab"/>
    <w:uiPriority w:val="99"/>
    <w:semiHidden/>
    <w:locked/>
    <w:rsid w:val="00534352"/>
    <w:rPr>
      <w:rFonts w:ascii="Calibri" w:hAnsi="Calibri"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13098</Words>
  <Characters>7466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ЗАТВЕРДЖЕНО </vt:lpstr>
    </vt:vector>
  </TitlesOfParts>
  <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dc:title>
  <dc:subject/>
  <dc:creator>An Gal</dc:creator>
  <cp:keywords/>
  <dc:description/>
  <cp:lastModifiedBy>Савиных Сергей Анатольевич</cp:lastModifiedBy>
  <cp:revision>2</cp:revision>
  <dcterms:created xsi:type="dcterms:W3CDTF">2016-08-03T16:27:00Z</dcterms:created>
  <dcterms:modified xsi:type="dcterms:W3CDTF">2016-08-03T16:27:00Z</dcterms:modified>
</cp:coreProperties>
</file>