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0440" w14:textId="77F8D393" w:rsidR="009433CF" w:rsidRDefault="009433CF" w:rsidP="009433CF">
      <w:pPr>
        <w:spacing w:after="0" w:line="240" w:lineRule="auto"/>
        <w:rPr>
          <w:rFonts w:ascii="Times New Roman" w:hAnsi="Times New Roman" w:cs="Times New Roman"/>
          <w:b/>
          <w:caps/>
          <w:sz w:val="28"/>
          <w:szCs w:val="28"/>
          <w:lang w:val="ru-RU"/>
        </w:rPr>
      </w:pPr>
    </w:p>
    <w:p w14:paraId="1FD99402" w14:textId="790FCFE3" w:rsidR="009433CF" w:rsidRDefault="009433CF" w:rsidP="009433CF">
      <w:pPr>
        <w:spacing w:after="0" w:line="240" w:lineRule="auto"/>
        <w:rPr>
          <w:rFonts w:ascii="Times New Roman" w:hAnsi="Times New Roman" w:cs="Times New Roman"/>
          <w:b/>
          <w:caps/>
          <w:sz w:val="28"/>
          <w:szCs w:val="28"/>
          <w:lang w:val="ru-RU"/>
        </w:rPr>
      </w:pPr>
    </w:p>
    <w:p w14:paraId="6EA73C63" w14:textId="77777777" w:rsidR="009433CF" w:rsidRPr="009433CF" w:rsidRDefault="009433CF" w:rsidP="009433CF">
      <w:pPr>
        <w:spacing w:after="0" w:line="240" w:lineRule="auto"/>
        <w:rPr>
          <w:rFonts w:ascii="Times New Roman" w:hAnsi="Times New Roman" w:cs="Times New Roman"/>
          <w:b/>
          <w:caps/>
          <w:sz w:val="28"/>
          <w:szCs w:val="28"/>
          <w:lang w:val="ru-RU"/>
        </w:rPr>
      </w:pPr>
    </w:p>
    <w:p w14:paraId="0F19CCF5" w14:textId="4D0AC24E" w:rsidR="00FD4689" w:rsidRPr="009433CF" w:rsidRDefault="00174F17" w:rsidP="000E1149">
      <w:pPr>
        <w:spacing w:after="0" w:line="240" w:lineRule="auto"/>
        <w:jc w:val="center"/>
        <w:rPr>
          <w:rFonts w:ascii="Times New Roman" w:hAnsi="Times New Roman" w:cs="Times New Roman"/>
          <w:b/>
          <w:caps/>
          <w:sz w:val="28"/>
          <w:szCs w:val="28"/>
          <w:lang w:val="ru-RU"/>
        </w:rPr>
      </w:pPr>
      <w:r w:rsidRPr="009433CF">
        <w:rPr>
          <w:rFonts w:ascii="Times New Roman" w:hAnsi="Times New Roman" w:cs="Times New Roman"/>
          <w:b/>
          <w:caps/>
          <w:sz w:val="28"/>
          <w:szCs w:val="28"/>
          <w:lang w:val="ru-RU"/>
        </w:rPr>
        <w:t xml:space="preserve">Порівняльна таблиця </w:t>
      </w:r>
    </w:p>
    <w:p w14:paraId="6BD892EA" w14:textId="77777777" w:rsidR="000E1149" w:rsidRPr="009433CF" w:rsidRDefault="000E1149" w:rsidP="000E1149">
      <w:pPr>
        <w:spacing w:after="0" w:line="240" w:lineRule="auto"/>
        <w:jc w:val="center"/>
        <w:rPr>
          <w:rFonts w:ascii="Times New Roman" w:hAnsi="Times New Roman" w:cs="Times New Roman"/>
          <w:b/>
          <w:sz w:val="28"/>
          <w:szCs w:val="28"/>
          <w:lang w:val="ru-RU"/>
        </w:rPr>
      </w:pPr>
      <w:proofErr w:type="gramStart"/>
      <w:r w:rsidRPr="009433CF">
        <w:rPr>
          <w:rFonts w:ascii="Times New Roman" w:eastAsia="Calibri" w:hAnsi="Times New Roman" w:cs="Times New Roman"/>
          <w:b/>
          <w:sz w:val="28"/>
          <w:szCs w:val="28"/>
          <w:lang w:val="ru-RU"/>
        </w:rPr>
        <w:t>до проекту</w:t>
      </w:r>
      <w:proofErr w:type="gramEnd"/>
      <w:r w:rsidRPr="009433CF">
        <w:rPr>
          <w:rFonts w:ascii="Times New Roman" w:eastAsia="Calibri" w:hAnsi="Times New Roman" w:cs="Times New Roman"/>
          <w:b/>
          <w:sz w:val="28"/>
          <w:szCs w:val="28"/>
          <w:lang w:val="ru-RU"/>
        </w:rPr>
        <w:t xml:space="preserve"> наказу </w:t>
      </w:r>
      <w:proofErr w:type="spellStart"/>
      <w:r w:rsidRPr="009433CF">
        <w:rPr>
          <w:rFonts w:ascii="Times New Roman" w:hAnsi="Times New Roman" w:cs="Times New Roman"/>
          <w:b/>
          <w:sz w:val="28"/>
          <w:szCs w:val="28"/>
          <w:lang w:val="ru-RU"/>
        </w:rPr>
        <w:t>Міністерства</w:t>
      </w:r>
      <w:proofErr w:type="spellEnd"/>
      <w:r w:rsidRPr="009433CF">
        <w:rPr>
          <w:rFonts w:ascii="Times New Roman" w:hAnsi="Times New Roman" w:cs="Times New Roman"/>
          <w:b/>
          <w:sz w:val="28"/>
          <w:szCs w:val="28"/>
          <w:lang w:val="ru-RU"/>
        </w:rPr>
        <w:t xml:space="preserve"> </w:t>
      </w:r>
      <w:proofErr w:type="spellStart"/>
      <w:r w:rsidR="00503BBF" w:rsidRPr="009433CF">
        <w:rPr>
          <w:rFonts w:ascii="Times New Roman" w:hAnsi="Times New Roman" w:cs="Times New Roman"/>
          <w:b/>
          <w:sz w:val="28"/>
          <w:szCs w:val="28"/>
          <w:lang w:val="ru-RU"/>
        </w:rPr>
        <w:t>інфраструктури</w:t>
      </w:r>
      <w:proofErr w:type="spellEnd"/>
      <w:r w:rsidRPr="009433CF">
        <w:rPr>
          <w:rFonts w:ascii="Times New Roman" w:hAnsi="Times New Roman" w:cs="Times New Roman"/>
          <w:b/>
          <w:sz w:val="28"/>
          <w:szCs w:val="28"/>
          <w:lang w:val="ru-RU"/>
        </w:rPr>
        <w:t xml:space="preserve"> </w:t>
      </w:r>
      <w:proofErr w:type="spellStart"/>
      <w:r w:rsidRPr="009433CF">
        <w:rPr>
          <w:rFonts w:ascii="Times New Roman" w:hAnsi="Times New Roman" w:cs="Times New Roman"/>
          <w:b/>
          <w:sz w:val="28"/>
          <w:szCs w:val="28"/>
          <w:lang w:val="ru-RU"/>
        </w:rPr>
        <w:t>України</w:t>
      </w:r>
      <w:proofErr w:type="spellEnd"/>
      <w:r w:rsidRPr="009433CF">
        <w:rPr>
          <w:rFonts w:ascii="Times New Roman" w:hAnsi="Times New Roman" w:cs="Times New Roman"/>
          <w:b/>
          <w:sz w:val="28"/>
          <w:szCs w:val="28"/>
          <w:lang w:val="ru-RU"/>
        </w:rPr>
        <w:t xml:space="preserve"> </w:t>
      </w:r>
    </w:p>
    <w:p w14:paraId="6E8918E3" w14:textId="094318CA" w:rsidR="00503BBF" w:rsidRPr="009433CF" w:rsidRDefault="00503BBF" w:rsidP="00503BBF">
      <w:pPr>
        <w:numPr>
          <w:ilvl w:val="0"/>
          <w:numId w:val="1"/>
        </w:numPr>
        <w:suppressAutoHyphens/>
        <w:spacing w:after="0" w:line="240" w:lineRule="auto"/>
        <w:jc w:val="center"/>
        <w:rPr>
          <w:rFonts w:ascii="Times New Roman" w:hAnsi="Times New Roman" w:cs="Times New Roman"/>
          <w:b/>
          <w:sz w:val="28"/>
          <w:szCs w:val="28"/>
          <w:lang w:val="ru-RU"/>
        </w:rPr>
      </w:pPr>
      <w:r w:rsidRPr="009433CF">
        <w:rPr>
          <w:rFonts w:ascii="Times New Roman" w:hAnsi="Times New Roman" w:cs="Times New Roman"/>
          <w:b/>
          <w:sz w:val="28"/>
          <w:szCs w:val="28"/>
          <w:lang w:val="ru-RU"/>
        </w:rPr>
        <w:t xml:space="preserve">«Про </w:t>
      </w:r>
      <w:proofErr w:type="spellStart"/>
      <w:r w:rsidR="008F6D6C" w:rsidRPr="009433CF">
        <w:rPr>
          <w:rFonts w:ascii="Times New Roman" w:hAnsi="Times New Roman" w:cs="Times New Roman"/>
          <w:b/>
          <w:sz w:val="28"/>
          <w:szCs w:val="28"/>
          <w:lang w:val="ru-RU"/>
        </w:rPr>
        <w:t>внесення</w:t>
      </w:r>
      <w:proofErr w:type="spellEnd"/>
      <w:r w:rsidR="00EE26B0" w:rsidRPr="009433CF">
        <w:rPr>
          <w:rFonts w:ascii="Times New Roman" w:hAnsi="Times New Roman" w:cs="Times New Roman"/>
          <w:b/>
          <w:sz w:val="28"/>
          <w:szCs w:val="28"/>
          <w:lang w:val="ru-RU"/>
        </w:rPr>
        <w:t xml:space="preserve"> </w:t>
      </w:r>
      <w:proofErr w:type="spellStart"/>
      <w:r w:rsidR="00EE26B0" w:rsidRPr="009433CF">
        <w:rPr>
          <w:rFonts w:ascii="Times New Roman" w:hAnsi="Times New Roman" w:cs="Times New Roman"/>
          <w:b/>
          <w:sz w:val="28"/>
          <w:szCs w:val="28"/>
          <w:lang w:val="ru-RU"/>
        </w:rPr>
        <w:t>З</w:t>
      </w:r>
      <w:r w:rsidRPr="009433CF">
        <w:rPr>
          <w:rFonts w:ascii="Times New Roman" w:hAnsi="Times New Roman" w:cs="Times New Roman"/>
          <w:b/>
          <w:sz w:val="28"/>
          <w:szCs w:val="28"/>
          <w:lang w:val="ru-RU"/>
        </w:rPr>
        <w:t>мін</w:t>
      </w:r>
      <w:proofErr w:type="spellEnd"/>
      <w:r w:rsidRPr="009433CF">
        <w:rPr>
          <w:rFonts w:ascii="Times New Roman" w:hAnsi="Times New Roman" w:cs="Times New Roman"/>
          <w:b/>
          <w:sz w:val="28"/>
          <w:szCs w:val="28"/>
          <w:lang w:val="ru-RU"/>
        </w:rPr>
        <w:t xml:space="preserve"> до Порядку </w:t>
      </w:r>
      <w:proofErr w:type="spellStart"/>
      <w:r w:rsidRPr="009433CF">
        <w:rPr>
          <w:rFonts w:ascii="Times New Roman" w:hAnsi="Times New Roman" w:cs="Times New Roman"/>
          <w:b/>
          <w:sz w:val="28"/>
          <w:szCs w:val="28"/>
          <w:lang w:val="ru-RU"/>
        </w:rPr>
        <w:t>роботи</w:t>
      </w:r>
      <w:proofErr w:type="spellEnd"/>
      <w:r w:rsidRPr="009433CF">
        <w:rPr>
          <w:rFonts w:ascii="Times New Roman" w:hAnsi="Times New Roman" w:cs="Times New Roman"/>
          <w:b/>
          <w:sz w:val="28"/>
          <w:szCs w:val="28"/>
          <w:lang w:val="ru-RU"/>
        </w:rPr>
        <w:t xml:space="preserve"> </w:t>
      </w:r>
      <w:proofErr w:type="spellStart"/>
      <w:r w:rsidR="00BE332B" w:rsidRPr="009433CF">
        <w:rPr>
          <w:rFonts w:ascii="Times New Roman" w:hAnsi="Times New Roman" w:cs="Times New Roman"/>
          <w:b/>
          <w:sz w:val="28"/>
          <w:szCs w:val="28"/>
          <w:lang w:val="ru-RU"/>
        </w:rPr>
        <w:t>Д</w:t>
      </w:r>
      <w:r w:rsidRPr="009433CF">
        <w:rPr>
          <w:rFonts w:ascii="Times New Roman" w:hAnsi="Times New Roman" w:cs="Times New Roman"/>
          <w:b/>
          <w:sz w:val="28"/>
          <w:szCs w:val="28"/>
          <w:lang w:val="ru-RU"/>
        </w:rPr>
        <w:t>ержавних</w:t>
      </w:r>
      <w:proofErr w:type="spellEnd"/>
      <w:r w:rsidRPr="009433CF">
        <w:rPr>
          <w:rFonts w:ascii="Times New Roman" w:hAnsi="Times New Roman" w:cs="Times New Roman"/>
          <w:b/>
          <w:sz w:val="28"/>
          <w:szCs w:val="28"/>
          <w:lang w:val="ru-RU"/>
        </w:rPr>
        <w:t xml:space="preserve"> </w:t>
      </w:r>
      <w:proofErr w:type="spellStart"/>
      <w:r w:rsidRPr="009433CF">
        <w:rPr>
          <w:rFonts w:ascii="Times New Roman" w:hAnsi="Times New Roman" w:cs="Times New Roman"/>
          <w:b/>
          <w:sz w:val="28"/>
          <w:szCs w:val="28"/>
          <w:lang w:val="ru-RU"/>
        </w:rPr>
        <w:t>кваліфікаційних</w:t>
      </w:r>
      <w:proofErr w:type="spellEnd"/>
      <w:r w:rsidRPr="009433CF">
        <w:rPr>
          <w:rFonts w:ascii="Times New Roman" w:hAnsi="Times New Roman" w:cs="Times New Roman"/>
          <w:b/>
          <w:sz w:val="28"/>
          <w:szCs w:val="28"/>
          <w:lang w:val="ru-RU"/>
        </w:rPr>
        <w:t xml:space="preserve"> </w:t>
      </w:r>
      <w:proofErr w:type="spellStart"/>
      <w:r w:rsidRPr="009433CF">
        <w:rPr>
          <w:rFonts w:ascii="Times New Roman" w:hAnsi="Times New Roman" w:cs="Times New Roman"/>
          <w:b/>
          <w:sz w:val="28"/>
          <w:szCs w:val="28"/>
          <w:lang w:val="ru-RU"/>
        </w:rPr>
        <w:t>комісій</w:t>
      </w:r>
      <w:proofErr w:type="spellEnd"/>
      <w:r w:rsidRPr="009433CF">
        <w:rPr>
          <w:rFonts w:ascii="Times New Roman" w:hAnsi="Times New Roman" w:cs="Times New Roman"/>
          <w:b/>
          <w:sz w:val="28"/>
          <w:szCs w:val="28"/>
          <w:lang w:val="ru-RU"/>
        </w:rPr>
        <w:t xml:space="preserve">» </w:t>
      </w:r>
    </w:p>
    <w:p w14:paraId="1C8C9C4D" w14:textId="38E76539" w:rsidR="000E1149" w:rsidRDefault="000E1149" w:rsidP="000E1149">
      <w:pPr>
        <w:spacing w:after="0" w:line="240" w:lineRule="auto"/>
        <w:rPr>
          <w:sz w:val="28"/>
          <w:szCs w:val="28"/>
          <w:lang w:val="ru-RU"/>
        </w:rPr>
      </w:pPr>
    </w:p>
    <w:p w14:paraId="20231A0B" w14:textId="7DAAE5C5" w:rsidR="009433CF" w:rsidRDefault="009433CF" w:rsidP="000E1149">
      <w:pPr>
        <w:spacing w:after="0" w:line="240" w:lineRule="auto"/>
        <w:rPr>
          <w:sz w:val="28"/>
          <w:szCs w:val="28"/>
          <w:lang w:val="ru-RU"/>
        </w:rPr>
      </w:pPr>
    </w:p>
    <w:p w14:paraId="203DA53D" w14:textId="77777777" w:rsidR="009433CF" w:rsidRPr="009433CF" w:rsidRDefault="009433CF" w:rsidP="000E1149">
      <w:pPr>
        <w:spacing w:after="0" w:line="240" w:lineRule="auto"/>
        <w:rPr>
          <w:sz w:val="28"/>
          <w:szCs w:val="28"/>
          <w:lang w:val="ru-RU"/>
        </w:rPr>
      </w:pPr>
    </w:p>
    <w:tbl>
      <w:tblPr>
        <w:tblStyle w:val="a3"/>
        <w:tblW w:w="14227" w:type="dxa"/>
        <w:tblInd w:w="1101" w:type="dxa"/>
        <w:tblLook w:val="04A0" w:firstRow="1" w:lastRow="0" w:firstColumn="1" w:lastColumn="0" w:noHBand="0" w:noVBand="1"/>
      </w:tblPr>
      <w:tblGrid>
        <w:gridCol w:w="6691"/>
        <w:gridCol w:w="4790"/>
        <w:gridCol w:w="2729"/>
        <w:gridCol w:w="17"/>
      </w:tblGrid>
      <w:tr w:rsidR="001D0597" w:rsidRPr="009433CF" w14:paraId="3AC2953C" w14:textId="5629EE16" w:rsidTr="006A3B2F">
        <w:trPr>
          <w:gridAfter w:val="1"/>
          <w:wAfter w:w="17" w:type="dxa"/>
        </w:trPr>
        <w:tc>
          <w:tcPr>
            <w:tcW w:w="6691" w:type="dxa"/>
          </w:tcPr>
          <w:p w14:paraId="5954F5BC" w14:textId="1E1B4877" w:rsidR="001D0597" w:rsidRPr="009433CF" w:rsidRDefault="001D0597" w:rsidP="00714455">
            <w:pPr>
              <w:jc w:val="center"/>
              <w:rPr>
                <w:rFonts w:ascii="Times New Roman" w:hAnsi="Times New Roman" w:cs="Times New Roman"/>
                <w:b/>
                <w:i/>
                <w:sz w:val="28"/>
                <w:szCs w:val="28"/>
              </w:rPr>
            </w:pPr>
            <w:r w:rsidRPr="009433CF">
              <w:rPr>
                <w:rFonts w:ascii="Times New Roman" w:eastAsia="Calibri" w:hAnsi="Times New Roman" w:cs="Times New Roman"/>
                <w:b/>
                <w:sz w:val="28"/>
                <w:szCs w:val="28"/>
                <w:lang w:eastAsia="ru-RU"/>
              </w:rPr>
              <w:t xml:space="preserve">Зміст положення </w:t>
            </w:r>
            <w:proofErr w:type="spellStart"/>
            <w:r w:rsidRPr="009433CF">
              <w:rPr>
                <w:rFonts w:ascii="Times New Roman" w:eastAsia="Calibri" w:hAnsi="Times New Roman" w:cs="Times New Roman"/>
                <w:b/>
                <w:sz w:val="28"/>
                <w:szCs w:val="28"/>
                <w:lang w:eastAsia="ru-RU"/>
              </w:rPr>
              <w:t>акта</w:t>
            </w:r>
            <w:proofErr w:type="spellEnd"/>
            <w:r w:rsidRPr="009433CF">
              <w:rPr>
                <w:rFonts w:ascii="Times New Roman" w:eastAsia="Calibri" w:hAnsi="Times New Roman" w:cs="Times New Roman"/>
                <w:b/>
                <w:sz w:val="28"/>
                <w:szCs w:val="28"/>
                <w:lang w:eastAsia="ru-RU"/>
              </w:rPr>
              <w:t xml:space="preserve"> законодавства</w:t>
            </w:r>
          </w:p>
        </w:tc>
        <w:tc>
          <w:tcPr>
            <w:tcW w:w="4790" w:type="dxa"/>
          </w:tcPr>
          <w:p w14:paraId="2B641D3E" w14:textId="488DF367" w:rsidR="001D0597" w:rsidRPr="009433CF" w:rsidRDefault="001D0597" w:rsidP="00714455">
            <w:pPr>
              <w:jc w:val="center"/>
              <w:rPr>
                <w:rFonts w:ascii="Times New Roman" w:hAnsi="Times New Roman" w:cs="Times New Roman"/>
                <w:b/>
                <w:sz w:val="28"/>
                <w:szCs w:val="28"/>
              </w:rPr>
            </w:pPr>
            <w:r w:rsidRPr="009433CF">
              <w:rPr>
                <w:rFonts w:ascii="Times New Roman" w:eastAsia="Calibri" w:hAnsi="Times New Roman" w:cs="Times New Roman"/>
                <w:b/>
                <w:bCs/>
                <w:sz w:val="28"/>
                <w:szCs w:val="28"/>
              </w:rPr>
              <w:t xml:space="preserve">Зміст відповідного положення проекту </w:t>
            </w:r>
            <w:proofErr w:type="spellStart"/>
            <w:r w:rsidRPr="009433CF">
              <w:rPr>
                <w:rFonts w:ascii="Times New Roman" w:eastAsia="Calibri" w:hAnsi="Times New Roman" w:cs="Times New Roman"/>
                <w:b/>
                <w:bCs/>
                <w:sz w:val="28"/>
                <w:szCs w:val="28"/>
              </w:rPr>
              <w:t>акта</w:t>
            </w:r>
            <w:proofErr w:type="spellEnd"/>
          </w:p>
        </w:tc>
        <w:tc>
          <w:tcPr>
            <w:tcW w:w="2729" w:type="dxa"/>
            <w:shd w:val="clear" w:color="auto" w:fill="auto"/>
          </w:tcPr>
          <w:p w14:paraId="219F9910" w14:textId="277B8FCF" w:rsidR="001D0597" w:rsidRPr="009433CF" w:rsidRDefault="00B93E67" w:rsidP="00B93E67">
            <w:pPr>
              <w:jc w:val="center"/>
              <w:rPr>
                <w:rFonts w:ascii="Times New Roman" w:hAnsi="Times New Roman" w:cs="Times New Roman"/>
                <w:b/>
                <w:bCs/>
                <w:sz w:val="28"/>
                <w:szCs w:val="28"/>
              </w:rPr>
            </w:pPr>
            <w:r w:rsidRPr="009433CF">
              <w:rPr>
                <w:rFonts w:ascii="Times New Roman" w:hAnsi="Times New Roman" w:cs="Times New Roman"/>
                <w:b/>
                <w:bCs/>
                <w:color w:val="000000"/>
                <w:sz w:val="28"/>
                <w:szCs w:val="28"/>
                <w:shd w:val="clear" w:color="auto" w:fill="FFFFFF"/>
              </w:rPr>
              <w:t>Пояснення змін</w:t>
            </w:r>
          </w:p>
        </w:tc>
      </w:tr>
      <w:tr w:rsidR="001D0597" w:rsidRPr="009433CF" w14:paraId="1C7C983B" w14:textId="02BFB0D7" w:rsidTr="006A3B2F">
        <w:trPr>
          <w:gridAfter w:val="1"/>
          <w:wAfter w:w="17" w:type="dxa"/>
        </w:trPr>
        <w:tc>
          <w:tcPr>
            <w:tcW w:w="6691" w:type="dxa"/>
          </w:tcPr>
          <w:p w14:paraId="55E40419" w14:textId="0D67EB16" w:rsidR="001D0597" w:rsidRPr="009433CF" w:rsidRDefault="001D0597" w:rsidP="000838EC">
            <w:pPr>
              <w:jc w:val="both"/>
              <w:rPr>
                <w:rFonts w:ascii="Times New Roman" w:eastAsia="Calibri" w:hAnsi="Times New Roman" w:cs="Times New Roman"/>
                <w:strike/>
                <w:sz w:val="28"/>
                <w:szCs w:val="28"/>
                <w:lang w:eastAsia="ru-RU"/>
              </w:rPr>
            </w:pPr>
            <w:r w:rsidRPr="009433CF">
              <w:rPr>
                <w:rFonts w:ascii="Times New Roman" w:eastAsia="Calibri" w:hAnsi="Times New Roman" w:cs="Times New Roman"/>
                <w:sz w:val="28"/>
                <w:szCs w:val="28"/>
                <w:lang w:eastAsia="ru-RU"/>
              </w:rPr>
              <w:t xml:space="preserve">1.1. Цей Порядок розроблений відповідно до статті 51 Кодексу торговельного мореплавства України, </w:t>
            </w:r>
            <w:r w:rsidRPr="009433CF">
              <w:rPr>
                <w:rFonts w:ascii="Times New Roman" w:eastAsia="Calibri" w:hAnsi="Times New Roman" w:cs="Times New Roman"/>
                <w:b/>
                <w:sz w:val="28"/>
                <w:szCs w:val="28"/>
                <w:lang w:eastAsia="ru-RU"/>
              </w:rPr>
              <w:t>П</w:t>
            </w:r>
            <w:r w:rsidRPr="009433CF">
              <w:rPr>
                <w:rFonts w:ascii="Times New Roman" w:eastAsia="Calibri" w:hAnsi="Times New Roman" w:cs="Times New Roman"/>
                <w:sz w:val="28"/>
                <w:szCs w:val="28"/>
                <w:lang w:eastAsia="ru-RU"/>
              </w:rPr>
              <w:t xml:space="preserve">равила I/6 Міжнародної </w:t>
            </w:r>
            <w:r w:rsidRPr="009433CF">
              <w:rPr>
                <w:rFonts w:ascii="Times New Roman" w:eastAsia="Calibri" w:hAnsi="Times New Roman" w:cs="Times New Roman"/>
                <w:b/>
                <w:sz w:val="28"/>
                <w:szCs w:val="28"/>
                <w:lang w:eastAsia="ru-RU"/>
              </w:rPr>
              <w:t>К</w:t>
            </w:r>
            <w:r w:rsidRPr="009433CF">
              <w:rPr>
                <w:rFonts w:ascii="Times New Roman" w:eastAsia="Calibri" w:hAnsi="Times New Roman" w:cs="Times New Roman"/>
                <w:sz w:val="28"/>
                <w:szCs w:val="28"/>
                <w:lang w:eastAsia="ru-RU"/>
              </w:rPr>
              <w:t xml:space="preserve">онвенції про підготовку і </w:t>
            </w:r>
            <w:proofErr w:type="spellStart"/>
            <w:r w:rsidRPr="009433CF">
              <w:rPr>
                <w:rFonts w:ascii="Times New Roman" w:eastAsia="Calibri" w:hAnsi="Times New Roman" w:cs="Times New Roman"/>
                <w:sz w:val="28"/>
                <w:szCs w:val="28"/>
                <w:lang w:eastAsia="ru-RU"/>
              </w:rPr>
              <w:t>дипломування</w:t>
            </w:r>
            <w:proofErr w:type="spellEnd"/>
            <w:r w:rsidRPr="009433CF">
              <w:rPr>
                <w:rFonts w:ascii="Times New Roman" w:eastAsia="Calibri" w:hAnsi="Times New Roman" w:cs="Times New Roman"/>
                <w:sz w:val="28"/>
                <w:szCs w:val="28"/>
                <w:lang w:eastAsia="ru-RU"/>
              </w:rPr>
              <w:t xml:space="preserve">  моряків та несення вахти 1978 року з поправками (далі – Конвенція), пункту 3 постанови Кабінету Міністрів України від </w:t>
            </w:r>
            <w:r w:rsidRPr="009433CF">
              <w:rPr>
                <w:rFonts w:ascii="Times New Roman" w:eastAsia="Calibri" w:hAnsi="Times New Roman" w:cs="Times New Roman"/>
                <w:strike/>
                <w:sz w:val="28"/>
                <w:szCs w:val="28"/>
                <w:lang w:eastAsia="ru-RU"/>
              </w:rPr>
              <w:t>31.01.2001</w:t>
            </w:r>
            <w:r w:rsidRPr="009433CF">
              <w:rPr>
                <w:rFonts w:ascii="Times New Roman" w:eastAsia="Calibri" w:hAnsi="Times New Roman" w:cs="Times New Roman"/>
                <w:sz w:val="28"/>
                <w:szCs w:val="28"/>
                <w:lang w:eastAsia="ru-RU"/>
              </w:rPr>
              <w:t xml:space="preserve"> № 83 «Про вдосконалення державного нагляду за станом підготовки та </w:t>
            </w:r>
            <w:proofErr w:type="spellStart"/>
            <w:r w:rsidRPr="009433CF">
              <w:rPr>
                <w:rFonts w:ascii="Times New Roman" w:eastAsia="Calibri" w:hAnsi="Times New Roman" w:cs="Times New Roman"/>
                <w:sz w:val="28"/>
                <w:szCs w:val="28"/>
                <w:lang w:eastAsia="ru-RU"/>
              </w:rPr>
              <w:t>дипломуванням</w:t>
            </w:r>
            <w:proofErr w:type="spellEnd"/>
            <w:r w:rsidRPr="009433CF">
              <w:rPr>
                <w:rFonts w:ascii="Times New Roman" w:eastAsia="Calibri" w:hAnsi="Times New Roman" w:cs="Times New Roman"/>
                <w:sz w:val="28"/>
                <w:szCs w:val="28"/>
                <w:lang w:eastAsia="ru-RU"/>
              </w:rPr>
              <w:t xml:space="preserve"> моряків», </w:t>
            </w:r>
            <w:r w:rsidRPr="009433CF">
              <w:rPr>
                <w:rFonts w:ascii="Times New Roman" w:eastAsia="Calibri" w:hAnsi="Times New Roman" w:cs="Times New Roman"/>
                <w:strike/>
                <w:sz w:val="28"/>
                <w:szCs w:val="28"/>
                <w:lang w:eastAsia="ru-RU"/>
              </w:rPr>
              <w:t>пункту 6 Положення про порядок присвоєння звань особам командного складу морських суден, затвердженого постановою Кабінету   Міністрів України від 15.01.2005 № 38 (у редакції постанови</w:t>
            </w:r>
          </w:p>
          <w:p w14:paraId="277E231A" w14:textId="77777777" w:rsidR="001D0597" w:rsidRPr="009433CF" w:rsidRDefault="001D0597" w:rsidP="000838EC">
            <w:pPr>
              <w:jc w:val="both"/>
              <w:rPr>
                <w:rFonts w:ascii="Times New Roman" w:eastAsia="Calibri" w:hAnsi="Times New Roman" w:cs="Times New Roman"/>
                <w:sz w:val="28"/>
                <w:szCs w:val="28"/>
                <w:lang w:eastAsia="ru-RU"/>
              </w:rPr>
            </w:pPr>
            <w:r w:rsidRPr="009433CF">
              <w:rPr>
                <w:rFonts w:ascii="Times New Roman" w:eastAsia="Calibri" w:hAnsi="Times New Roman" w:cs="Times New Roman"/>
                <w:strike/>
                <w:sz w:val="28"/>
                <w:szCs w:val="28"/>
                <w:lang w:eastAsia="ru-RU"/>
              </w:rPr>
              <w:t>Кабінету Міністрів України від 05.03.2007 № 373)</w:t>
            </w:r>
            <w:r w:rsidRPr="009433CF">
              <w:rPr>
                <w:rFonts w:ascii="Times New Roman" w:eastAsia="Calibri" w:hAnsi="Times New Roman" w:cs="Times New Roman"/>
                <w:sz w:val="28"/>
                <w:szCs w:val="28"/>
                <w:lang w:eastAsia="ru-RU"/>
              </w:rPr>
              <w:t xml:space="preserve">, Положення про Інспекцію з питань підготовки та </w:t>
            </w:r>
            <w:proofErr w:type="spellStart"/>
            <w:r w:rsidRPr="009433CF">
              <w:rPr>
                <w:rFonts w:ascii="Times New Roman" w:eastAsia="Calibri" w:hAnsi="Times New Roman" w:cs="Times New Roman"/>
                <w:sz w:val="28"/>
                <w:szCs w:val="28"/>
                <w:lang w:eastAsia="ru-RU"/>
              </w:rPr>
              <w:t>дипломування</w:t>
            </w:r>
            <w:proofErr w:type="spellEnd"/>
            <w:r w:rsidRPr="009433CF">
              <w:rPr>
                <w:rFonts w:ascii="Times New Roman" w:eastAsia="Calibri" w:hAnsi="Times New Roman" w:cs="Times New Roman"/>
                <w:sz w:val="28"/>
                <w:szCs w:val="28"/>
                <w:lang w:eastAsia="ru-RU"/>
              </w:rPr>
              <w:t xml:space="preserve"> моряків, затвердженого наказом Міністерства транспорту України від </w:t>
            </w:r>
          </w:p>
          <w:p w14:paraId="2D156521" w14:textId="77777777" w:rsidR="001D0597" w:rsidRPr="009433CF" w:rsidRDefault="001D0597" w:rsidP="000838EC">
            <w:pPr>
              <w:jc w:val="both"/>
              <w:rPr>
                <w:rFonts w:ascii="Times New Roman" w:eastAsia="Calibri" w:hAnsi="Times New Roman" w:cs="Times New Roman"/>
                <w:sz w:val="28"/>
                <w:szCs w:val="28"/>
                <w:lang w:eastAsia="ru-RU"/>
              </w:rPr>
            </w:pPr>
            <w:r w:rsidRPr="009433CF">
              <w:rPr>
                <w:rFonts w:ascii="Times New Roman" w:eastAsia="Calibri" w:hAnsi="Times New Roman" w:cs="Times New Roman"/>
                <w:strike/>
                <w:sz w:val="28"/>
                <w:szCs w:val="28"/>
                <w:lang w:eastAsia="ru-RU"/>
              </w:rPr>
              <w:t>17.10.2001</w:t>
            </w:r>
            <w:r w:rsidRPr="009433CF">
              <w:rPr>
                <w:rFonts w:ascii="Times New Roman" w:eastAsia="Calibri" w:hAnsi="Times New Roman" w:cs="Times New Roman"/>
                <w:sz w:val="28"/>
                <w:szCs w:val="28"/>
                <w:lang w:eastAsia="ru-RU"/>
              </w:rPr>
              <w:t xml:space="preserve"> № 693, зареєстрованого в Міністерстві юстиції України </w:t>
            </w:r>
            <w:r w:rsidRPr="009433CF">
              <w:rPr>
                <w:rFonts w:ascii="Times New Roman" w:eastAsia="Calibri" w:hAnsi="Times New Roman" w:cs="Times New Roman"/>
                <w:strike/>
                <w:sz w:val="28"/>
                <w:szCs w:val="28"/>
                <w:lang w:eastAsia="ru-RU"/>
              </w:rPr>
              <w:t>02.11.2001</w:t>
            </w:r>
            <w:r w:rsidRPr="009433CF">
              <w:rPr>
                <w:rFonts w:ascii="Times New Roman" w:eastAsia="Calibri" w:hAnsi="Times New Roman" w:cs="Times New Roman"/>
                <w:sz w:val="28"/>
                <w:szCs w:val="28"/>
                <w:lang w:eastAsia="ru-RU"/>
              </w:rPr>
              <w:t xml:space="preserve"> за № 928/6119.</w:t>
            </w:r>
          </w:p>
        </w:tc>
        <w:tc>
          <w:tcPr>
            <w:tcW w:w="4790" w:type="dxa"/>
          </w:tcPr>
          <w:p w14:paraId="28D55DCF" w14:textId="4F23A9E1" w:rsidR="001D0597" w:rsidRPr="009433CF" w:rsidRDefault="001D0597" w:rsidP="00EE26B0">
            <w:pPr>
              <w:jc w:val="both"/>
              <w:rPr>
                <w:rFonts w:ascii="Times New Roman" w:eastAsia="Calibri" w:hAnsi="Times New Roman" w:cs="Times New Roman"/>
                <w:bCs/>
                <w:sz w:val="28"/>
                <w:szCs w:val="28"/>
              </w:rPr>
            </w:pPr>
            <w:r w:rsidRPr="009433CF">
              <w:rPr>
                <w:rFonts w:ascii="Times New Roman" w:eastAsia="Calibri" w:hAnsi="Times New Roman" w:cs="Times New Roman"/>
                <w:bCs/>
                <w:sz w:val="28"/>
                <w:szCs w:val="28"/>
              </w:rPr>
              <w:t xml:space="preserve">1.1. Цей Порядок розроблений відповідно до статті 51 Кодексу торговельного мореплавства України, </w:t>
            </w:r>
            <w:r w:rsidRPr="009433CF">
              <w:rPr>
                <w:rFonts w:ascii="Times New Roman" w:eastAsia="Calibri" w:hAnsi="Times New Roman" w:cs="Times New Roman"/>
                <w:b/>
                <w:bCs/>
                <w:sz w:val="28"/>
                <w:szCs w:val="28"/>
              </w:rPr>
              <w:t>з урахуванням</w:t>
            </w:r>
            <w:r w:rsidRPr="009433CF">
              <w:rPr>
                <w:rFonts w:ascii="Times New Roman" w:eastAsia="Calibri" w:hAnsi="Times New Roman" w:cs="Times New Roman"/>
                <w:bCs/>
                <w:sz w:val="28"/>
                <w:szCs w:val="28"/>
              </w:rPr>
              <w:t xml:space="preserve"> </w:t>
            </w:r>
            <w:r w:rsidRPr="009433CF">
              <w:rPr>
                <w:rFonts w:ascii="Times New Roman" w:eastAsia="Calibri" w:hAnsi="Times New Roman" w:cs="Times New Roman"/>
                <w:b/>
                <w:bCs/>
                <w:sz w:val="28"/>
                <w:szCs w:val="28"/>
              </w:rPr>
              <w:t>п</w:t>
            </w:r>
            <w:r w:rsidRPr="009433CF">
              <w:rPr>
                <w:rFonts w:ascii="Times New Roman" w:eastAsia="Calibri" w:hAnsi="Times New Roman" w:cs="Times New Roman"/>
                <w:bCs/>
                <w:sz w:val="28"/>
                <w:szCs w:val="28"/>
              </w:rPr>
              <w:t xml:space="preserve">равила І/6 Міжнародної конвенції про підготовку і </w:t>
            </w:r>
            <w:proofErr w:type="spellStart"/>
            <w:r w:rsidRPr="009433CF">
              <w:rPr>
                <w:rFonts w:ascii="Times New Roman" w:eastAsia="Calibri" w:hAnsi="Times New Roman" w:cs="Times New Roman"/>
                <w:bCs/>
                <w:sz w:val="28"/>
                <w:szCs w:val="28"/>
              </w:rPr>
              <w:t>дипломування</w:t>
            </w:r>
            <w:proofErr w:type="spellEnd"/>
            <w:r w:rsidRPr="009433CF">
              <w:rPr>
                <w:rFonts w:ascii="Times New Roman" w:eastAsia="Calibri" w:hAnsi="Times New Roman" w:cs="Times New Roman"/>
                <w:bCs/>
                <w:sz w:val="28"/>
                <w:szCs w:val="28"/>
              </w:rPr>
              <w:t xml:space="preserve"> моряків та несення вахти 1978 року, з поправками (далі – Конвенція), пункту 3 постанови Кабінету Міністрів України від </w:t>
            </w:r>
            <w:r w:rsidRPr="009433CF">
              <w:rPr>
                <w:rFonts w:ascii="Times New Roman" w:eastAsia="Calibri" w:hAnsi="Times New Roman" w:cs="Times New Roman"/>
                <w:b/>
                <w:bCs/>
                <w:sz w:val="28"/>
                <w:szCs w:val="28"/>
              </w:rPr>
              <w:t xml:space="preserve">31 січня 2001 року </w:t>
            </w:r>
            <w:r w:rsidRPr="009433CF">
              <w:rPr>
                <w:rFonts w:ascii="Times New Roman" w:eastAsia="Calibri" w:hAnsi="Times New Roman" w:cs="Times New Roman"/>
                <w:bCs/>
                <w:sz w:val="28"/>
                <w:szCs w:val="28"/>
              </w:rPr>
              <w:t xml:space="preserve">№ 83 «Про вдосконалення державного нагляду за станом підготовки та </w:t>
            </w:r>
            <w:proofErr w:type="spellStart"/>
            <w:r w:rsidRPr="009433CF">
              <w:rPr>
                <w:rFonts w:ascii="Times New Roman" w:eastAsia="Calibri" w:hAnsi="Times New Roman" w:cs="Times New Roman"/>
                <w:bCs/>
                <w:sz w:val="28"/>
                <w:szCs w:val="28"/>
              </w:rPr>
              <w:t>дипломуванням</w:t>
            </w:r>
            <w:proofErr w:type="spellEnd"/>
            <w:r w:rsidRPr="009433CF">
              <w:rPr>
                <w:rFonts w:ascii="Times New Roman" w:eastAsia="Calibri" w:hAnsi="Times New Roman" w:cs="Times New Roman"/>
                <w:bCs/>
                <w:sz w:val="28"/>
                <w:szCs w:val="28"/>
              </w:rPr>
              <w:t xml:space="preserve"> моряків», </w:t>
            </w:r>
            <w:r w:rsidRPr="009433CF">
              <w:rPr>
                <w:rFonts w:ascii="Times New Roman" w:eastAsia="Calibri" w:hAnsi="Times New Roman" w:cs="Times New Roman"/>
                <w:b/>
                <w:bCs/>
                <w:sz w:val="28"/>
                <w:szCs w:val="28"/>
              </w:rPr>
              <w:t xml:space="preserve">вимог пункту 3 розділу ІІ Положення про звання осіб командного складу та порядок їх присвоєння, затвердженого наказом Міністерства інфраструктури України від 07 серпня 2013 року № </w:t>
            </w:r>
            <w:r w:rsidRPr="009433CF">
              <w:rPr>
                <w:rFonts w:ascii="Times New Roman" w:eastAsia="Calibri" w:hAnsi="Times New Roman" w:cs="Times New Roman"/>
                <w:b/>
                <w:bCs/>
                <w:sz w:val="28"/>
                <w:szCs w:val="28"/>
              </w:rPr>
              <w:lastRenderedPageBreak/>
              <w:t>567, зареєстрованого в Міністерстві юстиції України 23 серпня 2013 року за № 1466/23998</w:t>
            </w:r>
            <w:r w:rsidRPr="009433CF">
              <w:rPr>
                <w:rFonts w:ascii="Times New Roman" w:eastAsia="Calibri" w:hAnsi="Times New Roman" w:cs="Times New Roman"/>
                <w:bCs/>
                <w:sz w:val="28"/>
                <w:szCs w:val="28"/>
              </w:rPr>
              <w:t xml:space="preserve">, Положення про Інспекцію з питань підготовки та </w:t>
            </w:r>
            <w:proofErr w:type="spellStart"/>
            <w:r w:rsidRPr="009433CF">
              <w:rPr>
                <w:rFonts w:ascii="Times New Roman" w:eastAsia="Calibri" w:hAnsi="Times New Roman" w:cs="Times New Roman"/>
                <w:bCs/>
                <w:sz w:val="28"/>
                <w:szCs w:val="28"/>
              </w:rPr>
              <w:t>дипломування</w:t>
            </w:r>
            <w:proofErr w:type="spellEnd"/>
            <w:r w:rsidRPr="009433CF">
              <w:rPr>
                <w:rFonts w:ascii="Times New Roman" w:eastAsia="Calibri" w:hAnsi="Times New Roman" w:cs="Times New Roman"/>
                <w:bCs/>
                <w:sz w:val="28"/>
                <w:szCs w:val="28"/>
              </w:rPr>
              <w:t xml:space="preserve"> моряків, затвердженого наказом Міністерства транспорту України </w:t>
            </w:r>
            <w:r w:rsidR="009433CF" w:rsidRPr="009433CF">
              <w:rPr>
                <w:rFonts w:ascii="Times New Roman" w:eastAsia="Calibri" w:hAnsi="Times New Roman" w:cs="Times New Roman"/>
                <w:bCs/>
                <w:sz w:val="28"/>
                <w:szCs w:val="28"/>
              </w:rPr>
              <w:br/>
            </w:r>
            <w:r w:rsidRPr="009433CF">
              <w:rPr>
                <w:rFonts w:ascii="Times New Roman" w:eastAsia="Calibri" w:hAnsi="Times New Roman" w:cs="Times New Roman"/>
                <w:bCs/>
                <w:sz w:val="28"/>
                <w:szCs w:val="28"/>
              </w:rPr>
              <w:t xml:space="preserve">від </w:t>
            </w:r>
            <w:r w:rsidRPr="009433CF">
              <w:rPr>
                <w:rFonts w:ascii="Times New Roman" w:eastAsia="Calibri" w:hAnsi="Times New Roman" w:cs="Times New Roman"/>
                <w:b/>
                <w:bCs/>
                <w:sz w:val="28"/>
                <w:szCs w:val="28"/>
              </w:rPr>
              <w:t xml:space="preserve">17 жовтня 2001 року </w:t>
            </w:r>
            <w:r w:rsidRPr="009433CF">
              <w:rPr>
                <w:rFonts w:ascii="Times New Roman" w:eastAsia="Calibri" w:hAnsi="Times New Roman" w:cs="Times New Roman"/>
                <w:bCs/>
                <w:sz w:val="28"/>
                <w:szCs w:val="28"/>
              </w:rPr>
              <w:t xml:space="preserve">№ 693, зареєстрованого в Міністерстві юстиції України </w:t>
            </w:r>
            <w:r w:rsidRPr="009433CF">
              <w:rPr>
                <w:rFonts w:ascii="Times New Roman" w:eastAsia="Calibri" w:hAnsi="Times New Roman" w:cs="Times New Roman"/>
                <w:b/>
                <w:bCs/>
                <w:sz w:val="28"/>
                <w:szCs w:val="28"/>
              </w:rPr>
              <w:t>02 листопада 2001 року</w:t>
            </w:r>
            <w:r w:rsidRPr="009433CF">
              <w:rPr>
                <w:rFonts w:ascii="Times New Roman" w:eastAsia="Calibri" w:hAnsi="Times New Roman" w:cs="Times New Roman"/>
                <w:bCs/>
                <w:sz w:val="28"/>
                <w:szCs w:val="28"/>
              </w:rPr>
              <w:t xml:space="preserve"> </w:t>
            </w:r>
            <w:r w:rsidR="009433CF" w:rsidRPr="009433CF">
              <w:rPr>
                <w:rFonts w:ascii="Times New Roman" w:eastAsia="Calibri" w:hAnsi="Times New Roman" w:cs="Times New Roman"/>
                <w:bCs/>
                <w:sz w:val="28"/>
                <w:szCs w:val="28"/>
              </w:rPr>
              <w:br/>
            </w:r>
            <w:r w:rsidRPr="009433CF">
              <w:rPr>
                <w:rFonts w:ascii="Times New Roman" w:eastAsia="Calibri" w:hAnsi="Times New Roman" w:cs="Times New Roman"/>
                <w:bCs/>
                <w:sz w:val="28"/>
                <w:szCs w:val="28"/>
              </w:rPr>
              <w:t>за № 928/6119.</w:t>
            </w:r>
          </w:p>
        </w:tc>
        <w:tc>
          <w:tcPr>
            <w:tcW w:w="2729" w:type="dxa"/>
            <w:shd w:val="clear" w:color="auto" w:fill="auto"/>
          </w:tcPr>
          <w:p w14:paraId="0EEFDA29" w14:textId="48EF1227" w:rsidR="001D0597" w:rsidRPr="009433CF" w:rsidRDefault="00B93E67" w:rsidP="00B93E67">
            <w:pPr>
              <w:jc w:val="both"/>
              <w:rPr>
                <w:rFonts w:ascii="Times New Roman" w:hAnsi="Times New Roman" w:cs="Times New Roman"/>
                <w:sz w:val="28"/>
                <w:szCs w:val="28"/>
              </w:rPr>
            </w:pPr>
            <w:r w:rsidRPr="009433CF">
              <w:rPr>
                <w:rFonts w:ascii="Times New Roman" w:hAnsi="Times New Roman" w:cs="Times New Roman"/>
                <w:sz w:val="28"/>
                <w:szCs w:val="28"/>
              </w:rPr>
              <w:lastRenderedPageBreak/>
              <w:t>Приведення у відповідність з чинними нормативно-правовими актами.</w:t>
            </w:r>
          </w:p>
        </w:tc>
      </w:tr>
      <w:tr w:rsidR="00B93E67" w:rsidRPr="009433CF" w14:paraId="083C392A" w14:textId="652AC8F2" w:rsidTr="006A3B2F">
        <w:trPr>
          <w:gridAfter w:val="1"/>
          <w:wAfter w:w="17" w:type="dxa"/>
        </w:trPr>
        <w:tc>
          <w:tcPr>
            <w:tcW w:w="6691" w:type="dxa"/>
          </w:tcPr>
          <w:p w14:paraId="72E8D497" w14:textId="77777777" w:rsidR="00767C98" w:rsidRPr="009433CF" w:rsidRDefault="00767C98" w:rsidP="003378FE">
            <w:pPr>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1.3.</w:t>
            </w:r>
            <w:r w:rsidR="003378FE" w:rsidRPr="009433CF">
              <w:rPr>
                <w:rFonts w:ascii="Times New Roman" w:eastAsia="Calibri" w:hAnsi="Times New Roman" w:cs="Times New Roman"/>
                <w:sz w:val="28"/>
                <w:szCs w:val="28"/>
                <w:lang w:eastAsia="ru-RU"/>
              </w:rPr>
              <w:t xml:space="preserve"> Цей Порядок поширюється на моряків та осіб, які беруть участь у підтвердженні кваліфікації моряків в ДКК, які створені </w:t>
            </w:r>
            <w:r w:rsidR="003378FE" w:rsidRPr="009433CF">
              <w:rPr>
                <w:rFonts w:ascii="Times New Roman" w:eastAsia="Calibri" w:hAnsi="Times New Roman" w:cs="Times New Roman"/>
                <w:strike/>
                <w:sz w:val="28"/>
                <w:szCs w:val="28"/>
                <w:lang w:eastAsia="ru-RU"/>
              </w:rPr>
              <w:t>відповідно до пункту 6 Положення про порядок  присвоєння звань особам командного складу морських суден,  затвердженого постановою Кабінету Міністрів України від 15.01.2005 № 38 (у редакції постанови Кабінету Міністрів України від 05.03.2007 № 373)</w:t>
            </w:r>
            <w:r w:rsidR="001348EC" w:rsidRPr="009433CF">
              <w:rPr>
                <w:rFonts w:ascii="Times New Roman" w:eastAsia="Calibri" w:hAnsi="Times New Roman" w:cs="Times New Roman"/>
                <w:strike/>
                <w:sz w:val="28"/>
                <w:szCs w:val="28"/>
                <w:lang w:eastAsia="ru-RU"/>
              </w:rPr>
              <w:t>.</w:t>
            </w:r>
          </w:p>
        </w:tc>
        <w:tc>
          <w:tcPr>
            <w:tcW w:w="4790" w:type="dxa"/>
          </w:tcPr>
          <w:p w14:paraId="693097CB" w14:textId="73F92AAF" w:rsidR="00767C98" w:rsidRPr="009433CF" w:rsidRDefault="003378FE" w:rsidP="008300A5">
            <w:pPr>
              <w:jc w:val="both"/>
              <w:rPr>
                <w:rFonts w:ascii="Times New Roman" w:eastAsia="Calibri" w:hAnsi="Times New Roman" w:cs="Times New Roman"/>
                <w:bCs/>
                <w:sz w:val="28"/>
                <w:szCs w:val="28"/>
              </w:rPr>
            </w:pPr>
            <w:r w:rsidRPr="009433CF">
              <w:rPr>
                <w:rFonts w:ascii="Times New Roman" w:eastAsia="Calibri" w:hAnsi="Times New Roman" w:cs="Times New Roman"/>
                <w:bCs/>
                <w:sz w:val="28"/>
                <w:szCs w:val="28"/>
              </w:rPr>
              <w:t xml:space="preserve">1.3. Цей порядок поширюється на моряків та осіб, які беруть участь у підтвердженні кваліфікації моряків в ДКК, які створені </w:t>
            </w:r>
            <w:r w:rsidR="00866ECE" w:rsidRPr="009433CF">
              <w:rPr>
                <w:rFonts w:ascii="Times New Roman" w:hAnsi="Times New Roman"/>
                <w:b/>
                <w:sz w:val="28"/>
                <w:szCs w:val="28"/>
              </w:rPr>
              <w:t>з урахуванням вимог</w:t>
            </w:r>
            <w:r w:rsidR="00866ECE" w:rsidRPr="009433CF">
              <w:rPr>
                <w:rFonts w:ascii="Times New Roman" w:hAnsi="Times New Roman"/>
                <w:sz w:val="28"/>
                <w:szCs w:val="28"/>
              </w:rPr>
              <w:t xml:space="preserve"> </w:t>
            </w:r>
            <w:r w:rsidRPr="009433CF">
              <w:rPr>
                <w:rFonts w:ascii="Times New Roman" w:eastAsia="Calibri" w:hAnsi="Times New Roman" w:cs="Times New Roman"/>
                <w:b/>
                <w:bCs/>
                <w:sz w:val="28"/>
                <w:szCs w:val="28"/>
              </w:rPr>
              <w:t>пункту 3 розділу ІІ Положення про звання осіб командного складу та порядок їх присвоєння, затвердженого наказом Міністерства інфраструктури України від 07</w:t>
            </w:r>
            <w:r w:rsidR="008300A5" w:rsidRPr="009433CF">
              <w:rPr>
                <w:rFonts w:ascii="Times New Roman" w:eastAsia="Calibri" w:hAnsi="Times New Roman" w:cs="Times New Roman"/>
                <w:b/>
                <w:bCs/>
                <w:sz w:val="28"/>
                <w:szCs w:val="28"/>
              </w:rPr>
              <w:t xml:space="preserve"> серпня </w:t>
            </w:r>
            <w:r w:rsidRPr="009433CF">
              <w:rPr>
                <w:rFonts w:ascii="Times New Roman" w:eastAsia="Calibri" w:hAnsi="Times New Roman" w:cs="Times New Roman"/>
                <w:b/>
                <w:bCs/>
                <w:sz w:val="28"/>
                <w:szCs w:val="28"/>
              </w:rPr>
              <w:t>2013</w:t>
            </w:r>
            <w:r w:rsidR="008300A5" w:rsidRPr="009433CF">
              <w:rPr>
                <w:rFonts w:ascii="Times New Roman" w:eastAsia="Calibri" w:hAnsi="Times New Roman" w:cs="Times New Roman"/>
                <w:b/>
                <w:bCs/>
                <w:sz w:val="28"/>
                <w:szCs w:val="28"/>
              </w:rPr>
              <w:t xml:space="preserve"> року </w:t>
            </w:r>
            <w:r w:rsidRPr="009433CF">
              <w:rPr>
                <w:rFonts w:ascii="Times New Roman" w:eastAsia="Calibri" w:hAnsi="Times New Roman" w:cs="Times New Roman"/>
                <w:b/>
                <w:bCs/>
                <w:sz w:val="28"/>
                <w:szCs w:val="28"/>
              </w:rPr>
              <w:t xml:space="preserve">№ 567, зареєстрованого в Міністерстві юстиції </w:t>
            </w:r>
            <w:r w:rsidR="008300A5" w:rsidRPr="009433CF">
              <w:rPr>
                <w:rFonts w:ascii="Times New Roman" w:eastAsia="Calibri" w:hAnsi="Times New Roman" w:cs="Times New Roman"/>
                <w:b/>
                <w:bCs/>
                <w:sz w:val="28"/>
                <w:szCs w:val="28"/>
              </w:rPr>
              <w:t xml:space="preserve">України 23 серпня </w:t>
            </w:r>
            <w:r w:rsidRPr="009433CF">
              <w:rPr>
                <w:rFonts w:ascii="Times New Roman" w:eastAsia="Calibri" w:hAnsi="Times New Roman" w:cs="Times New Roman"/>
                <w:b/>
                <w:bCs/>
                <w:sz w:val="28"/>
                <w:szCs w:val="28"/>
              </w:rPr>
              <w:t>2013</w:t>
            </w:r>
            <w:r w:rsidR="008300A5" w:rsidRPr="009433CF">
              <w:rPr>
                <w:rFonts w:ascii="Times New Roman" w:eastAsia="Calibri" w:hAnsi="Times New Roman" w:cs="Times New Roman"/>
                <w:b/>
                <w:bCs/>
                <w:sz w:val="28"/>
                <w:szCs w:val="28"/>
              </w:rPr>
              <w:t xml:space="preserve"> року</w:t>
            </w:r>
            <w:r w:rsidRPr="009433CF">
              <w:rPr>
                <w:rFonts w:ascii="Times New Roman" w:eastAsia="Calibri" w:hAnsi="Times New Roman" w:cs="Times New Roman"/>
                <w:b/>
                <w:bCs/>
                <w:sz w:val="28"/>
                <w:szCs w:val="28"/>
              </w:rPr>
              <w:t xml:space="preserve"> за № 1466/23998</w:t>
            </w:r>
            <w:r w:rsidRPr="009433CF">
              <w:rPr>
                <w:rFonts w:ascii="Times New Roman" w:eastAsia="Calibri" w:hAnsi="Times New Roman" w:cs="Times New Roman"/>
                <w:bCs/>
                <w:sz w:val="28"/>
                <w:szCs w:val="28"/>
              </w:rPr>
              <w:t xml:space="preserve">, </w:t>
            </w:r>
            <w:r w:rsidRPr="009433CF">
              <w:rPr>
                <w:rFonts w:ascii="Times New Roman" w:eastAsia="Calibri" w:hAnsi="Times New Roman" w:cs="Times New Roman"/>
                <w:b/>
                <w:bCs/>
                <w:sz w:val="28"/>
                <w:szCs w:val="28"/>
              </w:rPr>
              <w:t xml:space="preserve">Положення про Інспекцію з питань підготовки та </w:t>
            </w:r>
            <w:proofErr w:type="spellStart"/>
            <w:r w:rsidRPr="009433CF">
              <w:rPr>
                <w:rFonts w:ascii="Times New Roman" w:eastAsia="Calibri" w:hAnsi="Times New Roman" w:cs="Times New Roman"/>
                <w:b/>
                <w:bCs/>
                <w:sz w:val="28"/>
                <w:szCs w:val="28"/>
              </w:rPr>
              <w:t>дипломування</w:t>
            </w:r>
            <w:proofErr w:type="spellEnd"/>
            <w:r w:rsidRPr="009433CF">
              <w:rPr>
                <w:rFonts w:ascii="Times New Roman" w:eastAsia="Calibri" w:hAnsi="Times New Roman" w:cs="Times New Roman"/>
                <w:b/>
                <w:bCs/>
                <w:sz w:val="28"/>
                <w:szCs w:val="28"/>
              </w:rPr>
              <w:t xml:space="preserve"> моряків, затвердженого наказом Міністерства транспорту України </w:t>
            </w:r>
            <w:r w:rsidRPr="009433CF">
              <w:rPr>
                <w:rFonts w:ascii="Times New Roman" w:eastAsia="Calibri" w:hAnsi="Times New Roman" w:cs="Times New Roman"/>
                <w:b/>
                <w:bCs/>
                <w:sz w:val="28"/>
                <w:szCs w:val="28"/>
              </w:rPr>
              <w:lastRenderedPageBreak/>
              <w:t>від 17</w:t>
            </w:r>
            <w:r w:rsidR="008300A5" w:rsidRPr="009433CF">
              <w:rPr>
                <w:rFonts w:ascii="Times New Roman" w:eastAsia="Calibri" w:hAnsi="Times New Roman" w:cs="Times New Roman"/>
                <w:b/>
                <w:bCs/>
                <w:sz w:val="28"/>
                <w:szCs w:val="28"/>
              </w:rPr>
              <w:t xml:space="preserve"> жовтня </w:t>
            </w:r>
            <w:r w:rsidRPr="009433CF">
              <w:rPr>
                <w:rFonts w:ascii="Times New Roman" w:eastAsia="Calibri" w:hAnsi="Times New Roman" w:cs="Times New Roman"/>
                <w:b/>
                <w:bCs/>
                <w:sz w:val="28"/>
                <w:szCs w:val="28"/>
              </w:rPr>
              <w:t>2001</w:t>
            </w:r>
            <w:r w:rsidR="008300A5" w:rsidRPr="009433CF">
              <w:rPr>
                <w:rFonts w:ascii="Times New Roman" w:eastAsia="Calibri" w:hAnsi="Times New Roman" w:cs="Times New Roman"/>
                <w:b/>
                <w:bCs/>
                <w:sz w:val="28"/>
                <w:szCs w:val="28"/>
              </w:rPr>
              <w:t xml:space="preserve"> року</w:t>
            </w:r>
            <w:r w:rsidRPr="009433CF">
              <w:rPr>
                <w:rFonts w:ascii="Times New Roman" w:eastAsia="Calibri" w:hAnsi="Times New Roman" w:cs="Times New Roman"/>
                <w:b/>
                <w:bCs/>
                <w:sz w:val="28"/>
                <w:szCs w:val="28"/>
              </w:rPr>
              <w:t xml:space="preserve"> </w:t>
            </w:r>
            <w:r w:rsidR="008300A5" w:rsidRPr="009433CF">
              <w:rPr>
                <w:rFonts w:ascii="Times New Roman" w:eastAsia="Calibri" w:hAnsi="Times New Roman" w:cs="Times New Roman"/>
                <w:b/>
                <w:bCs/>
                <w:sz w:val="28"/>
                <w:szCs w:val="28"/>
              </w:rPr>
              <w:br/>
            </w:r>
            <w:r w:rsidRPr="009433CF">
              <w:rPr>
                <w:rFonts w:ascii="Times New Roman" w:eastAsia="Calibri" w:hAnsi="Times New Roman" w:cs="Times New Roman"/>
                <w:b/>
                <w:bCs/>
                <w:sz w:val="28"/>
                <w:szCs w:val="28"/>
              </w:rPr>
              <w:t>№ 693, зареєстрованого в Міністерстві юстиції України 02</w:t>
            </w:r>
            <w:r w:rsidR="008300A5" w:rsidRPr="009433CF">
              <w:rPr>
                <w:rFonts w:ascii="Times New Roman" w:eastAsia="Calibri" w:hAnsi="Times New Roman" w:cs="Times New Roman"/>
                <w:b/>
                <w:bCs/>
                <w:sz w:val="28"/>
                <w:szCs w:val="28"/>
              </w:rPr>
              <w:t xml:space="preserve"> листопада </w:t>
            </w:r>
            <w:r w:rsidRPr="009433CF">
              <w:rPr>
                <w:rFonts w:ascii="Times New Roman" w:eastAsia="Calibri" w:hAnsi="Times New Roman" w:cs="Times New Roman"/>
                <w:b/>
                <w:bCs/>
                <w:sz w:val="28"/>
                <w:szCs w:val="28"/>
              </w:rPr>
              <w:t>2001</w:t>
            </w:r>
            <w:r w:rsidR="008300A5" w:rsidRPr="009433CF">
              <w:rPr>
                <w:rFonts w:ascii="Times New Roman" w:eastAsia="Calibri" w:hAnsi="Times New Roman" w:cs="Times New Roman"/>
                <w:b/>
                <w:bCs/>
                <w:sz w:val="28"/>
                <w:szCs w:val="28"/>
              </w:rPr>
              <w:t xml:space="preserve"> року</w:t>
            </w:r>
            <w:r w:rsidRPr="009433CF">
              <w:rPr>
                <w:rFonts w:ascii="Times New Roman" w:eastAsia="Calibri" w:hAnsi="Times New Roman" w:cs="Times New Roman"/>
                <w:b/>
                <w:bCs/>
                <w:sz w:val="28"/>
                <w:szCs w:val="28"/>
              </w:rPr>
              <w:t xml:space="preserve"> за № 928/6119.</w:t>
            </w:r>
          </w:p>
        </w:tc>
        <w:tc>
          <w:tcPr>
            <w:tcW w:w="2729" w:type="dxa"/>
            <w:shd w:val="clear" w:color="auto" w:fill="auto"/>
          </w:tcPr>
          <w:p w14:paraId="356BE599" w14:textId="7893FAE2" w:rsidR="00B93E67" w:rsidRPr="009433CF" w:rsidRDefault="004056B2" w:rsidP="00B93E67">
            <w:pPr>
              <w:jc w:val="both"/>
              <w:rPr>
                <w:sz w:val="28"/>
                <w:szCs w:val="28"/>
              </w:rPr>
            </w:pPr>
            <w:r w:rsidRPr="009433CF">
              <w:rPr>
                <w:rFonts w:ascii="Times New Roman" w:hAnsi="Times New Roman" w:cs="Times New Roman"/>
                <w:sz w:val="28"/>
                <w:szCs w:val="28"/>
              </w:rPr>
              <w:lastRenderedPageBreak/>
              <w:t>Приведення у відповідність з чинними нормативно-правовими актами.</w:t>
            </w:r>
          </w:p>
        </w:tc>
      </w:tr>
      <w:tr w:rsidR="00B93E67" w:rsidRPr="009433CF" w14:paraId="7FA88EBF" w14:textId="0753F7D3" w:rsidTr="006A3B2F">
        <w:trPr>
          <w:gridAfter w:val="1"/>
          <w:wAfter w:w="17" w:type="dxa"/>
        </w:trPr>
        <w:tc>
          <w:tcPr>
            <w:tcW w:w="6691" w:type="dxa"/>
          </w:tcPr>
          <w:p w14:paraId="0969C1C0" w14:textId="77777777" w:rsidR="003F7E9E" w:rsidRPr="009433CF" w:rsidRDefault="003F7E9E" w:rsidP="003F7E9E">
            <w:pPr>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2.2. ДКК створюються за напрямками для підтвердження кваліфікації таких фахівців:</w:t>
            </w:r>
          </w:p>
          <w:p w14:paraId="393A8CC9"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0" w:name="o35"/>
            <w:bookmarkEnd w:id="0"/>
            <w:r w:rsidRPr="009433CF">
              <w:rPr>
                <w:rFonts w:ascii="Times New Roman" w:eastAsia="Calibri" w:hAnsi="Times New Roman" w:cs="Times New Roman"/>
                <w:sz w:val="28"/>
                <w:szCs w:val="28"/>
                <w:lang w:eastAsia="ru-RU"/>
              </w:rPr>
              <w:t>судноводіїв;</w:t>
            </w:r>
          </w:p>
          <w:p w14:paraId="1637D10A"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1" w:name="o36"/>
            <w:bookmarkEnd w:id="1"/>
            <w:r w:rsidRPr="009433CF">
              <w:rPr>
                <w:rFonts w:ascii="Times New Roman" w:eastAsia="Calibri" w:hAnsi="Times New Roman" w:cs="Times New Roman"/>
                <w:sz w:val="28"/>
                <w:szCs w:val="28"/>
                <w:lang w:eastAsia="ru-RU"/>
              </w:rPr>
              <w:t>суднових механіків, суднових електромеханіків та суднових рефрижераторних механіків;</w:t>
            </w:r>
          </w:p>
          <w:p w14:paraId="765B3430"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2" w:name="o37"/>
            <w:bookmarkEnd w:id="2"/>
            <w:r w:rsidRPr="009433CF">
              <w:rPr>
                <w:rFonts w:ascii="Times New Roman" w:eastAsia="Calibri" w:hAnsi="Times New Roman" w:cs="Times New Roman"/>
                <w:sz w:val="28"/>
                <w:szCs w:val="28"/>
                <w:lang w:eastAsia="ru-RU"/>
              </w:rPr>
              <w:t xml:space="preserve">суднових </w:t>
            </w:r>
            <w:proofErr w:type="spellStart"/>
            <w:r w:rsidRPr="009433CF">
              <w:rPr>
                <w:rFonts w:ascii="Times New Roman" w:eastAsia="Calibri" w:hAnsi="Times New Roman" w:cs="Times New Roman"/>
                <w:sz w:val="28"/>
                <w:szCs w:val="28"/>
                <w:lang w:eastAsia="ru-RU"/>
              </w:rPr>
              <w:t>радіоспеціалістів</w:t>
            </w:r>
            <w:proofErr w:type="spellEnd"/>
            <w:r w:rsidRPr="009433CF">
              <w:rPr>
                <w:rFonts w:ascii="Times New Roman" w:eastAsia="Calibri" w:hAnsi="Times New Roman" w:cs="Times New Roman"/>
                <w:sz w:val="28"/>
                <w:szCs w:val="28"/>
                <w:lang w:eastAsia="ru-RU"/>
              </w:rPr>
              <w:t>;</w:t>
            </w:r>
          </w:p>
          <w:p w14:paraId="23EE0130" w14:textId="77777777" w:rsidR="003F7E9E" w:rsidRPr="009433CF" w:rsidRDefault="003F7E9E" w:rsidP="003F7E9E">
            <w:pPr>
              <w:ind w:firstLine="567"/>
              <w:jc w:val="both"/>
              <w:rPr>
                <w:rFonts w:ascii="Times New Roman" w:eastAsia="Calibri" w:hAnsi="Times New Roman" w:cs="Times New Roman"/>
                <w:strike/>
                <w:sz w:val="28"/>
                <w:szCs w:val="28"/>
                <w:lang w:eastAsia="ru-RU"/>
              </w:rPr>
            </w:pPr>
            <w:bookmarkStart w:id="3" w:name="o38"/>
            <w:bookmarkEnd w:id="3"/>
            <w:r w:rsidRPr="009433CF">
              <w:rPr>
                <w:rFonts w:ascii="Times New Roman" w:eastAsia="Calibri" w:hAnsi="Times New Roman" w:cs="Times New Roman"/>
                <w:strike/>
                <w:sz w:val="28"/>
                <w:szCs w:val="28"/>
                <w:lang w:eastAsia="ru-RU"/>
              </w:rPr>
              <w:t>офіцерів з охорони суден;</w:t>
            </w:r>
          </w:p>
          <w:p w14:paraId="7CB049B4"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4" w:name="o39"/>
            <w:bookmarkEnd w:id="4"/>
            <w:r w:rsidRPr="009433CF">
              <w:rPr>
                <w:rFonts w:ascii="Times New Roman" w:eastAsia="Calibri" w:hAnsi="Times New Roman" w:cs="Times New Roman"/>
                <w:sz w:val="28"/>
                <w:szCs w:val="28"/>
                <w:lang w:eastAsia="ru-RU"/>
              </w:rPr>
              <w:t>фахівців портового, службово-допоміжного і технічного флоту та малотоннажних суден;</w:t>
            </w:r>
          </w:p>
          <w:p w14:paraId="1208723C"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5" w:name="o40"/>
            <w:bookmarkEnd w:id="5"/>
            <w:r w:rsidRPr="009433CF">
              <w:rPr>
                <w:rFonts w:ascii="Times New Roman" w:eastAsia="Calibri" w:hAnsi="Times New Roman" w:cs="Times New Roman"/>
                <w:sz w:val="28"/>
                <w:szCs w:val="28"/>
                <w:lang w:eastAsia="ru-RU"/>
              </w:rPr>
              <w:t>членів екіпажів прогулянкових яхт, що не займаються комерційними перевезеннями;</w:t>
            </w:r>
          </w:p>
          <w:p w14:paraId="69131461"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6" w:name="o41"/>
            <w:bookmarkEnd w:id="6"/>
            <w:r w:rsidRPr="009433CF">
              <w:rPr>
                <w:rFonts w:ascii="Times New Roman" w:eastAsia="Calibri" w:hAnsi="Times New Roman" w:cs="Times New Roman"/>
                <w:sz w:val="28"/>
                <w:szCs w:val="28"/>
                <w:lang w:eastAsia="ru-RU"/>
              </w:rPr>
              <w:t>членів суднової команди.</w:t>
            </w:r>
          </w:p>
          <w:p w14:paraId="1C01AA01" w14:textId="77777777" w:rsidR="003F7E9E" w:rsidRPr="009433CF" w:rsidRDefault="003F7E9E" w:rsidP="003F7E9E">
            <w:pPr>
              <w:ind w:firstLine="567"/>
              <w:jc w:val="both"/>
              <w:rPr>
                <w:rFonts w:ascii="Times New Roman" w:eastAsia="Calibri" w:hAnsi="Times New Roman" w:cs="Times New Roman"/>
                <w:sz w:val="28"/>
                <w:szCs w:val="28"/>
                <w:lang w:eastAsia="ru-RU"/>
              </w:rPr>
            </w:pPr>
            <w:bookmarkStart w:id="7" w:name="o42"/>
            <w:bookmarkEnd w:id="7"/>
            <w:r w:rsidRPr="009433CF">
              <w:rPr>
                <w:rFonts w:ascii="Times New Roman" w:eastAsia="Calibri" w:hAnsi="Times New Roman" w:cs="Times New Roman"/>
                <w:sz w:val="28"/>
                <w:szCs w:val="28"/>
                <w:lang w:eastAsia="ru-RU"/>
              </w:rPr>
              <w:t xml:space="preserve">У разі потреби Інспекцією можуть створюватися ДКК, що працюють за </w:t>
            </w:r>
            <w:proofErr w:type="spellStart"/>
            <w:r w:rsidRPr="009433CF">
              <w:rPr>
                <w:rFonts w:ascii="Times New Roman" w:eastAsia="Calibri" w:hAnsi="Times New Roman" w:cs="Times New Roman"/>
                <w:sz w:val="28"/>
                <w:szCs w:val="28"/>
                <w:lang w:eastAsia="ru-RU"/>
              </w:rPr>
              <w:t>декільками</w:t>
            </w:r>
            <w:proofErr w:type="spellEnd"/>
            <w:r w:rsidRPr="009433CF">
              <w:rPr>
                <w:rFonts w:ascii="Times New Roman" w:eastAsia="Calibri" w:hAnsi="Times New Roman" w:cs="Times New Roman"/>
                <w:sz w:val="28"/>
                <w:szCs w:val="28"/>
                <w:lang w:eastAsia="ru-RU"/>
              </w:rPr>
              <w:t xml:space="preserve"> напрямками одночасно. </w:t>
            </w:r>
          </w:p>
          <w:p w14:paraId="06E396E6" w14:textId="77777777" w:rsidR="00357F62" w:rsidRPr="009433CF" w:rsidRDefault="00357F62" w:rsidP="003378FE">
            <w:pPr>
              <w:jc w:val="both"/>
              <w:rPr>
                <w:rFonts w:ascii="Times New Roman" w:eastAsia="Calibri" w:hAnsi="Times New Roman" w:cs="Times New Roman"/>
                <w:sz w:val="28"/>
                <w:szCs w:val="28"/>
                <w:lang w:eastAsia="ru-RU"/>
              </w:rPr>
            </w:pPr>
          </w:p>
        </w:tc>
        <w:tc>
          <w:tcPr>
            <w:tcW w:w="4790" w:type="dxa"/>
          </w:tcPr>
          <w:p w14:paraId="6420A150" w14:textId="77777777" w:rsidR="009D0375" w:rsidRPr="009433CF" w:rsidRDefault="009D0375" w:rsidP="009D0375">
            <w:pPr>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2.2. ДКК створюються за напрямками для підтвердження кваліфікації таких фахівців:</w:t>
            </w:r>
          </w:p>
          <w:p w14:paraId="52D956E6" w14:textId="77777777" w:rsidR="009D0375" w:rsidRPr="009433CF" w:rsidRDefault="009D0375" w:rsidP="009D0375">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судноводіїв;</w:t>
            </w:r>
          </w:p>
          <w:p w14:paraId="76E7916A" w14:textId="77777777" w:rsidR="009D0375" w:rsidRPr="009433CF" w:rsidRDefault="009D0375" w:rsidP="009D0375">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суднових механіків, суднових електромеханіків та суднових рефрижераторних механіків;</w:t>
            </w:r>
          </w:p>
          <w:p w14:paraId="2CC283DF" w14:textId="77777777" w:rsidR="009D0375" w:rsidRPr="009433CF" w:rsidRDefault="009D0375" w:rsidP="009D0375">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 xml:space="preserve">суднових </w:t>
            </w:r>
            <w:proofErr w:type="spellStart"/>
            <w:r w:rsidRPr="009433CF">
              <w:rPr>
                <w:rFonts w:ascii="Times New Roman" w:eastAsia="Calibri" w:hAnsi="Times New Roman" w:cs="Times New Roman"/>
                <w:sz w:val="28"/>
                <w:szCs w:val="28"/>
                <w:lang w:eastAsia="ru-RU"/>
              </w:rPr>
              <w:t>радіоспеціалістів</w:t>
            </w:r>
            <w:proofErr w:type="spellEnd"/>
            <w:r w:rsidRPr="009433CF">
              <w:rPr>
                <w:rFonts w:ascii="Times New Roman" w:eastAsia="Calibri" w:hAnsi="Times New Roman" w:cs="Times New Roman"/>
                <w:sz w:val="28"/>
                <w:szCs w:val="28"/>
                <w:lang w:eastAsia="ru-RU"/>
              </w:rPr>
              <w:t>;</w:t>
            </w:r>
          </w:p>
          <w:p w14:paraId="3D49DF4C" w14:textId="77777777" w:rsidR="003F7E9E" w:rsidRPr="009433CF" w:rsidRDefault="00140F3A" w:rsidP="00EE26B0">
            <w:pPr>
              <w:tabs>
                <w:tab w:val="left" w:pos="1147"/>
              </w:tabs>
              <w:ind w:firstLine="5"/>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sz w:val="28"/>
                <w:szCs w:val="28"/>
                <w:lang w:eastAsia="ru-RU"/>
              </w:rPr>
              <w:t xml:space="preserve">        </w:t>
            </w:r>
            <w:r w:rsidR="003F7E9E" w:rsidRPr="009433CF">
              <w:rPr>
                <w:rFonts w:ascii="Times New Roman" w:eastAsia="Times New Roman" w:hAnsi="Times New Roman" w:cs="Times New Roman"/>
                <w:b/>
                <w:sz w:val="28"/>
                <w:szCs w:val="28"/>
                <w:lang w:eastAsia="ru-RU"/>
              </w:rPr>
              <w:t>фахівців з вантажних операцій на танкерах;</w:t>
            </w:r>
          </w:p>
          <w:p w14:paraId="560845EB" w14:textId="77777777" w:rsidR="003F7E9E" w:rsidRPr="009433CF" w:rsidRDefault="003F7E9E" w:rsidP="003F7E9E">
            <w:pPr>
              <w:tabs>
                <w:tab w:val="left" w:pos="1134"/>
              </w:tabs>
              <w:ind w:firstLine="567"/>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b/>
                <w:sz w:val="28"/>
                <w:szCs w:val="28"/>
                <w:lang w:eastAsia="ru-RU"/>
              </w:rPr>
              <w:t>фахівців для роботи на суднах, які підпадають під дію Міжнародного кодексу з безпеки для суден, що використовують гази або інші види палива з низькою температурою спалаху;</w:t>
            </w:r>
          </w:p>
          <w:p w14:paraId="166F2403" w14:textId="77777777" w:rsidR="003F7E9E" w:rsidRPr="009433CF" w:rsidRDefault="003F7E9E" w:rsidP="003F7E9E">
            <w:pPr>
              <w:tabs>
                <w:tab w:val="left" w:pos="1134"/>
              </w:tabs>
              <w:ind w:firstLine="567"/>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b/>
                <w:sz w:val="28"/>
                <w:szCs w:val="28"/>
                <w:lang w:eastAsia="ru-RU"/>
              </w:rPr>
              <w:t>фахівців для роботи на суднах, які експлуатуються у полярних водах;</w:t>
            </w:r>
          </w:p>
          <w:p w14:paraId="40C5402F" w14:textId="77777777" w:rsidR="00A25733" w:rsidRPr="009433CF" w:rsidRDefault="00A25733" w:rsidP="00A25733">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фахівців портового, службово-допоміжного і технічного флоту та малотоннажних суден</w:t>
            </w:r>
            <w:r w:rsidR="00656EFF" w:rsidRPr="009433CF">
              <w:rPr>
                <w:rFonts w:ascii="Times New Roman" w:eastAsia="Calibri" w:hAnsi="Times New Roman" w:cs="Times New Roman"/>
                <w:sz w:val="28"/>
                <w:szCs w:val="28"/>
                <w:lang w:eastAsia="ru-RU"/>
              </w:rPr>
              <w:t>;</w:t>
            </w:r>
          </w:p>
          <w:p w14:paraId="6A3C34A5" w14:textId="77777777" w:rsidR="00656EFF" w:rsidRPr="009433CF" w:rsidRDefault="00656EFF" w:rsidP="00656EFF">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членів екіпажів прогулянкових яхт, що не займаються комерційними перевезеннями;</w:t>
            </w:r>
          </w:p>
          <w:p w14:paraId="22BC9B86" w14:textId="77777777" w:rsidR="00656EFF" w:rsidRPr="009433CF" w:rsidRDefault="00656EFF" w:rsidP="00656EFF">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lastRenderedPageBreak/>
              <w:t>членів суднової команди.</w:t>
            </w:r>
          </w:p>
          <w:p w14:paraId="38A727A4" w14:textId="77777777" w:rsidR="003F7E9E" w:rsidRPr="009433CF" w:rsidRDefault="00656EFF" w:rsidP="00656EFF">
            <w:pPr>
              <w:ind w:firstLine="567"/>
              <w:jc w:val="both"/>
              <w:rPr>
                <w:rFonts w:ascii="Times New Roman" w:eastAsia="Calibri" w:hAnsi="Times New Roman" w:cs="Times New Roman"/>
                <w:sz w:val="28"/>
                <w:szCs w:val="28"/>
                <w:lang w:eastAsia="ru-RU"/>
              </w:rPr>
            </w:pPr>
            <w:r w:rsidRPr="009433CF">
              <w:rPr>
                <w:rFonts w:ascii="Times New Roman" w:eastAsia="Calibri" w:hAnsi="Times New Roman" w:cs="Times New Roman"/>
                <w:sz w:val="28"/>
                <w:szCs w:val="28"/>
                <w:lang w:eastAsia="ru-RU"/>
              </w:rPr>
              <w:t xml:space="preserve">У разі потреби Інспекцією можуть створюватися ДКК, що працюють за </w:t>
            </w:r>
            <w:proofErr w:type="spellStart"/>
            <w:r w:rsidRPr="009433CF">
              <w:rPr>
                <w:rFonts w:ascii="Times New Roman" w:eastAsia="Calibri" w:hAnsi="Times New Roman" w:cs="Times New Roman"/>
                <w:sz w:val="28"/>
                <w:szCs w:val="28"/>
                <w:lang w:eastAsia="ru-RU"/>
              </w:rPr>
              <w:t>декільками</w:t>
            </w:r>
            <w:proofErr w:type="spellEnd"/>
            <w:r w:rsidRPr="009433CF">
              <w:rPr>
                <w:rFonts w:ascii="Times New Roman" w:eastAsia="Calibri" w:hAnsi="Times New Roman" w:cs="Times New Roman"/>
                <w:sz w:val="28"/>
                <w:szCs w:val="28"/>
                <w:lang w:eastAsia="ru-RU"/>
              </w:rPr>
              <w:t xml:space="preserve"> напрямками одночасно. </w:t>
            </w:r>
          </w:p>
        </w:tc>
        <w:tc>
          <w:tcPr>
            <w:tcW w:w="2729" w:type="dxa"/>
            <w:shd w:val="clear" w:color="auto" w:fill="auto"/>
          </w:tcPr>
          <w:p w14:paraId="7DFD8D27" w14:textId="77777777" w:rsidR="00111EC4" w:rsidRPr="009433CF" w:rsidRDefault="00111EC4" w:rsidP="004056B2">
            <w:pPr>
              <w:jc w:val="both"/>
              <w:rPr>
                <w:rFonts w:ascii="Times New Roman" w:hAnsi="Times New Roman" w:cs="Times New Roman"/>
                <w:sz w:val="28"/>
                <w:szCs w:val="28"/>
              </w:rPr>
            </w:pPr>
          </w:p>
          <w:p w14:paraId="0BD74AC8" w14:textId="77777777" w:rsidR="00111EC4" w:rsidRPr="009433CF" w:rsidRDefault="00111EC4" w:rsidP="004056B2">
            <w:pPr>
              <w:jc w:val="both"/>
              <w:rPr>
                <w:rFonts w:ascii="Times New Roman" w:hAnsi="Times New Roman" w:cs="Times New Roman"/>
                <w:sz w:val="28"/>
                <w:szCs w:val="28"/>
              </w:rPr>
            </w:pPr>
          </w:p>
          <w:p w14:paraId="431EB302" w14:textId="77777777" w:rsidR="00111EC4" w:rsidRPr="009433CF" w:rsidRDefault="00111EC4" w:rsidP="004056B2">
            <w:pPr>
              <w:jc w:val="both"/>
              <w:rPr>
                <w:rFonts w:ascii="Times New Roman" w:hAnsi="Times New Roman" w:cs="Times New Roman"/>
                <w:sz w:val="28"/>
                <w:szCs w:val="28"/>
              </w:rPr>
            </w:pPr>
          </w:p>
          <w:p w14:paraId="4CF163CC" w14:textId="77777777" w:rsidR="00111EC4" w:rsidRPr="009433CF" w:rsidRDefault="00111EC4" w:rsidP="004056B2">
            <w:pPr>
              <w:jc w:val="both"/>
              <w:rPr>
                <w:rFonts w:ascii="Times New Roman" w:hAnsi="Times New Roman" w:cs="Times New Roman"/>
                <w:sz w:val="28"/>
                <w:szCs w:val="28"/>
              </w:rPr>
            </w:pPr>
          </w:p>
          <w:p w14:paraId="66BC29DD" w14:textId="77777777" w:rsidR="00111EC4" w:rsidRPr="009433CF" w:rsidRDefault="00111EC4" w:rsidP="004056B2">
            <w:pPr>
              <w:jc w:val="both"/>
              <w:rPr>
                <w:rFonts w:ascii="Times New Roman" w:hAnsi="Times New Roman" w:cs="Times New Roman"/>
                <w:sz w:val="28"/>
                <w:szCs w:val="28"/>
              </w:rPr>
            </w:pPr>
          </w:p>
          <w:p w14:paraId="7BA3C31E" w14:textId="77777777" w:rsidR="00111EC4" w:rsidRPr="009433CF" w:rsidRDefault="00111EC4" w:rsidP="004056B2">
            <w:pPr>
              <w:jc w:val="both"/>
              <w:rPr>
                <w:rFonts w:ascii="Times New Roman" w:hAnsi="Times New Roman" w:cs="Times New Roman"/>
                <w:sz w:val="28"/>
                <w:szCs w:val="28"/>
              </w:rPr>
            </w:pPr>
          </w:p>
          <w:p w14:paraId="7F7DC473" w14:textId="77777777" w:rsidR="00111EC4" w:rsidRPr="009433CF" w:rsidRDefault="00111EC4" w:rsidP="004056B2">
            <w:pPr>
              <w:jc w:val="both"/>
              <w:rPr>
                <w:rFonts w:ascii="Times New Roman" w:hAnsi="Times New Roman" w:cs="Times New Roman"/>
                <w:sz w:val="28"/>
                <w:szCs w:val="28"/>
              </w:rPr>
            </w:pPr>
          </w:p>
          <w:p w14:paraId="207FAC13" w14:textId="77777777" w:rsidR="00111EC4" w:rsidRPr="009433CF" w:rsidRDefault="00111EC4" w:rsidP="004056B2">
            <w:pPr>
              <w:jc w:val="both"/>
              <w:rPr>
                <w:rFonts w:ascii="Times New Roman" w:hAnsi="Times New Roman" w:cs="Times New Roman"/>
                <w:sz w:val="28"/>
                <w:szCs w:val="28"/>
              </w:rPr>
            </w:pPr>
          </w:p>
          <w:p w14:paraId="5B7DC37C" w14:textId="77777777" w:rsidR="00111EC4" w:rsidRPr="009433CF" w:rsidRDefault="00111EC4" w:rsidP="004056B2">
            <w:pPr>
              <w:jc w:val="both"/>
              <w:rPr>
                <w:rFonts w:ascii="Times New Roman" w:hAnsi="Times New Roman" w:cs="Times New Roman"/>
                <w:sz w:val="28"/>
                <w:szCs w:val="28"/>
              </w:rPr>
            </w:pPr>
          </w:p>
          <w:p w14:paraId="3B5719F1" w14:textId="5CF91A96" w:rsidR="00B93E67" w:rsidRPr="009433CF" w:rsidRDefault="004056B2" w:rsidP="004056B2">
            <w:pPr>
              <w:jc w:val="both"/>
              <w:rPr>
                <w:rFonts w:ascii="Times New Roman" w:eastAsia="Calibri" w:hAnsi="Times New Roman" w:cs="Times New Roman"/>
                <w:sz w:val="28"/>
                <w:szCs w:val="28"/>
                <w:lang w:eastAsia="ru-RU"/>
              </w:rPr>
            </w:pPr>
            <w:r w:rsidRPr="009433CF">
              <w:rPr>
                <w:rFonts w:ascii="Times New Roman" w:hAnsi="Times New Roman" w:cs="Times New Roman"/>
                <w:sz w:val="28"/>
                <w:szCs w:val="28"/>
              </w:rPr>
              <w:t xml:space="preserve">Доповнення нових напрямків </w:t>
            </w:r>
            <w:r w:rsidRPr="009433CF">
              <w:rPr>
                <w:rFonts w:ascii="Times New Roman" w:eastAsia="Calibri" w:hAnsi="Times New Roman" w:cs="Times New Roman"/>
                <w:sz w:val="28"/>
                <w:szCs w:val="28"/>
                <w:lang w:eastAsia="ru-RU"/>
              </w:rPr>
              <w:t>для підтвердження кваліфікації фахівців</w:t>
            </w:r>
            <w:r w:rsidR="00111EC4" w:rsidRPr="009433CF">
              <w:rPr>
                <w:rFonts w:ascii="Times New Roman" w:eastAsia="Calibri" w:hAnsi="Times New Roman" w:cs="Times New Roman"/>
                <w:sz w:val="28"/>
                <w:szCs w:val="28"/>
                <w:lang w:eastAsia="ru-RU"/>
              </w:rPr>
              <w:t>.</w:t>
            </w:r>
          </w:p>
        </w:tc>
      </w:tr>
      <w:tr w:rsidR="00B93E67" w:rsidRPr="009433CF" w14:paraId="55B62744" w14:textId="6454098E" w:rsidTr="006A3B2F">
        <w:trPr>
          <w:gridAfter w:val="1"/>
          <w:wAfter w:w="17" w:type="dxa"/>
        </w:trPr>
        <w:tc>
          <w:tcPr>
            <w:tcW w:w="6691" w:type="dxa"/>
          </w:tcPr>
          <w:p w14:paraId="0079433B" w14:textId="77777777" w:rsidR="00A25733" w:rsidRPr="009433CF" w:rsidRDefault="005E3CE9" w:rsidP="00656EFF">
            <w:pPr>
              <w:pStyle w:val="HTML"/>
              <w:shd w:val="clear" w:color="auto" w:fill="FFFFFF"/>
              <w:jc w:val="both"/>
              <w:rPr>
                <w:rFonts w:ascii="Times New Roman" w:hAnsi="Times New Roman" w:cs="Times New Roman"/>
                <w:sz w:val="28"/>
                <w:szCs w:val="28"/>
                <w:lang w:val="uk-UA"/>
              </w:rPr>
            </w:pPr>
            <w:r w:rsidRPr="009433CF">
              <w:rPr>
                <w:rFonts w:ascii="Times New Roman" w:hAnsi="Times New Roman" w:cs="Times New Roman"/>
                <w:sz w:val="28"/>
                <w:szCs w:val="28"/>
                <w:lang w:val="uk-UA"/>
              </w:rPr>
              <w:t>3.6.</w:t>
            </w:r>
            <w:r w:rsidR="00656EFF" w:rsidRPr="009433CF">
              <w:rPr>
                <w:rFonts w:ascii="Times New Roman" w:hAnsi="Times New Roman" w:cs="Times New Roman"/>
                <w:sz w:val="28"/>
                <w:szCs w:val="28"/>
                <w:lang w:val="uk-UA"/>
              </w:rPr>
              <w:t xml:space="preserve"> </w:t>
            </w:r>
            <w:r w:rsidR="00A25733" w:rsidRPr="009433CF">
              <w:rPr>
                <w:rFonts w:ascii="Times New Roman" w:hAnsi="Times New Roman" w:cs="Times New Roman"/>
                <w:sz w:val="28"/>
                <w:szCs w:val="28"/>
                <w:lang w:val="uk-UA"/>
              </w:rPr>
              <w:t>Кандидати, які претендують на призначення головами ДКК, додатково до вимог для членів ДКК повинні відповідати таким вимогам:</w:t>
            </w:r>
          </w:p>
          <w:p w14:paraId="4714DC11" w14:textId="77777777" w:rsidR="00A25733" w:rsidRPr="009433CF" w:rsidRDefault="00527060"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bookmarkStart w:id="8" w:name="o73"/>
            <w:bookmarkEnd w:id="8"/>
            <w:r w:rsidRPr="009433CF">
              <w:rPr>
                <w:rFonts w:ascii="Times New Roman" w:eastAsia="Times New Roman" w:hAnsi="Times New Roman" w:cs="Times New Roman"/>
                <w:sz w:val="28"/>
                <w:szCs w:val="28"/>
              </w:rPr>
              <w:t>д</w:t>
            </w:r>
            <w:r w:rsidR="00A25733" w:rsidRPr="009433CF">
              <w:rPr>
                <w:rFonts w:ascii="Times New Roman" w:eastAsia="Times New Roman" w:hAnsi="Times New Roman" w:cs="Times New Roman"/>
                <w:sz w:val="28"/>
                <w:szCs w:val="28"/>
              </w:rPr>
              <w:t xml:space="preserve">ля підтвердження кваліфікації судноводіїв - наявність </w:t>
            </w:r>
            <w:r w:rsidRPr="009433CF">
              <w:rPr>
                <w:rFonts w:ascii="Times New Roman" w:eastAsia="Times New Roman" w:hAnsi="Times New Roman" w:cs="Times New Roman"/>
                <w:sz w:val="28"/>
                <w:szCs w:val="28"/>
              </w:rPr>
              <w:t>д</w:t>
            </w:r>
            <w:r w:rsidR="00A25733" w:rsidRPr="009433CF">
              <w:rPr>
                <w:rFonts w:ascii="Times New Roman" w:eastAsia="Times New Roman" w:hAnsi="Times New Roman" w:cs="Times New Roman"/>
                <w:sz w:val="28"/>
                <w:szCs w:val="28"/>
              </w:rPr>
              <w:t>иплома про закінчення вищого морського навчального закладу за напрямком та диплома капітана далекого плавання, стаж роботи на посаді кап</w:t>
            </w:r>
            <w:r w:rsidRPr="009433CF">
              <w:rPr>
                <w:rFonts w:ascii="Times New Roman" w:eastAsia="Times New Roman" w:hAnsi="Times New Roman" w:cs="Times New Roman"/>
                <w:sz w:val="28"/>
                <w:szCs w:val="28"/>
              </w:rPr>
              <w:t xml:space="preserve">ітана на морських торговельних </w:t>
            </w:r>
            <w:r w:rsidR="00A25733" w:rsidRPr="009433CF">
              <w:rPr>
                <w:rFonts w:ascii="Times New Roman" w:eastAsia="Times New Roman" w:hAnsi="Times New Roman" w:cs="Times New Roman"/>
                <w:sz w:val="28"/>
                <w:szCs w:val="28"/>
              </w:rPr>
              <w:t>суднах не менше п'яти років;</w:t>
            </w:r>
          </w:p>
          <w:p w14:paraId="064B4369" w14:textId="77777777" w:rsidR="00A25733" w:rsidRPr="009433CF" w:rsidRDefault="00A25733"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9" w:name="o74"/>
            <w:bookmarkEnd w:id="9"/>
            <w:r w:rsidRPr="009433CF">
              <w:rPr>
                <w:rFonts w:ascii="Times New Roman" w:eastAsia="Times New Roman" w:hAnsi="Times New Roman" w:cs="Times New Roman"/>
                <w:sz w:val="28"/>
                <w:szCs w:val="28"/>
              </w:rPr>
              <w:t>для підтвердження кваліфікації суднових механіків - наявність диплома про закінчення</w:t>
            </w:r>
            <w:r w:rsidR="00527060" w:rsidRPr="009433CF">
              <w:rPr>
                <w:rFonts w:ascii="Times New Roman" w:eastAsia="Times New Roman" w:hAnsi="Times New Roman" w:cs="Times New Roman"/>
                <w:sz w:val="28"/>
                <w:szCs w:val="28"/>
              </w:rPr>
              <w:t xml:space="preserve"> вищого</w:t>
            </w:r>
            <w:r w:rsidRPr="009433CF">
              <w:rPr>
                <w:rFonts w:ascii="Times New Roman" w:eastAsia="Times New Roman" w:hAnsi="Times New Roman" w:cs="Times New Roman"/>
                <w:sz w:val="28"/>
                <w:szCs w:val="28"/>
              </w:rPr>
              <w:t xml:space="preserve"> морського навчального закладу за напрямком та диплома суднового механіка першого розряду, стаж роботи на посаді старшого чи головного механіка на морських суднах не менше п'яти років;</w:t>
            </w:r>
          </w:p>
          <w:p w14:paraId="1065B9D0" w14:textId="77777777" w:rsidR="00594CBF" w:rsidRPr="009433CF" w:rsidRDefault="00594CBF"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0" w:name="o75"/>
            <w:bookmarkEnd w:id="10"/>
          </w:p>
          <w:p w14:paraId="2996098D" w14:textId="77777777" w:rsidR="00A25733" w:rsidRPr="009433CF" w:rsidRDefault="00A25733"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9433CF">
              <w:rPr>
                <w:rFonts w:ascii="Times New Roman" w:eastAsia="Times New Roman" w:hAnsi="Times New Roman" w:cs="Times New Roman"/>
                <w:sz w:val="28"/>
                <w:szCs w:val="28"/>
              </w:rPr>
              <w:t xml:space="preserve">для підтвердження </w:t>
            </w:r>
            <w:r w:rsidR="00527060" w:rsidRPr="009433CF">
              <w:rPr>
                <w:rFonts w:ascii="Times New Roman" w:eastAsia="Times New Roman" w:hAnsi="Times New Roman" w:cs="Times New Roman"/>
                <w:sz w:val="28"/>
                <w:szCs w:val="28"/>
              </w:rPr>
              <w:t xml:space="preserve">кваліфікації </w:t>
            </w:r>
            <w:r w:rsidRPr="009433CF">
              <w:rPr>
                <w:rFonts w:ascii="Times New Roman" w:eastAsia="Times New Roman" w:hAnsi="Times New Roman" w:cs="Times New Roman"/>
                <w:sz w:val="28"/>
                <w:szCs w:val="28"/>
              </w:rPr>
              <w:t>суднових електромеханіків - наявність диплома про закінчення вищого морського навчального закладу за напрямком та диплома електромеханіка першого розряду або суднового механіка першого розряду, стаж роботи на посаді електромеханіка або старшого чи головного механіка на морських суднах не менше п'яти років;</w:t>
            </w:r>
          </w:p>
          <w:p w14:paraId="7BF92768" w14:textId="77777777" w:rsidR="00A25733" w:rsidRPr="009433CF" w:rsidRDefault="00A25733"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1" w:name="o76"/>
            <w:bookmarkEnd w:id="11"/>
            <w:r w:rsidRPr="009433CF">
              <w:rPr>
                <w:rFonts w:ascii="Times New Roman" w:eastAsia="Times New Roman" w:hAnsi="Times New Roman" w:cs="Times New Roman"/>
                <w:sz w:val="28"/>
                <w:szCs w:val="28"/>
              </w:rPr>
              <w:lastRenderedPageBreak/>
              <w:t>для підтвердження кваліфікації суднових рефрижераторних механіків - наявність диплома про закінчення вищого морського навчального закладу за напрямком та диплома рефрижераторного механіка першого класу або суднового механіка першого розряду, стаж роботи на посаді рефрижераторного механіка або старшого чи головного механіка на морських суднах не менше п'яти років;</w:t>
            </w:r>
          </w:p>
          <w:p w14:paraId="2069C209" w14:textId="77777777" w:rsidR="00A25733" w:rsidRPr="009433CF" w:rsidRDefault="00A25733" w:rsidP="00527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2" w:name="o77"/>
            <w:bookmarkEnd w:id="12"/>
            <w:r w:rsidRPr="009433CF">
              <w:rPr>
                <w:rFonts w:ascii="Times New Roman" w:eastAsia="Times New Roman" w:hAnsi="Times New Roman" w:cs="Times New Roman"/>
                <w:sz w:val="28"/>
                <w:szCs w:val="28"/>
              </w:rPr>
              <w:t xml:space="preserve">для підтвердження кваліфікації суднових </w:t>
            </w:r>
            <w:proofErr w:type="spellStart"/>
            <w:r w:rsidRPr="009433CF">
              <w:rPr>
                <w:rFonts w:ascii="Times New Roman" w:eastAsia="Times New Roman" w:hAnsi="Times New Roman" w:cs="Times New Roman"/>
                <w:sz w:val="28"/>
                <w:szCs w:val="28"/>
              </w:rPr>
              <w:t>радіоспеціалістів</w:t>
            </w:r>
            <w:proofErr w:type="spellEnd"/>
            <w:r w:rsidRPr="009433CF">
              <w:rPr>
                <w:rFonts w:ascii="Times New Roman" w:eastAsia="Times New Roman" w:hAnsi="Times New Roman" w:cs="Times New Roman"/>
                <w:sz w:val="28"/>
                <w:szCs w:val="28"/>
              </w:rPr>
              <w:t xml:space="preserve"> - наявність диплома про</w:t>
            </w:r>
            <w:r w:rsidR="00527060" w:rsidRPr="009433CF">
              <w:rPr>
                <w:rFonts w:ascii="Times New Roman" w:eastAsia="Times New Roman" w:hAnsi="Times New Roman" w:cs="Times New Roman"/>
                <w:sz w:val="28"/>
                <w:szCs w:val="28"/>
              </w:rPr>
              <w:t xml:space="preserve"> закінчення вищого морського </w:t>
            </w:r>
            <w:r w:rsidRPr="009433CF">
              <w:rPr>
                <w:rFonts w:ascii="Times New Roman" w:eastAsia="Times New Roman" w:hAnsi="Times New Roman" w:cs="Times New Roman"/>
                <w:sz w:val="28"/>
                <w:szCs w:val="28"/>
              </w:rPr>
              <w:t>навчального закладу за напрямком або спеціальної освіти за напрямком та диплома радіоелектроніка Глобальної морської системи зв'язку в разі лиха та для забезпечення безпеки (далі - ГМЗЛБ) першого класу чи радіооператора першого класу з документами, що дають право роботи в системі ГМЗЛБ, стаж роботи на посаді начальника радіостанції або радіоелектроніка першого класу на морських суднах не менше п'яти років;</w:t>
            </w:r>
          </w:p>
          <w:p w14:paraId="1445937C" w14:textId="77777777" w:rsidR="00A25733" w:rsidRPr="009433CF" w:rsidRDefault="00A25733" w:rsidP="009D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trike/>
                <w:sz w:val="28"/>
                <w:szCs w:val="28"/>
              </w:rPr>
            </w:pPr>
            <w:bookmarkStart w:id="13" w:name="o78"/>
            <w:bookmarkEnd w:id="13"/>
            <w:r w:rsidRPr="009433CF">
              <w:rPr>
                <w:rFonts w:ascii="Times New Roman" w:eastAsia="Times New Roman" w:hAnsi="Times New Roman" w:cs="Times New Roman"/>
                <w:strike/>
                <w:sz w:val="28"/>
                <w:szCs w:val="28"/>
              </w:rPr>
              <w:t>для підтвердження кваліфікації офіцерів з охорони суден - наявність диплома про закінчення вищого морського навчального закладу за напрямком або відповідна спеціальна освіта, наявність свідоцтва про пр</w:t>
            </w:r>
            <w:r w:rsidR="009D0375" w:rsidRPr="009433CF">
              <w:rPr>
                <w:rFonts w:ascii="Times New Roman" w:eastAsia="Times New Roman" w:hAnsi="Times New Roman" w:cs="Times New Roman"/>
                <w:strike/>
                <w:sz w:val="28"/>
                <w:szCs w:val="28"/>
              </w:rPr>
              <w:t>оходження підготовки за курсом «</w:t>
            </w:r>
            <w:r w:rsidRPr="009433CF">
              <w:rPr>
                <w:rFonts w:ascii="Times New Roman" w:eastAsia="Times New Roman" w:hAnsi="Times New Roman" w:cs="Times New Roman"/>
                <w:strike/>
                <w:sz w:val="28"/>
                <w:szCs w:val="28"/>
              </w:rPr>
              <w:t xml:space="preserve">Офіцер з охорони </w:t>
            </w:r>
            <w:r w:rsidR="009D0375" w:rsidRPr="009433CF">
              <w:rPr>
                <w:rFonts w:ascii="Times New Roman" w:eastAsia="Times New Roman" w:hAnsi="Times New Roman" w:cs="Times New Roman"/>
                <w:strike/>
                <w:sz w:val="28"/>
                <w:szCs w:val="28"/>
              </w:rPr>
              <w:t>судна»</w:t>
            </w:r>
            <w:r w:rsidRPr="009433CF">
              <w:rPr>
                <w:rFonts w:ascii="Times New Roman" w:eastAsia="Times New Roman" w:hAnsi="Times New Roman" w:cs="Times New Roman"/>
                <w:strike/>
                <w:sz w:val="28"/>
                <w:szCs w:val="28"/>
              </w:rPr>
              <w:t>, досвід практичної роботи на рівні управління на морських суднах не менше п'яти років;</w:t>
            </w:r>
          </w:p>
          <w:p w14:paraId="4C37C913" w14:textId="77777777" w:rsidR="00A25733" w:rsidRPr="009433CF" w:rsidRDefault="00A25733" w:rsidP="009D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4" w:name="o79"/>
            <w:bookmarkEnd w:id="14"/>
            <w:r w:rsidRPr="009433CF">
              <w:rPr>
                <w:rFonts w:ascii="Times New Roman" w:eastAsia="Times New Roman" w:hAnsi="Times New Roman" w:cs="Times New Roman"/>
                <w:sz w:val="28"/>
                <w:szCs w:val="28"/>
              </w:rPr>
              <w:t xml:space="preserve">для підтвердження кваліфікації фахівців портового, службово-допоміжного і технічного флоту та малотоннажних суден - диплом капітана далекого </w:t>
            </w:r>
            <w:r w:rsidRPr="009433CF">
              <w:rPr>
                <w:rFonts w:ascii="Times New Roman" w:eastAsia="Times New Roman" w:hAnsi="Times New Roman" w:cs="Times New Roman"/>
                <w:sz w:val="28"/>
                <w:szCs w:val="28"/>
              </w:rPr>
              <w:lastRenderedPageBreak/>
              <w:t>плавання або капітана малого плавання, або судноводія-механіка першого класу, або суднового механіка першого розряду, стаж роботи на посаді капітана або старшого чи головного механіка на морських суднах не менше п'яти років;</w:t>
            </w:r>
          </w:p>
          <w:p w14:paraId="1329AD41" w14:textId="77777777" w:rsidR="00A25733" w:rsidRPr="009433CF" w:rsidRDefault="00A25733" w:rsidP="009D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5" w:name="o80"/>
            <w:bookmarkEnd w:id="15"/>
            <w:r w:rsidRPr="009433CF">
              <w:rPr>
                <w:rFonts w:ascii="Times New Roman" w:eastAsia="Times New Roman" w:hAnsi="Times New Roman" w:cs="Times New Roman"/>
                <w:sz w:val="28"/>
                <w:szCs w:val="28"/>
              </w:rPr>
              <w:t>для підтвердженн</w:t>
            </w:r>
            <w:r w:rsidR="009D0375" w:rsidRPr="009433CF">
              <w:rPr>
                <w:rFonts w:ascii="Times New Roman" w:eastAsia="Times New Roman" w:hAnsi="Times New Roman" w:cs="Times New Roman"/>
                <w:sz w:val="28"/>
                <w:szCs w:val="28"/>
              </w:rPr>
              <w:t xml:space="preserve">я кваліфікації членів екіпажів </w:t>
            </w:r>
            <w:r w:rsidRPr="009433CF">
              <w:rPr>
                <w:rFonts w:ascii="Times New Roman" w:eastAsia="Times New Roman" w:hAnsi="Times New Roman" w:cs="Times New Roman"/>
                <w:sz w:val="28"/>
                <w:szCs w:val="28"/>
              </w:rPr>
              <w:t>прогулянкових яхт, що не займаються комерційними перевезеннями, - диплом капітана далекого плавання або капітана малого плавання, або капітана прибережного плавання, або судноводія-механіка першого класу за наявності диплома капітана прогулянкової яхти, стаж роботи на посаді капітана на морських суднах не менше трьох років;</w:t>
            </w:r>
          </w:p>
          <w:p w14:paraId="40E857CD" w14:textId="77777777" w:rsidR="00A25733" w:rsidRPr="009433CF" w:rsidRDefault="00A25733" w:rsidP="009D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bookmarkStart w:id="16" w:name="o81"/>
            <w:bookmarkEnd w:id="16"/>
            <w:r w:rsidRPr="009433CF">
              <w:rPr>
                <w:rFonts w:ascii="Times New Roman" w:eastAsia="Times New Roman" w:hAnsi="Times New Roman" w:cs="Times New Roman"/>
                <w:sz w:val="28"/>
                <w:szCs w:val="28"/>
              </w:rPr>
              <w:t xml:space="preserve">для підтвердження кваліфікації членів суднової команди - наявність диплома про закінчення морського навчального закладу за </w:t>
            </w:r>
            <w:r w:rsidR="009D0375" w:rsidRPr="009433CF">
              <w:rPr>
                <w:rFonts w:ascii="Times New Roman" w:eastAsia="Times New Roman" w:hAnsi="Times New Roman" w:cs="Times New Roman"/>
                <w:sz w:val="28"/>
                <w:szCs w:val="28"/>
              </w:rPr>
              <w:t>напрямком,</w:t>
            </w:r>
            <w:r w:rsidRPr="009433CF">
              <w:rPr>
                <w:rFonts w:ascii="Times New Roman" w:eastAsia="Times New Roman" w:hAnsi="Times New Roman" w:cs="Times New Roman"/>
                <w:sz w:val="28"/>
                <w:szCs w:val="28"/>
              </w:rPr>
              <w:t xml:space="preserve"> диплома особи командного складу морського судна або вищої спеціальної освіти за відповідним напрямком, стаж роботи на морських суднах або на берегових підприємствах за фахом не менше п'яти років.</w:t>
            </w:r>
          </w:p>
          <w:p w14:paraId="2C7D2E5D" w14:textId="77777777" w:rsidR="00A25733" w:rsidRPr="009433CF" w:rsidRDefault="00A25733" w:rsidP="009D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rPr>
            </w:pPr>
            <w:bookmarkStart w:id="17" w:name="o82"/>
            <w:bookmarkEnd w:id="17"/>
            <w:r w:rsidRPr="009433CF">
              <w:rPr>
                <w:rFonts w:ascii="Times New Roman" w:eastAsia="Times New Roman" w:hAnsi="Times New Roman" w:cs="Times New Roman"/>
                <w:sz w:val="28"/>
                <w:szCs w:val="28"/>
              </w:rPr>
              <w:t>За усіма цими напрямками - виконання обов'язків члена ДКК за напрямком не менше одного року.</w:t>
            </w:r>
          </w:p>
          <w:p w14:paraId="596865EC" w14:textId="77777777" w:rsidR="005E3CE9" w:rsidRPr="009433CF" w:rsidRDefault="005E3CE9" w:rsidP="00957348">
            <w:pPr>
              <w:pStyle w:val="HTML"/>
              <w:shd w:val="clear" w:color="auto" w:fill="FFFFFF"/>
              <w:jc w:val="both"/>
              <w:rPr>
                <w:rFonts w:ascii="Times New Roman" w:hAnsi="Times New Roman" w:cs="Times New Roman"/>
                <w:sz w:val="28"/>
                <w:szCs w:val="28"/>
              </w:rPr>
            </w:pPr>
          </w:p>
        </w:tc>
        <w:tc>
          <w:tcPr>
            <w:tcW w:w="4790" w:type="dxa"/>
          </w:tcPr>
          <w:p w14:paraId="151AFB29" w14:textId="77777777" w:rsidR="00656EFF" w:rsidRPr="009433CF" w:rsidRDefault="00656EFF" w:rsidP="00656EFF">
            <w:pPr>
              <w:tabs>
                <w:tab w:val="left" w:pos="1134"/>
              </w:tabs>
              <w:ind w:firstLine="12"/>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lastRenderedPageBreak/>
              <w:t>3.6. Кандидати, які претендують на призначення головами ДКК, додатково до вимог для членів ДКК повинні відповідати таким вимогам:</w:t>
            </w:r>
          </w:p>
          <w:p w14:paraId="47220100"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судноводіїв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sz w:val="28"/>
                <w:szCs w:val="28"/>
                <w:lang w:eastAsia="ru-RU"/>
              </w:rPr>
              <w:t xml:space="preserve"> за напрямком та диплома капітана далекого плавання, стаж роботи на посаді капітана на морських торговельних суднах не менше п'яти років;</w:t>
            </w:r>
          </w:p>
          <w:p w14:paraId="7E8D442C"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суднових механіків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sz w:val="28"/>
                <w:szCs w:val="28"/>
                <w:lang w:eastAsia="ru-RU"/>
              </w:rPr>
              <w:t xml:space="preserve"> за напрямком та диплома суднового механіка першого розряду, стаж роботи на посаді старшого чи головного механіка на морських суднах не менше п'яти років;</w:t>
            </w:r>
          </w:p>
          <w:p w14:paraId="0C7D50C3"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суднових електромеханіків - наявність диплома про закінчення </w:t>
            </w:r>
            <w:r w:rsidR="00594CBF" w:rsidRPr="009433CF">
              <w:rPr>
                <w:rFonts w:ascii="Times New Roman" w:eastAsia="Times New Roman" w:hAnsi="Times New Roman" w:cs="Times New Roman"/>
                <w:b/>
                <w:sz w:val="28"/>
                <w:szCs w:val="28"/>
                <w:lang w:eastAsia="ru-RU"/>
              </w:rPr>
              <w:t xml:space="preserve">схваленого </w:t>
            </w:r>
            <w:r w:rsidR="00594CBF" w:rsidRPr="009433CF">
              <w:rPr>
                <w:rFonts w:ascii="Times New Roman" w:eastAsia="Times New Roman" w:hAnsi="Times New Roman" w:cs="Times New Roman"/>
                <w:b/>
                <w:sz w:val="28"/>
                <w:szCs w:val="28"/>
                <w:lang w:eastAsia="ru-RU"/>
              </w:rPr>
              <w:lastRenderedPageBreak/>
              <w:t>закладу вищої освіти</w:t>
            </w:r>
            <w:r w:rsidRPr="009433CF">
              <w:rPr>
                <w:rFonts w:ascii="Times New Roman" w:eastAsia="Times New Roman" w:hAnsi="Times New Roman" w:cs="Times New Roman"/>
                <w:sz w:val="28"/>
                <w:szCs w:val="28"/>
                <w:lang w:eastAsia="ru-RU"/>
              </w:rPr>
              <w:t xml:space="preserve"> за напрямком та диплома електромеханіка першого розряду або суднового механіка першого розряду, стаж роботи на посаді електромеханіка або старшого чи головного механіка на морських суднах не менше п'яти років;</w:t>
            </w:r>
          </w:p>
          <w:p w14:paraId="3E8FF739"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суднових рефрижераторних механіків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sz w:val="28"/>
                <w:szCs w:val="28"/>
                <w:lang w:eastAsia="ru-RU"/>
              </w:rPr>
              <w:t xml:space="preserve"> за напрямком та диплома рефрижераторного механіка першого класу або суднового механіка першого розряду, стаж роботи на посаді рефрижераторного механіка або старшого чи головного механіка на морських суднах не менше п'яти років;</w:t>
            </w:r>
          </w:p>
          <w:p w14:paraId="340C09E5"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суднових </w:t>
            </w:r>
            <w:proofErr w:type="spellStart"/>
            <w:r w:rsidRPr="009433CF">
              <w:rPr>
                <w:rFonts w:ascii="Times New Roman" w:eastAsia="Times New Roman" w:hAnsi="Times New Roman" w:cs="Times New Roman"/>
                <w:sz w:val="28"/>
                <w:szCs w:val="28"/>
                <w:lang w:eastAsia="ru-RU"/>
              </w:rPr>
              <w:t>радіоспеціалістів</w:t>
            </w:r>
            <w:proofErr w:type="spellEnd"/>
            <w:r w:rsidRPr="009433CF">
              <w:rPr>
                <w:rFonts w:ascii="Times New Roman" w:eastAsia="Times New Roman" w:hAnsi="Times New Roman" w:cs="Times New Roman"/>
                <w:sz w:val="28"/>
                <w:szCs w:val="28"/>
                <w:lang w:eastAsia="ru-RU"/>
              </w:rPr>
              <w:t xml:space="preserve">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sz w:val="28"/>
                <w:szCs w:val="28"/>
                <w:lang w:eastAsia="ru-RU"/>
              </w:rPr>
              <w:t xml:space="preserve"> за напрямком або спеціальної освіти за напрямком та диплома радіоелектроніка Глобальної морської системи зв'язку в разі лиха та для забезпечення безпеки (далі - ГМЗЛБ) першого класу чи радіооператора першого класу з </w:t>
            </w:r>
            <w:r w:rsidRPr="009433CF">
              <w:rPr>
                <w:rFonts w:ascii="Times New Roman" w:eastAsia="Times New Roman" w:hAnsi="Times New Roman" w:cs="Times New Roman"/>
                <w:sz w:val="28"/>
                <w:szCs w:val="28"/>
                <w:lang w:eastAsia="ru-RU"/>
              </w:rPr>
              <w:lastRenderedPageBreak/>
              <w:t>документами, що дають право роботи в системі ГМЗЛБ, стаж роботи на посаді начальника радіостанції або радіоелектроніка першого класу на морських суднах не менше п'яти років;</w:t>
            </w:r>
          </w:p>
          <w:p w14:paraId="4CE454E8"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для підтвердження кваліфікації фахівців портового, службово-допоміжного і технічного флоту та малотоннажних суден - диплом капітана далекого плавання або капітана малого плавання, або судноводія-механіка першого класу, або суднового механіка першого розряду, стаж роботи на посаді капітана або старшого чи головного механіка на морських суднах не менше п'яти років;</w:t>
            </w:r>
          </w:p>
          <w:p w14:paraId="6E9A2364"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 xml:space="preserve">для підтвердження кваліфікації членів екіпажів прогулянкових яхт, що не займаються комерційними перевезеннями, - диплом капітана далекого плавання або капітана малого плавання, або капітана прибережного плавання, або судноводія-механіка першого класу за наявності диплома капітана прогулянкової яхти, стаж роботи на </w:t>
            </w:r>
            <w:r w:rsidRPr="009433CF">
              <w:rPr>
                <w:rFonts w:ascii="Times New Roman" w:eastAsia="Times New Roman" w:hAnsi="Times New Roman" w:cs="Times New Roman"/>
                <w:sz w:val="28"/>
                <w:szCs w:val="28"/>
                <w:lang w:eastAsia="ru-RU"/>
              </w:rPr>
              <w:lastRenderedPageBreak/>
              <w:t>посаді капітана на морських суднах не менше трьох років;</w:t>
            </w:r>
          </w:p>
          <w:p w14:paraId="2A4CAEBD" w14:textId="77777777" w:rsidR="00656EFF" w:rsidRPr="009433CF" w:rsidRDefault="00656EFF" w:rsidP="00656EFF">
            <w:pPr>
              <w:tabs>
                <w:tab w:val="left" w:pos="1134"/>
              </w:tabs>
              <w:ind w:firstLine="567"/>
              <w:jc w:val="both"/>
              <w:rPr>
                <w:rFonts w:ascii="Times New Roman" w:eastAsia="Times New Roman" w:hAnsi="Times New Roman" w:cs="Times New Roman"/>
                <w:sz w:val="28"/>
                <w:szCs w:val="28"/>
                <w:lang w:eastAsia="ru-RU"/>
              </w:rPr>
            </w:pPr>
            <w:r w:rsidRPr="009433CF">
              <w:rPr>
                <w:rFonts w:ascii="Times New Roman" w:eastAsia="Times New Roman" w:hAnsi="Times New Roman" w:cs="Times New Roman"/>
                <w:sz w:val="28"/>
                <w:szCs w:val="28"/>
                <w:lang w:eastAsia="ru-RU"/>
              </w:rPr>
              <w:t>для підтвердження кваліфікації членів суднової команди - наявність диплома про закінчення морського навчального закладу за напрямком, диплома особи командного складу морського судна або вищої спеціальної освіти за відповідним напрямком, стаж роботи на морських суднах або на берегових підприємствах за фахом не менше п'яти років.</w:t>
            </w:r>
          </w:p>
          <w:p w14:paraId="5AD8426E" w14:textId="77777777" w:rsidR="005E3CE9" w:rsidRPr="009433CF" w:rsidRDefault="005E3CE9" w:rsidP="005E3CE9">
            <w:pPr>
              <w:tabs>
                <w:tab w:val="left" w:pos="1134"/>
              </w:tabs>
              <w:ind w:firstLine="567"/>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b/>
                <w:sz w:val="28"/>
                <w:szCs w:val="28"/>
                <w:lang w:eastAsia="ru-RU"/>
              </w:rPr>
              <w:t xml:space="preserve">для підтвердження кваліфікації фахівців з вантажних операцій на танкерах – наявність диплома про закінчення </w:t>
            </w:r>
            <w:r w:rsidR="00594CBF" w:rsidRPr="009433CF">
              <w:rPr>
                <w:rFonts w:ascii="Times New Roman" w:eastAsia="Times New Roman" w:hAnsi="Times New Roman" w:cs="Times New Roman"/>
                <w:b/>
                <w:sz w:val="28"/>
                <w:szCs w:val="28"/>
                <w:lang w:eastAsia="ru-RU"/>
              </w:rPr>
              <w:t xml:space="preserve">схваленого закладу вищої освіти </w:t>
            </w:r>
            <w:r w:rsidRPr="009433CF">
              <w:rPr>
                <w:rFonts w:ascii="Times New Roman" w:eastAsia="Times New Roman" w:hAnsi="Times New Roman" w:cs="Times New Roman"/>
                <w:b/>
                <w:sz w:val="28"/>
                <w:szCs w:val="28"/>
                <w:lang w:eastAsia="ru-RU"/>
              </w:rPr>
              <w:t>за відповідною спеціальністю та/або спеціалізацією та диплом про присвоєння звання особи командного складу не нижче того, яке має або на яке претендує моряк, стаж роботи на посадах з виконанням функцій на рівні управління на нафтових танкерах, або танкерах-</w:t>
            </w:r>
            <w:proofErr w:type="spellStart"/>
            <w:r w:rsidRPr="009433CF">
              <w:rPr>
                <w:rFonts w:ascii="Times New Roman" w:eastAsia="Times New Roman" w:hAnsi="Times New Roman" w:cs="Times New Roman"/>
                <w:b/>
                <w:sz w:val="28"/>
                <w:szCs w:val="28"/>
                <w:lang w:eastAsia="ru-RU"/>
              </w:rPr>
              <w:t>хімовозах</w:t>
            </w:r>
            <w:proofErr w:type="spellEnd"/>
            <w:r w:rsidRPr="009433CF">
              <w:rPr>
                <w:rFonts w:ascii="Times New Roman" w:eastAsia="Times New Roman" w:hAnsi="Times New Roman" w:cs="Times New Roman"/>
                <w:b/>
                <w:sz w:val="28"/>
                <w:szCs w:val="28"/>
                <w:lang w:eastAsia="ru-RU"/>
              </w:rPr>
              <w:t>, або танкерах-газовозах не менше трьох років;</w:t>
            </w:r>
          </w:p>
          <w:p w14:paraId="35795186" w14:textId="77777777" w:rsidR="005E3CE9" w:rsidRPr="009433CF" w:rsidRDefault="005E3CE9" w:rsidP="005E3CE9">
            <w:pPr>
              <w:tabs>
                <w:tab w:val="left" w:pos="1134"/>
              </w:tabs>
              <w:ind w:firstLine="567"/>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b/>
                <w:sz w:val="28"/>
                <w:szCs w:val="28"/>
                <w:lang w:eastAsia="ru-RU"/>
              </w:rPr>
              <w:lastRenderedPageBreak/>
              <w:t xml:space="preserve">для підтвердження кваліфікації фахівців відповідальних за безпеку, пов’язану з доглядом, використання або реагування в надзвичайних ситуаціях з паливом на борту суден, які підпадають під дію Міжнародного кодексу з безпеки для суден, що використовують гази або інші види палива з низькою температурою спалаху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b/>
                <w:sz w:val="28"/>
                <w:szCs w:val="28"/>
                <w:lang w:eastAsia="ru-RU"/>
              </w:rPr>
              <w:t xml:space="preserve"> за відповідною спеціальністю та/або спеціалізацією та диплом про присвоєння звання особи командного складу не нижче того, яке має або на яке претендує моряк, стаж роботи на суднах, які підпадають під дію Міжнародного кодексу з безпеки для суден, що використовують гази або інші види палива з низькою температурою спалаху на посадах з виконанням функцій на рівні управління;</w:t>
            </w:r>
          </w:p>
          <w:p w14:paraId="0A395A2C" w14:textId="77777777" w:rsidR="007311C5" w:rsidRPr="009433CF" w:rsidRDefault="005E3CE9" w:rsidP="005E3CE9">
            <w:pPr>
              <w:ind w:firstLine="572"/>
              <w:jc w:val="both"/>
              <w:rPr>
                <w:rFonts w:ascii="Times New Roman" w:eastAsia="Times New Roman" w:hAnsi="Times New Roman" w:cs="Times New Roman"/>
                <w:b/>
                <w:sz w:val="28"/>
                <w:szCs w:val="28"/>
                <w:lang w:eastAsia="ru-RU"/>
              </w:rPr>
            </w:pPr>
            <w:r w:rsidRPr="009433CF">
              <w:rPr>
                <w:rFonts w:ascii="Times New Roman" w:eastAsia="Times New Roman" w:hAnsi="Times New Roman" w:cs="Times New Roman"/>
                <w:b/>
                <w:sz w:val="28"/>
                <w:szCs w:val="28"/>
                <w:lang w:eastAsia="ru-RU"/>
              </w:rPr>
              <w:t xml:space="preserve">для підтвердження кваліфікації фахівців для роботи на суднах, які експлуатуються у полярних водах і підпадають під дію </w:t>
            </w:r>
            <w:r w:rsidRPr="009433CF">
              <w:rPr>
                <w:rFonts w:ascii="Times New Roman" w:eastAsia="Times New Roman" w:hAnsi="Times New Roman" w:cs="Times New Roman"/>
                <w:b/>
                <w:sz w:val="28"/>
                <w:szCs w:val="28"/>
                <w:lang w:eastAsia="ru-RU"/>
              </w:rPr>
              <w:lastRenderedPageBreak/>
              <w:t xml:space="preserve">Міжнародного кодексу для суден, які експлуатуються у полярних водах – наявність диплома про закінчення </w:t>
            </w:r>
            <w:r w:rsidR="00594CBF" w:rsidRPr="009433CF">
              <w:rPr>
                <w:rFonts w:ascii="Times New Roman" w:eastAsia="Times New Roman" w:hAnsi="Times New Roman" w:cs="Times New Roman"/>
                <w:b/>
                <w:sz w:val="28"/>
                <w:szCs w:val="28"/>
                <w:lang w:eastAsia="ru-RU"/>
              </w:rPr>
              <w:t>схваленого закладу вищої освіти</w:t>
            </w:r>
            <w:r w:rsidRPr="009433CF">
              <w:rPr>
                <w:rFonts w:ascii="Times New Roman" w:eastAsia="Times New Roman" w:hAnsi="Times New Roman" w:cs="Times New Roman"/>
                <w:b/>
                <w:sz w:val="28"/>
                <w:szCs w:val="28"/>
                <w:lang w:eastAsia="ru-RU"/>
              </w:rPr>
              <w:t xml:space="preserve"> за відповідною спеціальністю та/або спеціалізацією та диплом про присвоєння звання особи командного складу не нижче того, яке має або на яке претендує моряк, стаж роботи на суднах, які експлуатуються у полярних водах і підпадають під дію Міжнародного кодексу для суден, які експлуатуються у полярних водах на посадах з виконанням функцій на рівні управління.</w:t>
            </w:r>
          </w:p>
          <w:p w14:paraId="55451151" w14:textId="77777777" w:rsidR="00656EFF" w:rsidRPr="009433CF" w:rsidRDefault="00656EFF" w:rsidP="0065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rPr>
            </w:pPr>
            <w:r w:rsidRPr="009433CF">
              <w:rPr>
                <w:rFonts w:ascii="Times New Roman" w:eastAsia="Times New Roman" w:hAnsi="Times New Roman" w:cs="Times New Roman"/>
                <w:sz w:val="28"/>
                <w:szCs w:val="28"/>
              </w:rPr>
              <w:t>За усіма цими напрямками - виконання обов'язків члена ДКК за напрямком не менше одного року.</w:t>
            </w:r>
          </w:p>
        </w:tc>
        <w:tc>
          <w:tcPr>
            <w:tcW w:w="2729" w:type="dxa"/>
            <w:shd w:val="clear" w:color="auto" w:fill="auto"/>
          </w:tcPr>
          <w:p w14:paraId="5015DD03" w14:textId="77777777" w:rsidR="00B93E67" w:rsidRPr="009433CF" w:rsidRDefault="00B93E67">
            <w:pPr>
              <w:rPr>
                <w:sz w:val="28"/>
                <w:szCs w:val="28"/>
              </w:rPr>
            </w:pPr>
          </w:p>
          <w:p w14:paraId="523BAAA3" w14:textId="77777777" w:rsidR="006A3B2F" w:rsidRPr="009433CF" w:rsidRDefault="006A3B2F">
            <w:pPr>
              <w:rPr>
                <w:sz w:val="28"/>
                <w:szCs w:val="28"/>
              </w:rPr>
            </w:pPr>
          </w:p>
          <w:p w14:paraId="771BC61D" w14:textId="77777777" w:rsidR="006A3B2F" w:rsidRPr="009433CF" w:rsidRDefault="006A3B2F">
            <w:pPr>
              <w:rPr>
                <w:sz w:val="28"/>
                <w:szCs w:val="28"/>
              </w:rPr>
            </w:pPr>
          </w:p>
          <w:p w14:paraId="400D3A3D" w14:textId="77777777" w:rsidR="006A3B2F" w:rsidRPr="009433CF" w:rsidRDefault="006A3B2F">
            <w:pPr>
              <w:rPr>
                <w:sz w:val="28"/>
                <w:szCs w:val="28"/>
              </w:rPr>
            </w:pPr>
          </w:p>
          <w:p w14:paraId="0B6E109B" w14:textId="77777777" w:rsidR="006A3B2F" w:rsidRPr="009433CF" w:rsidRDefault="006A3B2F">
            <w:pPr>
              <w:rPr>
                <w:sz w:val="28"/>
                <w:szCs w:val="28"/>
              </w:rPr>
            </w:pPr>
          </w:p>
          <w:p w14:paraId="7686E65D" w14:textId="77777777" w:rsidR="006A3B2F" w:rsidRPr="009433CF" w:rsidRDefault="006A3B2F">
            <w:pPr>
              <w:rPr>
                <w:sz w:val="28"/>
                <w:szCs w:val="28"/>
              </w:rPr>
            </w:pPr>
          </w:p>
          <w:p w14:paraId="326544BB" w14:textId="77777777" w:rsidR="006A3B2F" w:rsidRPr="009433CF" w:rsidRDefault="006A3B2F">
            <w:pPr>
              <w:rPr>
                <w:sz w:val="28"/>
                <w:szCs w:val="28"/>
              </w:rPr>
            </w:pPr>
          </w:p>
          <w:p w14:paraId="19BD1126" w14:textId="647D2774" w:rsidR="006A3B2F" w:rsidRPr="009433CF" w:rsidRDefault="006A3B2F" w:rsidP="006A3B2F">
            <w:pPr>
              <w:jc w:val="both"/>
              <w:rPr>
                <w:rFonts w:ascii="Times New Roman" w:hAnsi="Times New Roman" w:cs="Times New Roman"/>
                <w:sz w:val="28"/>
                <w:szCs w:val="28"/>
              </w:rPr>
            </w:pPr>
            <w:r w:rsidRPr="009433CF">
              <w:rPr>
                <w:rFonts w:ascii="Times New Roman" w:hAnsi="Times New Roman" w:cs="Times New Roman"/>
                <w:sz w:val="28"/>
                <w:szCs w:val="28"/>
              </w:rPr>
              <w:t>Приведення у відповідність з чинними нормативно-правовими актами.</w:t>
            </w:r>
          </w:p>
          <w:p w14:paraId="305F8314" w14:textId="5B346C5B" w:rsidR="006A3B2F" w:rsidRPr="009433CF" w:rsidRDefault="006A3B2F" w:rsidP="006A3B2F">
            <w:pPr>
              <w:jc w:val="both"/>
              <w:rPr>
                <w:rFonts w:ascii="Times New Roman" w:hAnsi="Times New Roman" w:cs="Times New Roman"/>
                <w:sz w:val="28"/>
                <w:szCs w:val="28"/>
              </w:rPr>
            </w:pPr>
          </w:p>
          <w:p w14:paraId="052DD3F3" w14:textId="4A28D28A" w:rsidR="006A3B2F" w:rsidRPr="009433CF" w:rsidRDefault="006A3B2F" w:rsidP="006A3B2F">
            <w:pPr>
              <w:jc w:val="both"/>
              <w:rPr>
                <w:rFonts w:ascii="Times New Roman" w:hAnsi="Times New Roman" w:cs="Times New Roman"/>
                <w:sz w:val="28"/>
                <w:szCs w:val="28"/>
              </w:rPr>
            </w:pPr>
          </w:p>
          <w:p w14:paraId="1B21D9FE" w14:textId="7CB4A14A" w:rsidR="006A3B2F" w:rsidRPr="009433CF" w:rsidRDefault="006A3B2F" w:rsidP="006A3B2F">
            <w:pPr>
              <w:jc w:val="both"/>
              <w:rPr>
                <w:rFonts w:ascii="Times New Roman" w:hAnsi="Times New Roman" w:cs="Times New Roman"/>
                <w:sz w:val="28"/>
                <w:szCs w:val="28"/>
              </w:rPr>
            </w:pPr>
          </w:p>
          <w:p w14:paraId="389C80AE" w14:textId="67016328" w:rsidR="006A3B2F" w:rsidRPr="009433CF" w:rsidRDefault="006A3B2F" w:rsidP="006A3B2F">
            <w:pPr>
              <w:jc w:val="both"/>
              <w:rPr>
                <w:rFonts w:ascii="Times New Roman" w:hAnsi="Times New Roman" w:cs="Times New Roman"/>
                <w:sz w:val="28"/>
                <w:szCs w:val="28"/>
              </w:rPr>
            </w:pPr>
          </w:p>
          <w:p w14:paraId="3B45EE77" w14:textId="04DA2B84" w:rsidR="006A3B2F" w:rsidRPr="009433CF" w:rsidRDefault="006A3B2F" w:rsidP="006A3B2F">
            <w:pPr>
              <w:jc w:val="both"/>
              <w:rPr>
                <w:rFonts w:ascii="Times New Roman" w:hAnsi="Times New Roman" w:cs="Times New Roman"/>
                <w:sz w:val="28"/>
                <w:szCs w:val="28"/>
              </w:rPr>
            </w:pPr>
          </w:p>
          <w:p w14:paraId="40C42A17" w14:textId="408F849B" w:rsidR="006A3B2F" w:rsidRPr="009433CF" w:rsidRDefault="006A3B2F" w:rsidP="006A3B2F">
            <w:pPr>
              <w:jc w:val="both"/>
              <w:rPr>
                <w:rFonts w:ascii="Times New Roman" w:hAnsi="Times New Roman" w:cs="Times New Roman"/>
                <w:sz w:val="28"/>
                <w:szCs w:val="28"/>
              </w:rPr>
            </w:pPr>
          </w:p>
          <w:p w14:paraId="5CDEF663" w14:textId="709F2A20" w:rsidR="006A3B2F" w:rsidRPr="009433CF" w:rsidRDefault="006A3B2F" w:rsidP="006A3B2F">
            <w:pPr>
              <w:jc w:val="both"/>
              <w:rPr>
                <w:rFonts w:ascii="Times New Roman" w:hAnsi="Times New Roman" w:cs="Times New Roman"/>
                <w:sz w:val="28"/>
                <w:szCs w:val="28"/>
              </w:rPr>
            </w:pPr>
          </w:p>
          <w:p w14:paraId="251FF8A0" w14:textId="5691D449" w:rsidR="006A3B2F" w:rsidRPr="009433CF" w:rsidRDefault="006A3B2F" w:rsidP="006A3B2F">
            <w:pPr>
              <w:jc w:val="both"/>
              <w:rPr>
                <w:rFonts w:ascii="Times New Roman" w:hAnsi="Times New Roman" w:cs="Times New Roman"/>
                <w:sz w:val="28"/>
                <w:szCs w:val="28"/>
              </w:rPr>
            </w:pPr>
          </w:p>
          <w:p w14:paraId="3389DD45" w14:textId="4AFA775C" w:rsidR="006A3B2F" w:rsidRPr="009433CF" w:rsidRDefault="006A3B2F" w:rsidP="006A3B2F">
            <w:pPr>
              <w:jc w:val="both"/>
              <w:rPr>
                <w:rFonts w:ascii="Times New Roman" w:hAnsi="Times New Roman" w:cs="Times New Roman"/>
                <w:sz w:val="28"/>
                <w:szCs w:val="28"/>
              </w:rPr>
            </w:pPr>
          </w:p>
          <w:p w14:paraId="05C1CF5B" w14:textId="773C7BBF" w:rsidR="006A3B2F" w:rsidRPr="009433CF" w:rsidRDefault="006A3B2F" w:rsidP="006A3B2F">
            <w:pPr>
              <w:jc w:val="both"/>
              <w:rPr>
                <w:rFonts w:ascii="Times New Roman" w:hAnsi="Times New Roman" w:cs="Times New Roman"/>
                <w:sz w:val="28"/>
                <w:szCs w:val="28"/>
              </w:rPr>
            </w:pPr>
          </w:p>
          <w:p w14:paraId="6664363C" w14:textId="2D8192B6" w:rsidR="006A3B2F" w:rsidRPr="009433CF" w:rsidRDefault="006A3B2F" w:rsidP="006A3B2F">
            <w:pPr>
              <w:jc w:val="both"/>
              <w:rPr>
                <w:rFonts w:ascii="Times New Roman" w:hAnsi="Times New Roman" w:cs="Times New Roman"/>
                <w:sz w:val="28"/>
                <w:szCs w:val="28"/>
              </w:rPr>
            </w:pPr>
          </w:p>
          <w:p w14:paraId="5EE60DB5" w14:textId="3AA8BE6F" w:rsidR="006A3B2F" w:rsidRPr="009433CF" w:rsidRDefault="006A3B2F" w:rsidP="006A3B2F">
            <w:pPr>
              <w:jc w:val="both"/>
              <w:rPr>
                <w:rFonts w:ascii="Times New Roman" w:hAnsi="Times New Roman" w:cs="Times New Roman"/>
                <w:sz w:val="28"/>
                <w:szCs w:val="28"/>
              </w:rPr>
            </w:pPr>
          </w:p>
          <w:p w14:paraId="769E6E74" w14:textId="370058F1" w:rsidR="006A3B2F" w:rsidRPr="009433CF" w:rsidRDefault="006A3B2F" w:rsidP="006A3B2F">
            <w:pPr>
              <w:jc w:val="both"/>
              <w:rPr>
                <w:rFonts w:ascii="Times New Roman" w:hAnsi="Times New Roman" w:cs="Times New Roman"/>
                <w:sz w:val="28"/>
                <w:szCs w:val="28"/>
              </w:rPr>
            </w:pPr>
          </w:p>
          <w:p w14:paraId="2360F8AF" w14:textId="5A3110F6" w:rsidR="006A3B2F" w:rsidRPr="009433CF" w:rsidRDefault="006A3B2F" w:rsidP="006A3B2F">
            <w:pPr>
              <w:jc w:val="both"/>
              <w:rPr>
                <w:rFonts w:ascii="Times New Roman" w:hAnsi="Times New Roman" w:cs="Times New Roman"/>
                <w:sz w:val="28"/>
                <w:szCs w:val="28"/>
              </w:rPr>
            </w:pPr>
          </w:p>
          <w:p w14:paraId="2764A0D5" w14:textId="5A7AE1B2" w:rsidR="006A3B2F" w:rsidRPr="009433CF" w:rsidRDefault="006A3B2F" w:rsidP="006A3B2F">
            <w:pPr>
              <w:jc w:val="both"/>
              <w:rPr>
                <w:rFonts w:ascii="Times New Roman" w:hAnsi="Times New Roman" w:cs="Times New Roman"/>
                <w:sz w:val="28"/>
                <w:szCs w:val="28"/>
              </w:rPr>
            </w:pPr>
          </w:p>
          <w:p w14:paraId="37314D18" w14:textId="79676CFA" w:rsidR="006A3B2F" w:rsidRPr="009433CF" w:rsidRDefault="006A3B2F" w:rsidP="006A3B2F">
            <w:pPr>
              <w:jc w:val="both"/>
              <w:rPr>
                <w:rFonts w:ascii="Times New Roman" w:hAnsi="Times New Roman" w:cs="Times New Roman"/>
                <w:sz w:val="28"/>
                <w:szCs w:val="28"/>
              </w:rPr>
            </w:pPr>
          </w:p>
          <w:p w14:paraId="0FCCBC2B" w14:textId="3C5B6F26" w:rsidR="006A3B2F" w:rsidRPr="009433CF" w:rsidRDefault="006A3B2F" w:rsidP="006A3B2F">
            <w:pPr>
              <w:jc w:val="both"/>
              <w:rPr>
                <w:rFonts w:ascii="Times New Roman" w:hAnsi="Times New Roman" w:cs="Times New Roman"/>
                <w:sz w:val="28"/>
                <w:szCs w:val="28"/>
              </w:rPr>
            </w:pPr>
          </w:p>
          <w:p w14:paraId="1AC3E11E" w14:textId="67A00D58" w:rsidR="006A3B2F" w:rsidRPr="009433CF" w:rsidRDefault="006A3B2F" w:rsidP="006A3B2F">
            <w:pPr>
              <w:jc w:val="both"/>
              <w:rPr>
                <w:rFonts w:ascii="Times New Roman" w:hAnsi="Times New Roman" w:cs="Times New Roman"/>
                <w:sz w:val="28"/>
                <w:szCs w:val="28"/>
              </w:rPr>
            </w:pPr>
          </w:p>
          <w:p w14:paraId="022CD3D2" w14:textId="0CC6D384" w:rsidR="006A3B2F" w:rsidRPr="009433CF" w:rsidRDefault="006A3B2F" w:rsidP="006A3B2F">
            <w:pPr>
              <w:jc w:val="both"/>
              <w:rPr>
                <w:rFonts w:ascii="Times New Roman" w:hAnsi="Times New Roman" w:cs="Times New Roman"/>
                <w:sz w:val="28"/>
                <w:szCs w:val="28"/>
              </w:rPr>
            </w:pPr>
          </w:p>
          <w:p w14:paraId="42AD3996" w14:textId="0A86F6AB" w:rsidR="006A3B2F" w:rsidRPr="009433CF" w:rsidRDefault="006A3B2F" w:rsidP="006A3B2F">
            <w:pPr>
              <w:jc w:val="both"/>
              <w:rPr>
                <w:rFonts w:ascii="Times New Roman" w:hAnsi="Times New Roman" w:cs="Times New Roman"/>
                <w:sz w:val="28"/>
                <w:szCs w:val="28"/>
              </w:rPr>
            </w:pPr>
          </w:p>
          <w:p w14:paraId="76B1B7BD" w14:textId="1AE2C1A7" w:rsidR="006A3B2F" w:rsidRPr="009433CF" w:rsidRDefault="006A3B2F" w:rsidP="006A3B2F">
            <w:pPr>
              <w:jc w:val="both"/>
              <w:rPr>
                <w:rFonts w:ascii="Times New Roman" w:hAnsi="Times New Roman" w:cs="Times New Roman"/>
                <w:sz w:val="28"/>
                <w:szCs w:val="28"/>
              </w:rPr>
            </w:pPr>
          </w:p>
          <w:p w14:paraId="082BDE0A" w14:textId="15F1EC38" w:rsidR="006A3B2F" w:rsidRPr="009433CF" w:rsidRDefault="006A3B2F" w:rsidP="006A3B2F">
            <w:pPr>
              <w:jc w:val="both"/>
              <w:rPr>
                <w:rFonts w:ascii="Times New Roman" w:hAnsi="Times New Roman" w:cs="Times New Roman"/>
                <w:sz w:val="28"/>
                <w:szCs w:val="28"/>
              </w:rPr>
            </w:pPr>
          </w:p>
          <w:p w14:paraId="7CFFD7DD" w14:textId="7E0929F9" w:rsidR="006A3B2F" w:rsidRPr="009433CF" w:rsidRDefault="006A3B2F" w:rsidP="006A3B2F">
            <w:pPr>
              <w:jc w:val="both"/>
              <w:rPr>
                <w:rFonts w:ascii="Times New Roman" w:hAnsi="Times New Roman" w:cs="Times New Roman"/>
                <w:sz w:val="28"/>
                <w:szCs w:val="28"/>
              </w:rPr>
            </w:pPr>
          </w:p>
          <w:p w14:paraId="409C3CDA" w14:textId="44D759BA" w:rsidR="006A3B2F" w:rsidRPr="009433CF" w:rsidRDefault="006A3B2F" w:rsidP="006A3B2F">
            <w:pPr>
              <w:jc w:val="both"/>
              <w:rPr>
                <w:rFonts w:ascii="Times New Roman" w:hAnsi="Times New Roman" w:cs="Times New Roman"/>
                <w:sz w:val="28"/>
                <w:szCs w:val="28"/>
              </w:rPr>
            </w:pPr>
          </w:p>
          <w:p w14:paraId="149A08F1" w14:textId="7455CD41" w:rsidR="006A3B2F" w:rsidRPr="009433CF" w:rsidRDefault="006A3B2F" w:rsidP="006A3B2F">
            <w:pPr>
              <w:jc w:val="both"/>
              <w:rPr>
                <w:rFonts w:ascii="Times New Roman" w:hAnsi="Times New Roman" w:cs="Times New Roman"/>
                <w:sz w:val="28"/>
                <w:szCs w:val="28"/>
              </w:rPr>
            </w:pPr>
          </w:p>
          <w:p w14:paraId="1AB0304D" w14:textId="7439ACD9" w:rsidR="006A3B2F" w:rsidRPr="009433CF" w:rsidRDefault="006A3B2F" w:rsidP="006A3B2F">
            <w:pPr>
              <w:jc w:val="both"/>
              <w:rPr>
                <w:rFonts w:ascii="Times New Roman" w:hAnsi="Times New Roman" w:cs="Times New Roman"/>
                <w:sz w:val="28"/>
                <w:szCs w:val="28"/>
              </w:rPr>
            </w:pPr>
          </w:p>
          <w:p w14:paraId="63A8E77B" w14:textId="61C55431" w:rsidR="006A3B2F" w:rsidRPr="009433CF" w:rsidRDefault="006A3B2F" w:rsidP="006A3B2F">
            <w:pPr>
              <w:jc w:val="both"/>
              <w:rPr>
                <w:rFonts w:ascii="Times New Roman" w:hAnsi="Times New Roman" w:cs="Times New Roman"/>
                <w:sz w:val="28"/>
                <w:szCs w:val="28"/>
              </w:rPr>
            </w:pPr>
          </w:p>
          <w:p w14:paraId="6A3BB4F7" w14:textId="0F9A476B" w:rsidR="006A3B2F" w:rsidRPr="009433CF" w:rsidRDefault="006A3B2F" w:rsidP="006A3B2F">
            <w:pPr>
              <w:jc w:val="both"/>
              <w:rPr>
                <w:rFonts w:ascii="Times New Roman" w:hAnsi="Times New Roman" w:cs="Times New Roman"/>
                <w:sz w:val="28"/>
                <w:szCs w:val="28"/>
              </w:rPr>
            </w:pPr>
          </w:p>
          <w:p w14:paraId="2CB285A0" w14:textId="57BD15FA" w:rsidR="006A3B2F" w:rsidRPr="009433CF" w:rsidRDefault="006A3B2F" w:rsidP="006A3B2F">
            <w:pPr>
              <w:jc w:val="both"/>
              <w:rPr>
                <w:rFonts w:ascii="Times New Roman" w:hAnsi="Times New Roman" w:cs="Times New Roman"/>
                <w:sz w:val="28"/>
                <w:szCs w:val="28"/>
              </w:rPr>
            </w:pPr>
          </w:p>
          <w:p w14:paraId="0C010345" w14:textId="1DE733AD" w:rsidR="006A3B2F" w:rsidRPr="009433CF" w:rsidRDefault="006A3B2F" w:rsidP="006A3B2F">
            <w:pPr>
              <w:jc w:val="both"/>
              <w:rPr>
                <w:rFonts w:ascii="Times New Roman" w:hAnsi="Times New Roman" w:cs="Times New Roman"/>
                <w:sz w:val="28"/>
                <w:szCs w:val="28"/>
              </w:rPr>
            </w:pPr>
          </w:p>
          <w:p w14:paraId="49B643DF" w14:textId="70569B8C" w:rsidR="006A3B2F" w:rsidRPr="009433CF" w:rsidRDefault="006A3B2F" w:rsidP="006A3B2F">
            <w:pPr>
              <w:jc w:val="both"/>
              <w:rPr>
                <w:rFonts w:ascii="Times New Roman" w:hAnsi="Times New Roman" w:cs="Times New Roman"/>
                <w:sz w:val="28"/>
                <w:szCs w:val="28"/>
              </w:rPr>
            </w:pPr>
          </w:p>
          <w:p w14:paraId="459A4C62" w14:textId="4B7135A0" w:rsidR="006A3B2F" w:rsidRPr="009433CF" w:rsidRDefault="006A3B2F" w:rsidP="006A3B2F">
            <w:pPr>
              <w:jc w:val="both"/>
              <w:rPr>
                <w:rFonts w:ascii="Times New Roman" w:hAnsi="Times New Roman" w:cs="Times New Roman"/>
                <w:sz w:val="28"/>
                <w:szCs w:val="28"/>
              </w:rPr>
            </w:pPr>
          </w:p>
          <w:p w14:paraId="512315CA" w14:textId="4A07B7FB" w:rsidR="006A3B2F" w:rsidRPr="009433CF" w:rsidRDefault="006A3B2F" w:rsidP="006A3B2F">
            <w:pPr>
              <w:jc w:val="both"/>
              <w:rPr>
                <w:rFonts w:ascii="Times New Roman" w:hAnsi="Times New Roman" w:cs="Times New Roman"/>
                <w:sz w:val="28"/>
                <w:szCs w:val="28"/>
              </w:rPr>
            </w:pPr>
          </w:p>
          <w:p w14:paraId="2529EA9B" w14:textId="541A0EA7" w:rsidR="006A3B2F" w:rsidRPr="009433CF" w:rsidRDefault="006A3B2F" w:rsidP="006A3B2F">
            <w:pPr>
              <w:jc w:val="both"/>
              <w:rPr>
                <w:rFonts w:ascii="Times New Roman" w:hAnsi="Times New Roman" w:cs="Times New Roman"/>
                <w:sz w:val="28"/>
                <w:szCs w:val="28"/>
              </w:rPr>
            </w:pPr>
          </w:p>
          <w:p w14:paraId="06B10E6A" w14:textId="5182A1A5" w:rsidR="006A3B2F" w:rsidRPr="009433CF" w:rsidRDefault="006A3B2F" w:rsidP="006A3B2F">
            <w:pPr>
              <w:jc w:val="both"/>
              <w:rPr>
                <w:rFonts w:ascii="Times New Roman" w:hAnsi="Times New Roman" w:cs="Times New Roman"/>
                <w:sz w:val="28"/>
                <w:szCs w:val="28"/>
              </w:rPr>
            </w:pPr>
          </w:p>
          <w:p w14:paraId="1B800611" w14:textId="19758CD3" w:rsidR="006A3B2F" w:rsidRPr="009433CF" w:rsidRDefault="006A3B2F" w:rsidP="006A3B2F">
            <w:pPr>
              <w:jc w:val="both"/>
              <w:rPr>
                <w:rFonts w:ascii="Times New Roman" w:hAnsi="Times New Roman" w:cs="Times New Roman"/>
                <w:sz w:val="28"/>
                <w:szCs w:val="28"/>
              </w:rPr>
            </w:pPr>
          </w:p>
          <w:p w14:paraId="4DA83B8A" w14:textId="4A010283" w:rsidR="006A3B2F" w:rsidRPr="009433CF" w:rsidRDefault="006A3B2F" w:rsidP="006A3B2F">
            <w:pPr>
              <w:jc w:val="both"/>
              <w:rPr>
                <w:rFonts w:ascii="Times New Roman" w:hAnsi="Times New Roman" w:cs="Times New Roman"/>
                <w:sz w:val="28"/>
                <w:szCs w:val="28"/>
              </w:rPr>
            </w:pPr>
          </w:p>
          <w:p w14:paraId="23CA2C37" w14:textId="1E0EFE8B" w:rsidR="006A3B2F" w:rsidRPr="009433CF" w:rsidRDefault="006A3B2F" w:rsidP="006A3B2F">
            <w:pPr>
              <w:jc w:val="both"/>
              <w:rPr>
                <w:rFonts w:ascii="Times New Roman" w:hAnsi="Times New Roman" w:cs="Times New Roman"/>
                <w:sz w:val="28"/>
                <w:szCs w:val="28"/>
              </w:rPr>
            </w:pPr>
          </w:p>
          <w:p w14:paraId="4047D5B1" w14:textId="1EDDADD0" w:rsidR="006A3B2F" w:rsidRPr="009433CF" w:rsidRDefault="006A3B2F" w:rsidP="006A3B2F">
            <w:pPr>
              <w:jc w:val="both"/>
              <w:rPr>
                <w:rFonts w:ascii="Times New Roman" w:hAnsi="Times New Roman" w:cs="Times New Roman"/>
                <w:sz w:val="28"/>
                <w:szCs w:val="28"/>
              </w:rPr>
            </w:pPr>
          </w:p>
          <w:p w14:paraId="3961B51E" w14:textId="746E0E58" w:rsidR="006A3B2F" w:rsidRPr="009433CF" w:rsidRDefault="006A3B2F" w:rsidP="006A3B2F">
            <w:pPr>
              <w:jc w:val="both"/>
              <w:rPr>
                <w:rFonts w:ascii="Times New Roman" w:hAnsi="Times New Roman" w:cs="Times New Roman"/>
                <w:sz w:val="28"/>
                <w:szCs w:val="28"/>
              </w:rPr>
            </w:pPr>
          </w:p>
          <w:p w14:paraId="3D294CFD" w14:textId="747B6C09" w:rsidR="006A3B2F" w:rsidRPr="009433CF" w:rsidRDefault="006A3B2F" w:rsidP="006A3B2F">
            <w:pPr>
              <w:jc w:val="both"/>
              <w:rPr>
                <w:rFonts w:ascii="Times New Roman" w:hAnsi="Times New Roman" w:cs="Times New Roman"/>
                <w:sz w:val="28"/>
                <w:szCs w:val="28"/>
              </w:rPr>
            </w:pPr>
          </w:p>
          <w:p w14:paraId="3DEC8536" w14:textId="35BF50D8" w:rsidR="006A3B2F" w:rsidRPr="009433CF" w:rsidRDefault="006A3B2F" w:rsidP="006A3B2F">
            <w:pPr>
              <w:jc w:val="both"/>
              <w:rPr>
                <w:rFonts w:ascii="Times New Roman" w:hAnsi="Times New Roman" w:cs="Times New Roman"/>
                <w:sz w:val="28"/>
                <w:szCs w:val="28"/>
              </w:rPr>
            </w:pPr>
          </w:p>
          <w:p w14:paraId="078D3B59" w14:textId="502A86BE" w:rsidR="006A3B2F" w:rsidRPr="009433CF" w:rsidRDefault="006A3B2F" w:rsidP="006A3B2F">
            <w:pPr>
              <w:jc w:val="both"/>
              <w:rPr>
                <w:rFonts w:ascii="Times New Roman" w:hAnsi="Times New Roman" w:cs="Times New Roman"/>
                <w:sz w:val="28"/>
                <w:szCs w:val="28"/>
              </w:rPr>
            </w:pPr>
          </w:p>
          <w:p w14:paraId="0A8016D2" w14:textId="6EF82A10" w:rsidR="006A3B2F" w:rsidRPr="009433CF" w:rsidRDefault="006A3B2F" w:rsidP="006A3B2F">
            <w:pPr>
              <w:jc w:val="both"/>
              <w:rPr>
                <w:rFonts w:ascii="Times New Roman" w:hAnsi="Times New Roman" w:cs="Times New Roman"/>
                <w:sz w:val="28"/>
                <w:szCs w:val="28"/>
              </w:rPr>
            </w:pPr>
          </w:p>
          <w:p w14:paraId="4172955C" w14:textId="63D8B37A" w:rsidR="006A3B2F" w:rsidRPr="009433CF" w:rsidRDefault="006A3B2F" w:rsidP="006A3B2F">
            <w:pPr>
              <w:jc w:val="both"/>
              <w:rPr>
                <w:rFonts w:ascii="Times New Roman" w:hAnsi="Times New Roman" w:cs="Times New Roman"/>
                <w:sz w:val="28"/>
                <w:szCs w:val="28"/>
              </w:rPr>
            </w:pPr>
          </w:p>
          <w:p w14:paraId="0B6A2CFC" w14:textId="034C74FA" w:rsidR="006A3B2F" w:rsidRPr="009433CF" w:rsidRDefault="006A3B2F" w:rsidP="006A3B2F">
            <w:pPr>
              <w:jc w:val="both"/>
              <w:rPr>
                <w:rFonts w:ascii="Times New Roman" w:hAnsi="Times New Roman" w:cs="Times New Roman"/>
                <w:sz w:val="28"/>
                <w:szCs w:val="28"/>
              </w:rPr>
            </w:pPr>
          </w:p>
          <w:p w14:paraId="27303B7E" w14:textId="00670BC0" w:rsidR="006A3B2F" w:rsidRPr="009433CF" w:rsidRDefault="006A3B2F" w:rsidP="006A3B2F">
            <w:pPr>
              <w:jc w:val="both"/>
              <w:rPr>
                <w:rFonts w:ascii="Times New Roman" w:hAnsi="Times New Roman" w:cs="Times New Roman"/>
                <w:sz w:val="28"/>
                <w:szCs w:val="28"/>
              </w:rPr>
            </w:pPr>
          </w:p>
          <w:p w14:paraId="0C3A66FF" w14:textId="378DF87D" w:rsidR="006A3B2F" w:rsidRPr="009433CF" w:rsidRDefault="006A3B2F" w:rsidP="006A3B2F">
            <w:pPr>
              <w:jc w:val="both"/>
              <w:rPr>
                <w:rFonts w:ascii="Times New Roman" w:hAnsi="Times New Roman" w:cs="Times New Roman"/>
                <w:sz w:val="28"/>
                <w:szCs w:val="28"/>
              </w:rPr>
            </w:pPr>
          </w:p>
          <w:p w14:paraId="5C82AFF0" w14:textId="1CA46142" w:rsidR="006A3B2F" w:rsidRPr="009433CF" w:rsidRDefault="006A3B2F" w:rsidP="006A3B2F">
            <w:pPr>
              <w:jc w:val="both"/>
              <w:rPr>
                <w:rFonts w:ascii="Times New Roman" w:hAnsi="Times New Roman" w:cs="Times New Roman"/>
                <w:sz w:val="28"/>
                <w:szCs w:val="28"/>
              </w:rPr>
            </w:pPr>
          </w:p>
          <w:p w14:paraId="6933D6FF" w14:textId="04CBF36B" w:rsidR="006A3B2F" w:rsidRPr="009433CF" w:rsidRDefault="006A3B2F" w:rsidP="006A3B2F">
            <w:pPr>
              <w:jc w:val="both"/>
              <w:rPr>
                <w:rFonts w:ascii="Times New Roman" w:hAnsi="Times New Roman" w:cs="Times New Roman"/>
                <w:sz w:val="28"/>
                <w:szCs w:val="28"/>
              </w:rPr>
            </w:pPr>
          </w:p>
          <w:p w14:paraId="1F46103D" w14:textId="5DE9A8C2" w:rsidR="006A3B2F" w:rsidRPr="009433CF" w:rsidRDefault="006A3B2F" w:rsidP="006A3B2F">
            <w:pPr>
              <w:jc w:val="both"/>
              <w:rPr>
                <w:rFonts w:ascii="Times New Roman" w:hAnsi="Times New Roman" w:cs="Times New Roman"/>
                <w:sz w:val="28"/>
                <w:szCs w:val="28"/>
              </w:rPr>
            </w:pPr>
          </w:p>
          <w:p w14:paraId="67FC07F2" w14:textId="4AC9B737" w:rsidR="006A3B2F" w:rsidRPr="009433CF" w:rsidRDefault="006A3B2F" w:rsidP="006A3B2F">
            <w:pPr>
              <w:jc w:val="both"/>
              <w:rPr>
                <w:rFonts w:ascii="Times New Roman" w:hAnsi="Times New Roman" w:cs="Times New Roman"/>
                <w:sz w:val="28"/>
                <w:szCs w:val="28"/>
              </w:rPr>
            </w:pPr>
          </w:p>
          <w:p w14:paraId="37868CD3" w14:textId="3FD55E4F" w:rsidR="006A3B2F" w:rsidRPr="009433CF" w:rsidRDefault="006A3B2F" w:rsidP="006A3B2F">
            <w:pPr>
              <w:jc w:val="both"/>
              <w:rPr>
                <w:rFonts w:ascii="Times New Roman" w:hAnsi="Times New Roman" w:cs="Times New Roman"/>
                <w:sz w:val="28"/>
                <w:szCs w:val="28"/>
              </w:rPr>
            </w:pPr>
          </w:p>
          <w:p w14:paraId="778FC680" w14:textId="61BF197B" w:rsidR="006A3B2F" w:rsidRPr="009433CF" w:rsidRDefault="006A3B2F" w:rsidP="006A3B2F">
            <w:pPr>
              <w:jc w:val="both"/>
              <w:rPr>
                <w:rFonts w:ascii="Times New Roman" w:hAnsi="Times New Roman" w:cs="Times New Roman"/>
                <w:sz w:val="28"/>
                <w:szCs w:val="28"/>
              </w:rPr>
            </w:pPr>
          </w:p>
          <w:p w14:paraId="7B415C9F" w14:textId="158B30E8" w:rsidR="006A3B2F" w:rsidRPr="009433CF" w:rsidRDefault="006A3B2F" w:rsidP="006A3B2F">
            <w:pPr>
              <w:jc w:val="both"/>
              <w:rPr>
                <w:rFonts w:ascii="Times New Roman" w:hAnsi="Times New Roman" w:cs="Times New Roman"/>
                <w:sz w:val="28"/>
                <w:szCs w:val="28"/>
              </w:rPr>
            </w:pPr>
          </w:p>
          <w:p w14:paraId="17DFF28D" w14:textId="0568BC88" w:rsidR="006A3B2F" w:rsidRPr="009433CF" w:rsidRDefault="006A3B2F" w:rsidP="006A3B2F">
            <w:pPr>
              <w:jc w:val="both"/>
              <w:rPr>
                <w:rFonts w:ascii="Times New Roman" w:hAnsi="Times New Roman" w:cs="Times New Roman"/>
                <w:sz w:val="28"/>
                <w:szCs w:val="28"/>
              </w:rPr>
            </w:pPr>
          </w:p>
          <w:p w14:paraId="1E154E74" w14:textId="326F6F97" w:rsidR="006A3B2F" w:rsidRPr="009433CF" w:rsidRDefault="006A3B2F" w:rsidP="006A3B2F">
            <w:pPr>
              <w:jc w:val="both"/>
              <w:rPr>
                <w:rFonts w:ascii="Times New Roman" w:hAnsi="Times New Roman" w:cs="Times New Roman"/>
                <w:sz w:val="28"/>
                <w:szCs w:val="28"/>
              </w:rPr>
            </w:pPr>
          </w:p>
          <w:p w14:paraId="7818B737" w14:textId="67399E22" w:rsidR="006A3B2F" w:rsidRPr="009433CF" w:rsidRDefault="006A3B2F" w:rsidP="006A3B2F">
            <w:pPr>
              <w:jc w:val="both"/>
              <w:rPr>
                <w:rFonts w:ascii="Times New Roman" w:hAnsi="Times New Roman" w:cs="Times New Roman"/>
                <w:sz w:val="28"/>
                <w:szCs w:val="28"/>
              </w:rPr>
            </w:pPr>
          </w:p>
          <w:p w14:paraId="28746096" w14:textId="13AA12FE" w:rsidR="006A3B2F" w:rsidRPr="009433CF" w:rsidRDefault="006A3B2F" w:rsidP="006A3B2F">
            <w:pPr>
              <w:jc w:val="both"/>
              <w:rPr>
                <w:rFonts w:ascii="Times New Roman" w:hAnsi="Times New Roman" w:cs="Times New Roman"/>
                <w:sz w:val="28"/>
                <w:szCs w:val="28"/>
              </w:rPr>
            </w:pPr>
          </w:p>
          <w:p w14:paraId="7EA74C19" w14:textId="731F5344" w:rsidR="006A3B2F" w:rsidRPr="009433CF" w:rsidRDefault="006A3B2F" w:rsidP="006A3B2F">
            <w:pPr>
              <w:jc w:val="both"/>
              <w:rPr>
                <w:rFonts w:ascii="Times New Roman" w:hAnsi="Times New Roman" w:cs="Times New Roman"/>
                <w:sz w:val="28"/>
                <w:szCs w:val="28"/>
              </w:rPr>
            </w:pPr>
          </w:p>
          <w:p w14:paraId="13CA3F08" w14:textId="50E0DBF7" w:rsidR="006A3B2F" w:rsidRPr="009433CF" w:rsidRDefault="006A3B2F" w:rsidP="006A3B2F">
            <w:pPr>
              <w:jc w:val="both"/>
              <w:rPr>
                <w:rFonts w:ascii="Times New Roman" w:hAnsi="Times New Roman" w:cs="Times New Roman"/>
                <w:sz w:val="28"/>
                <w:szCs w:val="28"/>
              </w:rPr>
            </w:pPr>
          </w:p>
          <w:p w14:paraId="5D636633" w14:textId="495499B4" w:rsidR="006A3B2F" w:rsidRPr="009433CF" w:rsidRDefault="006A3B2F" w:rsidP="006A3B2F">
            <w:pPr>
              <w:jc w:val="both"/>
              <w:rPr>
                <w:rFonts w:ascii="Times New Roman" w:hAnsi="Times New Roman" w:cs="Times New Roman"/>
                <w:sz w:val="28"/>
                <w:szCs w:val="28"/>
              </w:rPr>
            </w:pPr>
          </w:p>
          <w:p w14:paraId="4D996CCD" w14:textId="11EFC938" w:rsidR="006A3B2F" w:rsidRPr="009433CF" w:rsidRDefault="006A3B2F" w:rsidP="006A3B2F">
            <w:pPr>
              <w:jc w:val="both"/>
              <w:rPr>
                <w:rFonts w:ascii="Times New Roman" w:hAnsi="Times New Roman" w:cs="Times New Roman"/>
                <w:sz w:val="28"/>
                <w:szCs w:val="28"/>
              </w:rPr>
            </w:pPr>
          </w:p>
          <w:p w14:paraId="37072D88" w14:textId="296A791F" w:rsidR="006A3B2F" w:rsidRPr="009433CF" w:rsidRDefault="006A3B2F" w:rsidP="006A3B2F">
            <w:pPr>
              <w:jc w:val="both"/>
              <w:rPr>
                <w:rFonts w:ascii="Times New Roman" w:hAnsi="Times New Roman" w:cs="Times New Roman"/>
                <w:sz w:val="28"/>
                <w:szCs w:val="28"/>
              </w:rPr>
            </w:pPr>
          </w:p>
          <w:p w14:paraId="74B5755F" w14:textId="7064B8EA" w:rsidR="006A3B2F" w:rsidRPr="009433CF" w:rsidRDefault="006A3B2F" w:rsidP="006A3B2F">
            <w:pPr>
              <w:jc w:val="both"/>
              <w:rPr>
                <w:rFonts w:ascii="Times New Roman" w:hAnsi="Times New Roman" w:cs="Times New Roman"/>
                <w:sz w:val="28"/>
                <w:szCs w:val="28"/>
              </w:rPr>
            </w:pPr>
          </w:p>
          <w:p w14:paraId="6316EF81" w14:textId="01EF0381" w:rsidR="006A3B2F" w:rsidRPr="009433CF" w:rsidRDefault="006A3B2F" w:rsidP="006A3B2F">
            <w:pPr>
              <w:jc w:val="both"/>
              <w:rPr>
                <w:rFonts w:ascii="Times New Roman" w:hAnsi="Times New Roman" w:cs="Times New Roman"/>
                <w:sz w:val="28"/>
                <w:szCs w:val="28"/>
              </w:rPr>
            </w:pPr>
          </w:p>
          <w:p w14:paraId="496624F5" w14:textId="6EA4B494" w:rsidR="006A3B2F" w:rsidRPr="009433CF" w:rsidRDefault="006A3B2F" w:rsidP="006A3B2F">
            <w:pPr>
              <w:jc w:val="both"/>
              <w:rPr>
                <w:rFonts w:ascii="Times New Roman" w:hAnsi="Times New Roman" w:cs="Times New Roman"/>
                <w:sz w:val="28"/>
                <w:szCs w:val="28"/>
              </w:rPr>
            </w:pPr>
          </w:p>
          <w:p w14:paraId="3FB07FFC" w14:textId="712AC7E0" w:rsidR="006A3B2F" w:rsidRPr="009433CF" w:rsidRDefault="006A3B2F" w:rsidP="006A3B2F">
            <w:pPr>
              <w:jc w:val="both"/>
              <w:rPr>
                <w:rFonts w:ascii="Times New Roman" w:hAnsi="Times New Roman" w:cs="Times New Roman"/>
                <w:sz w:val="28"/>
                <w:szCs w:val="28"/>
              </w:rPr>
            </w:pPr>
          </w:p>
          <w:p w14:paraId="1142DAB5" w14:textId="4CCD0ED2" w:rsidR="006A3B2F" w:rsidRPr="009433CF" w:rsidRDefault="006A3B2F" w:rsidP="006A3B2F">
            <w:pPr>
              <w:jc w:val="both"/>
              <w:rPr>
                <w:rFonts w:ascii="Times New Roman" w:hAnsi="Times New Roman" w:cs="Times New Roman"/>
                <w:sz w:val="28"/>
                <w:szCs w:val="28"/>
              </w:rPr>
            </w:pPr>
          </w:p>
          <w:p w14:paraId="71BE698D" w14:textId="30E42934" w:rsidR="006A3B2F" w:rsidRPr="009433CF" w:rsidRDefault="006A3B2F" w:rsidP="006A3B2F">
            <w:pPr>
              <w:jc w:val="both"/>
              <w:rPr>
                <w:rFonts w:ascii="Times New Roman" w:hAnsi="Times New Roman" w:cs="Times New Roman"/>
                <w:sz w:val="28"/>
                <w:szCs w:val="28"/>
              </w:rPr>
            </w:pPr>
          </w:p>
          <w:p w14:paraId="3C0D87C8" w14:textId="6E1EDFF7" w:rsidR="006A3B2F" w:rsidRPr="009433CF" w:rsidRDefault="006A3B2F" w:rsidP="006A3B2F">
            <w:pPr>
              <w:jc w:val="both"/>
              <w:rPr>
                <w:rFonts w:ascii="Times New Roman" w:hAnsi="Times New Roman" w:cs="Times New Roman"/>
                <w:sz w:val="28"/>
                <w:szCs w:val="28"/>
              </w:rPr>
            </w:pPr>
          </w:p>
          <w:p w14:paraId="3182FE8B" w14:textId="096BDF0F" w:rsidR="006A3B2F" w:rsidRPr="009433CF" w:rsidRDefault="006A3B2F" w:rsidP="006A3B2F">
            <w:pPr>
              <w:jc w:val="both"/>
              <w:rPr>
                <w:rFonts w:ascii="Times New Roman" w:hAnsi="Times New Roman" w:cs="Times New Roman"/>
                <w:sz w:val="28"/>
                <w:szCs w:val="28"/>
              </w:rPr>
            </w:pPr>
          </w:p>
          <w:p w14:paraId="0A58FDA5" w14:textId="13076974" w:rsidR="006A3B2F" w:rsidRPr="009433CF" w:rsidRDefault="006A3B2F" w:rsidP="006A3B2F">
            <w:pPr>
              <w:jc w:val="both"/>
              <w:rPr>
                <w:rFonts w:ascii="Times New Roman" w:hAnsi="Times New Roman" w:cs="Times New Roman"/>
                <w:sz w:val="28"/>
                <w:szCs w:val="28"/>
              </w:rPr>
            </w:pPr>
          </w:p>
          <w:p w14:paraId="1E6537B2" w14:textId="2C16761E" w:rsidR="006A3B2F" w:rsidRPr="009433CF" w:rsidRDefault="006A3B2F" w:rsidP="006A3B2F">
            <w:pPr>
              <w:jc w:val="both"/>
              <w:rPr>
                <w:rFonts w:ascii="Times New Roman" w:hAnsi="Times New Roman" w:cs="Times New Roman"/>
                <w:sz w:val="28"/>
                <w:szCs w:val="28"/>
              </w:rPr>
            </w:pPr>
          </w:p>
          <w:p w14:paraId="74BE1731" w14:textId="3B8C98C7" w:rsidR="006A3B2F" w:rsidRPr="009433CF" w:rsidRDefault="006A3B2F" w:rsidP="006A3B2F">
            <w:pPr>
              <w:jc w:val="both"/>
              <w:rPr>
                <w:rFonts w:ascii="Times New Roman" w:hAnsi="Times New Roman" w:cs="Times New Roman"/>
                <w:sz w:val="28"/>
                <w:szCs w:val="28"/>
              </w:rPr>
            </w:pPr>
          </w:p>
          <w:p w14:paraId="1BCDEC60" w14:textId="45F1EFCC" w:rsidR="006A3B2F" w:rsidRPr="009433CF" w:rsidRDefault="006A3B2F" w:rsidP="006A3B2F">
            <w:pPr>
              <w:jc w:val="both"/>
              <w:rPr>
                <w:rFonts w:ascii="Times New Roman" w:hAnsi="Times New Roman" w:cs="Times New Roman"/>
                <w:sz w:val="28"/>
                <w:szCs w:val="28"/>
              </w:rPr>
            </w:pPr>
          </w:p>
          <w:p w14:paraId="6D89458A" w14:textId="463DB692" w:rsidR="006A3B2F" w:rsidRPr="009433CF" w:rsidRDefault="006A3B2F" w:rsidP="006A3B2F">
            <w:pPr>
              <w:jc w:val="both"/>
              <w:rPr>
                <w:rFonts w:ascii="Times New Roman" w:hAnsi="Times New Roman" w:cs="Times New Roman"/>
                <w:sz w:val="28"/>
                <w:szCs w:val="28"/>
              </w:rPr>
            </w:pPr>
          </w:p>
          <w:p w14:paraId="4891C732" w14:textId="1B939FEF" w:rsidR="006A3B2F" w:rsidRPr="009433CF" w:rsidRDefault="006A3B2F" w:rsidP="006A3B2F">
            <w:pPr>
              <w:jc w:val="both"/>
              <w:rPr>
                <w:rFonts w:ascii="Times New Roman" w:hAnsi="Times New Roman" w:cs="Times New Roman"/>
                <w:sz w:val="28"/>
                <w:szCs w:val="28"/>
              </w:rPr>
            </w:pPr>
          </w:p>
          <w:p w14:paraId="096B5457" w14:textId="758F5024" w:rsidR="006A3B2F" w:rsidRPr="009433CF" w:rsidRDefault="006A3B2F" w:rsidP="006A3B2F">
            <w:pPr>
              <w:jc w:val="both"/>
              <w:rPr>
                <w:rFonts w:ascii="Times New Roman" w:hAnsi="Times New Roman" w:cs="Times New Roman"/>
                <w:sz w:val="28"/>
                <w:szCs w:val="28"/>
              </w:rPr>
            </w:pPr>
          </w:p>
          <w:p w14:paraId="16025A4F" w14:textId="734F4B75" w:rsidR="006A3B2F" w:rsidRPr="009433CF" w:rsidRDefault="006A3B2F" w:rsidP="006A3B2F">
            <w:pPr>
              <w:jc w:val="both"/>
              <w:rPr>
                <w:rFonts w:ascii="Times New Roman" w:hAnsi="Times New Roman" w:cs="Times New Roman"/>
                <w:sz w:val="28"/>
                <w:szCs w:val="28"/>
              </w:rPr>
            </w:pPr>
          </w:p>
          <w:p w14:paraId="440EC1A3" w14:textId="0527670E" w:rsidR="006A3B2F" w:rsidRPr="009433CF" w:rsidRDefault="006A3B2F" w:rsidP="006A3B2F">
            <w:pPr>
              <w:jc w:val="both"/>
              <w:rPr>
                <w:rFonts w:ascii="Times New Roman" w:hAnsi="Times New Roman" w:cs="Times New Roman"/>
                <w:sz w:val="28"/>
                <w:szCs w:val="28"/>
              </w:rPr>
            </w:pPr>
          </w:p>
          <w:p w14:paraId="53A93995" w14:textId="1E12FD7F" w:rsidR="006A3B2F" w:rsidRPr="009433CF" w:rsidRDefault="006A3B2F" w:rsidP="006A3B2F">
            <w:pPr>
              <w:jc w:val="both"/>
              <w:rPr>
                <w:rFonts w:ascii="Times New Roman" w:hAnsi="Times New Roman" w:cs="Times New Roman"/>
                <w:sz w:val="28"/>
                <w:szCs w:val="28"/>
              </w:rPr>
            </w:pPr>
          </w:p>
          <w:p w14:paraId="5993A7FC" w14:textId="10A046E4" w:rsidR="006A3B2F" w:rsidRPr="009433CF" w:rsidRDefault="006A3B2F" w:rsidP="006A3B2F">
            <w:pPr>
              <w:jc w:val="both"/>
              <w:rPr>
                <w:rFonts w:ascii="Times New Roman" w:hAnsi="Times New Roman" w:cs="Times New Roman"/>
                <w:sz w:val="28"/>
                <w:szCs w:val="28"/>
              </w:rPr>
            </w:pPr>
          </w:p>
          <w:p w14:paraId="6FCC5238" w14:textId="0C7B33CB" w:rsidR="006A3B2F" w:rsidRPr="009433CF" w:rsidRDefault="006A3B2F" w:rsidP="006A3B2F">
            <w:pPr>
              <w:jc w:val="both"/>
              <w:rPr>
                <w:rFonts w:ascii="Times New Roman" w:hAnsi="Times New Roman" w:cs="Times New Roman"/>
                <w:sz w:val="28"/>
                <w:szCs w:val="28"/>
              </w:rPr>
            </w:pPr>
          </w:p>
          <w:p w14:paraId="6D7EB98D" w14:textId="31A14904" w:rsidR="006A3B2F" w:rsidRPr="009433CF" w:rsidRDefault="006A3B2F" w:rsidP="006A3B2F">
            <w:pPr>
              <w:jc w:val="both"/>
              <w:rPr>
                <w:rFonts w:ascii="Times New Roman" w:hAnsi="Times New Roman" w:cs="Times New Roman"/>
                <w:sz w:val="28"/>
                <w:szCs w:val="28"/>
              </w:rPr>
            </w:pPr>
          </w:p>
          <w:p w14:paraId="137ADC6C" w14:textId="16C91B89" w:rsidR="006A3B2F" w:rsidRPr="009433CF" w:rsidRDefault="006A3B2F" w:rsidP="006A3B2F">
            <w:pPr>
              <w:jc w:val="both"/>
              <w:rPr>
                <w:rFonts w:ascii="Times New Roman" w:hAnsi="Times New Roman" w:cs="Times New Roman"/>
                <w:sz w:val="28"/>
                <w:szCs w:val="28"/>
              </w:rPr>
            </w:pPr>
            <w:r w:rsidRPr="009433CF">
              <w:rPr>
                <w:rFonts w:ascii="Times New Roman" w:hAnsi="Times New Roman" w:cs="Times New Roman"/>
                <w:sz w:val="28"/>
                <w:szCs w:val="28"/>
              </w:rPr>
              <w:t>Доповнення нових напрямків для підтвердження кваліфікації фахівців.</w:t>
            </w:r>
          </w:p>
          <w:p w14:paraId="06FF7AE2" w14:textId="720A8C80" w:rsidR="006A3B2F" w:rsidRPr="009433CF" w:rsidRDefault="006A3B2F">
            <w:pPr>
              <w:rPr>
                <w:sz w:val="28"/>
                <w:szCs w:val="28"/>
              </w:rPr>
            </w:pPr>
          </w:p>
        </w:tc>
      </w:tr>
      <w:tr w:rsidR="006A3B2F" w:rsidRPr="009433CF" w14:paraId="770A62B4" w14:textId="04AF6DBA" w:rsidTr="006A3B2F">
        <w:tc>
          <w:tcPr>
            <w:tcW w:w="6691" w:type="dxa"/>
          </w:tcPr>
          <w:p w14:paraId="480D498C" w14:textId="77777777" w:rsidR="006A3B2F" w:rsidRPr="009433CF" w:rsidRDefault="006A3B2F" w:rsidP="00957348">
            <w:pPr>
              <w:jc w:val="both"/>
              <w:rPr>
                <w:rFonts w:ascii="Times New Roman" w:hAnsi="Times New Roman" w:cs="Times New Roman"/>
                <w:sz w:val="28"/>
                <w:szCs w:val="28"/>
              </w:rPr>
            </w:pPr>
            <w:r w:rsidRPr="009433CF">
              <w:rPr>
                <w:rFonts w:ascii="Times New Roman" w:hAnsi="Times New Roman" w:cs="Times New Roman"/>
                <w:sz w:val="28"/>
                <w:szCs w:val="28"/>
              </w:rPr>
              <w:lastRenderedPageBreak/>
              <w:t>абзац 3 пункту 4.2.</w:t>
            </w:r>
          </w:p>
          <w:p w14:paraId="40CB64A3" w14:textId="77777777" w:rsidR="006A3B2F" w:rsidRPr="009433CF" w:rsidRDefault="006A3B2F" w:rsidP="00A27C65">
            <w:pPr>
              <w:ind w:firstLine="567"/>
              <w:jc w:val="both"/>
              <w:rPr>
                <w:rFonts w:ascii="Times New Roman" w:hAnsi="Times New Roman" w:cs="Times New Roman"/>
                <w:sz w:val="28"/>
                <w:szCs w:val="28"/>
              </w:rPr>
            </w:pPr>
            <w:r w:rsidRPr="009433CF">
              <w:rPr>
                <w:rFonts w:ascii="Times New Roman" w:hAnsi="Times New Roman" w:cs="Times New Roman"/>
                <w:sz w:val="28"/>
                <w:szCs w:val="28"/>
              </w:rPr>
              <w:t xml:space="preserve">мають </w:t>
            </w:r>
            <w:r w:rsidRPr="009433CF">
              <w:rPr>
                <w:rFonts w:ascii="Times New Roman" w:hAnsi="Times New Roman" w:cs="Times New Roman"/>
                <w:strike/>
                <w:sz w:val="28"/>
                <w:szCs w:val="28"/>
              </w:rPr>
              <w:t>документально підтверджену необхідну спеціальну або спеціалізовану підготовку</w:t>
            </w:r>
            <w:r w:rsidRPr="009433CF">
              <w:rPr>
                <w:rFonts w:ascii="Times New Roman" w:hAnsi="Times New Roman" w:cs="Times New Roman"/>
                <w:sz w:val="28"/>
                <w:szCs w:val="28"/>
              </w:rPr>
              <w:t xml:space="preserve"> згідно з вимогами Конвенції </w:t>
            </w:r>
          </w:p>
          <w:p w14:paraId="55E0A6D1" w14:textId="77777777" w:rsidR="006A3B2F" w:rsidRPr="009433CF" w:rsidRDefault="006A3B2F" w:rsidP="00A27C65">
            <w:pPr>
              <w:jc w:val="both"/>
              <w:rPr>
                <w:rFonts w:ascii="Times New Roman" w:hAnsi="Times New Roman" w:cs="Times New Roman"/>
                <w:sz w:val="28"/>
                <w:szCs w:val="28"/>
              </w:rPr>
            </w:pPr>
            <w:r w:rsidRPr="009433CF">
              <w:rPr>
                <w:rFonts w:ascii="Times New Roman" w:hAnsi="Times New Roman" w:cs="Times New Roman"/>
                <w:sz w:val="28"/>
                <w:szCs w:val="28"/>
              </w:rPr>
              <w:t>та національними вимогами в схвалених Міністерством інфраструктури України навчально-тренажерних закладах;</w:t>
            </w:r>
          </w:p>
        </w:tc>
        <w:tc>
          <w:tcPr>
            <w:tcW w:w="4790" w:type="dxa"/>
          </w:tcPr>
          <w:p w14:paraId="266C8575" w14:textId="77777777" w:rsidR="006A3B2F" w:rsidRPr="009433CF" w:rsidRDefault="006A3B2F" w:rsidP="00931939">
            <w:pPr>
              <w:jc w:val="both"/>
              <w:rPr>
                <w:rFonts w:ascii="Times New Roman" w:hAnsi="Times New Roman" w:cs="Times New Roman"/>
                <w:sz w:val="28"/>
                <w:szCs w:val="28"/>
              </w:rPr>
            </w:pPr>
            <w:r w:rsidRPr="009433CF">
              <w:rPr>
                <w:rFonts w:ascii="Times New Roman" w:hAnsi="Times New Roman" w:cs="Times New Roman"/>
                <w:sz w:val="28"/>
                <w:szCs w:val="28"/>
              </w:rPr>
              <w:t>абзац 3 пункту 4.2.</w:t>
            </w:r>
          </w:p>
          <w:p w14:paraId="2C4891B4" w14:textId="77777777" w:rsidR="006A3B2F" w:rsidRPr="009433CF" w:rsidRDefault="006A3B2F" w:rsidP="00A27C65">
            <w:pPr>
              <w:ind w:firstLine="567"/>
              <w:jc w:val="both"/>
              <w:rPr>
                <w:rFonts w:ascii="Times New Roman" w:hAnsi="Times New Roman" w:cs="Times New Roman"/>
                <w:sz w:val="28"/>
                <w:szCs w:val="28"/>
              </w:rPr>
            </w:pPr>
            <w:r w:rsidRPr="009433CF">
              <w:rPr>
                <w:rFonts w:ascii="Times New Roman" w:hAnsi="Times New Roman" w:cs="Times New Roman"/>
                <w:sz w:val="28"/>
                <w:szCs w:val="28"/>
              </w:rPr>
              <w:t xml:space="preserve">мають </w:t>
            </w:r>
            <w:r w:rsidRPr="009433CF">
              <w:rPr>
                <w:rFonts w:ascii="Times New Roman" w:hAnsi="Times New Roman" w:cs="Times New Roman"/>
                <w:b/>
                <w:sz w:val="28"/>
                <w:szCs w:val="28"/>
              </w:rPr>
              <w:t>відповідний документальний доказ підготовки (свідоцтво)</w:t>
            </w:r>
            <w:r w:rsidRPr="009433CF">
              <w:rPr>
                <w:rFonts w:ascii="Times New Roman" w:hAnsi="Times New Roman" w:cs="Times New Roman"/>
                <w:sz w:val="28"/>
                <w:szCs w:val="28"/>
              </w:rPr>
              <w:t xml:space="preserve"> згідно з вимогами Конвенції та національними вимогами в схвалених Міністерством інфраструктури України навчально-тренажерних закладах;</w:t>
            </w:r>
          </w:p>
        </w:tc>
        <w:tc>
          <w:tcPr>
            <w:tcW w:w="2746" w:type="dxa"/>
            <w:gridSpan w:val="2"/>
            <w:shd w:val="clear" w:color="auto" w:fill="auto"/>
          </w:tcPr>
          <w:p w14:paraId="22D7BC0C" w14:textId="77777777" w:rsidR="006A3B2F" w:rsidRPr="009433CF" w:rsidRDefault="006A3B2F">
            <w:pPr>
              <w:rPr>
                <w:rFonts w:ascii="Times New Roman" w:hAnsi="Times New Roman" w:cs="Times New Roman"/>
                <w:sz w:val="28"/>
                <w:szCs w:val="28"/>
              </w:rPr>
            </w:pPr>
          </w:p>
          <w:p w14:paraId="591128D3" w14:textId="3AABEA22" w:rsidR="006A3B2F" w:rsidRPr="009433CF" w:rsidRDefault="006A3B2F" w:rsidP="006A3B2F">
            <w:pPr>
              <w:jc w:val="both"/>
              <w:rPr>
                <w:rFonts w:ascii="Times New Roman" w:hAnsi="Times New Roman" w:cs="Times New Roman"/>
                <w:sz w:val="28"/>
                <w:szCs w:val="28"/>
              </w:rPr>
            </w:pPr>
            <w:r w:rsidRPr="009433CF">
              <w:rPr>
                <w:rFonts w:ascii="Times New Roman" w:hAnsi="Times New Roman" w:cs="Times New Roman"/>
                <w:sz w:val="28"/>
                <w:szCs w:val="28"/>
              </w:rPr>
              <w:t>Приведення у відповідність з чинними нормативно-правовими актами.</w:t>
            </w:r>
          </w:p>
        </w:tc>
      </w:tr>
      <w:tr w:rsidR="006A3B2F" w:rsidRPr="009433CF" w14:paraId="3EBD64DD" w14:textId="0257FF99" w:rsidTr="006A3B2F">
        <w:tc>
          <w:tcPr>
            <w:tcW w:w="6691" w:type="dxa"/>
          </w:tcPr>
          <w:p w14:paraId="64799C0F" w14:textId="77777777" w:rsidR="006A3B2F" w:rsidRPr="009433CF" w:rsidRDefault="006A3B2F" w:rsidP="00A27C65">
            <w:pPr>
              <w:jc w:val="both"/>
              <w:rPr>
                <w:rFonts w:ascii="Times New Roman" w:hAnsi="Times New Roman" w:cs="Times New Roman"/>
                <w:sz w:val="28"/>
                <w:szCs w:val="28"/>
              </w:rPr>
            </w:pPr>
            <w:r w:rsidRPr="009433CF">
              <w:rPr>
                <w:rFonts w:ascii="Times New Roman" w:hAnsi="Times New Roman" w:cs="Times New Roman"/>
                <w:sz w:val="28"/>
                <w:szCs w:val="28"/>
              </w:rPr>
              <w:t>4.3. Підтвердження кваліфікації моряків в ДКК здійснюється на підставі особистої заяви моряка.</w:t>
            </w:r>
          </w:p>
        </w:tc>
        <w:tc>
          <w:tcPr>
            <w:tcW w:w="4790" w:type="dxa"/>
          </w:tcPr>
          <w:p w14:paraId="2864D147" w14:textId="77777777" w:rsidR="006A3B2F" w:rsidRPr="009433CF" w:rsidRDefault="006A3B2F" w:rsidP="00957348">
            <w:pPr>
              <w:pStyle w:val="HTML"/>
              <w:shd w:val="clear" w:color="auto" w:fill="FFFFFF"/>
              <w:jc w:val="both"/>
              <w:rPr>
                <w:rFonts w:ascii="Times New Roman" w:hAnsi="Times New Roman" w:cs="Times New Roman"/>
                <w:sz w:val="28"/>
                <w:szCs w:val="28"/>
                <w:lang w:val="uk-UA"/>
              </w:rPr>
            </w:pPr>
            <w:r w:rsidRPr="009433CF">
              <w:rPr>
                <w:rFonts w:ascii="Times New Roman" w:hAnsi="Times New Roman" w:cs="Times New Roman"/>
                <w:sz w:val="28"/>
                <w:szCs w:val="28"/>
                <w:lang w:val="uk-UA"/>
              </w:rPr>
              <w:t xml:space="preserve">4.3. Підтвердження кваліфікації моряків в ДКК здійснюється на </w:t>
            </w:r>
            <w:r w:rsidRPr="009433CF">
              <w:rPr>
                <w:rFonts w:ascii="Times New Roman" w:hAnsi="Times New Roman" w:cs="Times New Roman"/>
                <w:sz w:val="28"/>
                <w:szCs w:val="28"/>
                <w:lang w:val="uk-UA"/>
              </w:rPr>
              <w:lastRenderedPageBreak/>
              <w:t>підставі особистої заяви моряка</w:t>
            </w:r>
            <w:r w:rsidRPr="009433CF">
              <w:rPr>
                <w:rFonts w:ascii="Times New Roman" w:hAnsi="Times New Roman" w:cs="Times New Roman"/>
                <w:b/>
                <w:sz w:val="28"/>
                <w:szCs w:val="28"/>
                <w:lang w:val="uk-UA"/>
              </w:rPr>
              <w:t xml:space="preserve">, </w:t>
            </w:r>
            <w:r w:rsidRPr="009433CF">
              <w:rPr>
                <w:rFonts w:ascii="Times New Roman" w:hAnsi="Times New Roman"/>
                <w:b/>
                <w:sz w:val="28"/>
                <w:szCs w:val="28"/>
              </w:rPr>
              <w:t xml:space="preserve">яка </w:t>
            </w:r>
            <w:proofErr w:type="spellStart"/>
            <w:r w:rsidRPr="009433CF">
              <w:rPr>
                <w:rFonts w:ascii="Times New Roman" w:hAnsi="Times New Roman"/>
                <w:b/>
                <w:sz w:val="28"/>
                <w:szCs w:val="28"/>
              </w:rPr>
              <w:t>подається</w:t>
            </w:r>
            <w:proofErr w:type="spellEnd"/>
            <w:r w:rsidRPr="009433CF">
              <w:rPr>
                <w:rFonts w:ascii="Times New Roman" w:hAnsi="Times New Roman"/>
                <w:b/>
                <w:sz w:val="28"/>
                <w:szCs w:val="28"/>
              </w:rPr>
              <w:t xml:space="preserve"> </w:t>
            </w:r>
            <w:proofErr w:type="spellStart"/>
            <w:r w:rsidRPr="009433CF">
              <w:rPr>
                <w:rFonts w:ascii="Times New Roman" w:hAnsi="Times New Roman"/>
                <w:b/>
                <w:sz w:val="28"/>
                <w:szCs w:val="28"/>
              </w:rPr>
              <w:t>особисто</w:t>
            </w:r>
            <w:proofErr w:type="spellEnd"/>
            <w:r w:rsidRPr="009433CF">
              <w:rPr>
                <w:rFonts w:ascii="Times New Roman" w:hAnsi="Times New Roman"/>
                <w:b/>
                <w:sz w:val="28"/>
                <w:szCs w:val="28"/>
              </w:rPr>
              <w:t xml:space="preserve"> </w:t>
            </w:r>
            <w:proofErr w:type="spellStart"/>
            <w:r w:rsidRPr="009433CF">
              <w:rPr>
                <w:rFonts w:ascii="Times New Roman" w:hAnsi="Times New Roman"/>
                <w:b/>
                <w:sz w:val="28"/>
                <w:szCs w:val="28"/>
              </w:rPr>
              <w:t>аб</w:t>
            </w:r>
            <w:bookmarkStart w:id="18" w:name="_GoBack"/>
            <w:bookmarkEnd w:id="18"/>
            <w:r w:rsidRPr="009433CF">
              <w:rPr>
                <w:rFonts w:ascii="Times New Roman" w:hAnsi="Times New Roman"/>
                <w:b/>
                <w:sz w:val="28"/>
                <w:szCs w:val="28"/>
              </w:rPr>
              <w:t>о</w:t>
            </w:r>
            <w:proofErr w:type="spellEnd"/>
            <w:r w:rsidRPr="009433CF">
              <w:rPr>
                <w:rFonts w:ascii="Times New Roman" w:hAnsi="Times New Roman"/>
                <w:b/>
                <w:sz w:val="28"/>
                <w:szCs w:val="28"/>
              </w:rPr>
              <w:t xml:space="preserve"> </w:t>
            </w:r>
            <w:r w:rsidRPr="009433CF">
              <w:rPr>
                <w:rFonts w:ascii="Times New Roman" w:hAnsi="Times New Roman"/>
                <w:b/>
                <w:sz w:val="28"/>
                <w:szCs w:val="28"/>
                <w:lang w:val="uk-UA"/>
              </w:rPr>
              <w:t>в електронному вигляді.</w:t>
            </w:r>
          </w:p>
        </w:tc>
        <w:tc>
          <w:tcPr>
            <w:tcW w:w="2746" w:type="dxa"/>
            <w:gridSpan w:val="2"/>
            <w:shd w:val="clear" w:color="auto" w:fill="auto"/>
          </w:tcPr>
          <w:p w14:paraId="04F53500" w14:textId="01729A38" w:rsidR="006A3B2F" w:rsidRPr="009433CF" w:rsidRDefault="006A3B2F" w:rsidP="006A3B2F">
            <w:pPr>
              <w:jc w:val="both"/>
              <w:rPr>
                <w:sz w:val="28"/>
                <w:szCs w:val="28"/>
              </w:rPr>
            </w:pPr>
            <w:r w:rsidRPr="009433CF">
              <w:rPr>
                <w:rFonts w:ascii="Times New Roman" w:hAnsi="Times New Roman" w:cs="Times New Roman"/>
                <w:sz w:val="28"/>
                <w:szCs w:val="28"/>
              </w:rPr>
              <w:lastRenderedPageBreak/>
              <w:t xml:space="preserve">Приведення у відповідність з </w:t>
            </w:r>
            <w:r w:rsidRPr="009433CF">
              <w:rPr>
                <w:rFonts w:ascii="Times New Roman" w:hAnsi="Times New Roman" w:cs="Times New Roman"/>
                <w:sz w:val="28"/>
                <w:szCs w:val="28"/>
              </w:rPr>
              <w:lastRenderedPageBreak/>
              <w:t>чинними нормативно-правовими актами.</w:t>
            </w:r>
          </w:p>
        </w:tc>
      </w:tr>
    </w:tbl>
    <w:p w14:paraId="02D3447C" w14:textId="77777777" w:rsidR="00A27C65" w:rsidRPr="009433CF" w:rsidRDefault="00A27C65" w:rsidP="00321FC3">
      <w:pPr>
        <w:tabs>
          <w:tab w:val="left" w:pos="1567"/>
        </w:tabs>
        <w:spacing w:after="0" w:line="240" w:lineRule="auto"/>
        <w:rPr>
          <w:rFonts w:ascii="Times New Roman" w:hAnsi="Times New Roman"/>
          <w:sz w:val="28"/>
          <w:szCs w:val="28"/>
        </w:rPr>
      </w:pPr>
    </w:p>
    <w:p w14:paraId="7DF7067C" w14:textId="77777777" w:rsidR="00A27C65" w:rsidRPr="009433CF" w:rsidRDefault="00A27C65" w:rsidP="00321FC3">
      <w:pPr>
        <w:tabs>
          <w:tab w:val="left" w:pos="1567"/>
        </w:tabs>
        <w:spacing w:after="0" w:line="240" w:lineRule="auto"/>
        <w:rPr>
          <w:rFonts w:ascii="Times New Roman" w:hAnsi="Times New Roman"/>
          <w:sz w:val="28"/>
          <w:szCs w:val="28"/>
        </w:rPr>
      </w:pPr>
    </w:p>
    <w:p w14:paraId="08C0C128" w14:textId="77777777" w:rsidR="00321FC3" w:rsidRPr="009433CF" w:rsidRDefault="00EE26B0" w:rsidP="006A3B2F">
      <w:pPr>
        <w:tabs>
          <w:tab w:val="left" w:pos="1567"/>
        </w:tabs>
        <w:spacing w:after="0" w:line="240" w:lineRule="auto"/>
        <w:ind w:firstLine="993"/>
        <w:rPr>
          <w:rFonts w:ascii="Times New Roman" w:hAnsi="Times New Roman"/>
          <w:sz w:val="28"/>
          <w:szCs w:val="28"/>
        </w:rPr>
      </w:pPr>
      <w:r w:rsidRPr="009433CF">
        <w:rPr>
          <w:rFonts w:ascii="Times New Roman" w:hAnsi="Times New Roman"/>
          <w:sz w:val="28"/>
          <w:szCs w:val="28"/>
        </w:rPr>
        <w:t>Г</w:t>
      </w:r>
      <w:r w:rsidR="00321FC3" w:rsidRPr="009433CF">
        <w:rPr>
          <w:rFonts w:ascii="Times New Roman" w:hAnsi="Times New Roman"/>
          <w:sz w:val="28"/>
          <w:szCs w:val="28"/>
        </w:rPr>
        <w:t>енеральн</w:t>
      </w:r>
      <w:r w:rsidRPr="009433CF">
        <w:rPr>
          <w:rFonts w:ascii="Times New Roman" w:hAnsi="Times New Roman"/>
          <w:sz w:val="28"/>
          <w:szCs w:val="28"/>
        </w:rPr>
        <w:t>ий</w:t>
      </w:r>
      <w:r w:rsidR="00321FC3" w:rsidRPr="009433CF">
        <w:rPr>
          <w:rFonts w:ascii="Times New Roman" w:hAnsi="Times New Roman"/>
          <w:sz w:val="28"/>
          <w:szCs w:val="28"/>
        </w:rPr>
        <w:t xml:space="preserve"> директор Директорату</w:t>
      </w:r>
    </w:p>
    <w:p w14:paraId="65BEDA8B" w14:textId="08C440B1" w:rsidR="00543882" w:rsidRPr="009433CF" w:rsidRDefault="00321FC3" w:rsidP="006A3B2F">
      <w:pPr>
        <w:tabs>
          <w:tab w:val="left" w:pos="1567"/>
        </w:tabs>
        <w:spacing w:after="0" w:line="240" w:lineRule="auto"/>
        <w:ind w:left="993"/>
        <w:rPr>
          <w:sz w:val="28"/>
          <w:szCs w:val="28"/>
        </w:rPr>
      </w:pPr>
      <w:r w:rsidRPr="009433CF">
        <w:rPr>
          <w:rFonts w:ascii="Times New Roman" w:hAnsi="Times New Roman"/>
          <w:sz w:val="28"/>
          <w:szCs w:val="28"/>
        </w:rPr>
        <w:t xml:space="preserve">морського та річкового транспорту  </w:t>
      </w:r>
      <w:r w:rsidRPr="009433CF">
        <w:rPr>
          <w:rFonts w:ascii="Times New Roman" w:hAnsi="Times New Roman"/>
          <w:sz w:val="28"/>
          <w:szCs w:val="28"/>
        </w:rPr>
        <w:tab/>
      </w:r>
      <w:r w:rsidRPr="009433CF">
        <w:rPr>
          <w:rFonts w:ascii="Times New Roman" w:hAnsi="Times New Roman"/>
          <w:sz w:val="28"/>
          <w:szCs w:val="28"/>
        </w:rPr>
        <w:tab/>
        <w:t xml:space="preserve">          </w:t>
      </w:r>
      <w:r w:rsidRPr="009433CF">
        <w:rPr>
          <w:rFonts w:ascii="Times New Roman" w:hAnsi="Times New Roman"/>
          <w:sz w:val="28"/>
          <w:szCs w:val="28"/>
        </w:rPr>
        <w:tab/>
      </w:r>
      <w:r w:rsidRPr="009433CF">
        <w:rPr>
          <w:rFonts w:ascii="Times New Roman" w:hAnsi="Times New Roman"/>
          <w:sz w:val="28"/>
          <w:szCs w:val="28"/>
        </w:rPr>
        <w:tab/>
      </w:r>
      <w:r w:rsidRPr="009433CF">
        <w:rPr>
          <w:rFonts w:ascii="Times New Roman" w:hAnsi="Times New Roman"/>
          <w:sz w:val="28"/>
          <w:szCs w:val="28"/>
        </w:rPr>
        <w:tab/>
      </w:r>
      <w:r w:rsidRPr="009433CF">
        <w:rPr>
          <w:rFonts w:ascii="Times New Roman" w:hAnsi="Times New Roman"/>
          <w:sz w:val="28"/>
          <w:szCs w:val="28"/>
        </w:rPr>
        <w:tab/>
      </w:r>
      <w:r w:rsidRPr="009433CF">
        <w:rPr>
          <w:rFonts w:ascii="Times New Roman" w:hAnsi="Times New Roman"/>
          <w:sz w:val="28"/>
          <w:szCs w:val="28"/>
        </w:rPr>
        <w:tab/>
      </w:r>
      <w:r w:rsidRPr="009433CF">
        <w:rPr>
          <w:rFonts w:ascii="Times New Roman" w:hAnsi="Times New Roman"/>
          <w:sz w:val="28"/>
          <w:szCs w:val="28"/>
        </w:rPr>
        <w:tab/>
      </w:r>
      <w:r w:rsidRPr="009433CF">
        <w:rPr>
          <w:rFonts w:ascii="Times New Roman" w:hAnsi="Times New Roman"/>
          <w:sz w:val="28"/>
          <w:szCs w:val="28"/>
        </w:rPr>
        <w:tab/>
      </w:r>
      <w:r w:rsidR="00EE26B0" w:rsidRPr="009433CF">
        <w:rPr>
          <w:rFonts w:ascii="Times New Roman" w:hAnsi="Times New Roman"/>
          <w:sz w:val="28"/>
          <w:szCs w:val="28"/>
        </w:rPr>
        <w:t>Олександр</w:t>
      </w:r>
      <w:r w:rsidR="0027449C" w:rsidRPr="009433CF">
        <w:rPr>
          <w:rFonts w:ascii="Times New Roman" w:hAnsi="Times New Roman"/>
          <w:sz w:val="28"/>
          <w:szCs w:val="28"/>
        </w:rPr>
        <w:t xml:space="preserve"> </w:t>
      </w:r>
      <w:r w:rsidR="00EE26B0" w:rsidRPr="009433CF">
        <w:rPr>
          <w:rFonts w:ascii="Times New Roman" w:hAnsi="Times New Roman"/>
          <w:sz w:val="28"/>
          <w:szCs w:val="28"/>
        </w:rPr>
        <w:t>БАСЮК</w:t>
      </w:r>
    </w:p>
    <w:sectPr w:rsidR="00543882" w:rsidRPr="009433CF" w:rsidSect="009433CF">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850" w:bottom="993"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B35F" w14:textId="77777777" w:rsidR="00726E0D" w:rsidRDefault="00726E0D" w:rsidP="00A21862">
      <w:pPr>
        <w:spacing w:after="0" w:line="240" w:lineRule="auto"/>
      </w:pPr>
      <w:r>
        <w:separator/>
      </w:r>
    </w:p>
  </w:endnote>
  <w:endnote w:type="continuationSeparator" w:id="0">
    <w:p w14:paraId="0611E8F6" w14:textId="77777777" w:rsidR="00726E0D" w:rsidRDefault="00726E0D" w:rsidP="00A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7573" w14:textId="77777777" w:rsidR="00962510" w:rsidRDefault="009625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CB2F" w14:textId="77777777" w:rsidR="00962510" w:rsidRDefault="009625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91CB" w14:textId="77777777" w:rsidR="00962510" w:rsidRDefault="00962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8231" w14:textId="77777777" w:rsidR="00726E0D" w:rsidRDefault="00726E0D" w:rsidP="00A21862">
      <w:pPr>
        <w:spacing w:after="0" w:line="240" w:lineRule="auto"/>
      </w:pPr>
      <w:r>
        <w:separator/>
      </w:r>
    </w:p>
  </w:footnote>
  <w:footnote w:type="continuationSeparator" w:id="0">
    <w:p w14:paraId="2154C5CE" w14:textId="77777777" w:rsidR="00726E0D" w:rsidRDefault="00726E0D" w:rsidP="00A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03C2" w14:textId="77777777" w:rsidR="00962510" w:rsidRDefault="009625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2031"/>
      <w:docPartObj>
        <w:docPartGallery w:val="Page Numbers (Top of Page)"/>
        <w:docPartUnique/>
      </w:docPartObj>
    </w:sdtPr>
    <w:sdtEndPr>
      <w:rPr>
        <w:sz w:val="28"/>
        <w:szCs w:val="28"/>
      </w:rPr>
    </w:sdtEndPr>
    <w:sdtContent>
      <w:p w14:paraId="0FCA06DF" w14:textId="77777777" w:rsidR="00A21862" w:rsidRPr="00A21862" w:rsidRDefault="00C911D3">
        <w:pPr>
          <w:pStyle w:val="a4"/>
          <w:jc w:val="center"/>
          <w:rPr>
            <w:sz w:val="28"/>
            <w:szCs w:val="28"/>
          </w:rPr>
        </w:pPr>
        <w:r w:rsidRPr="00A21862">
          <w:rPr>
            <w:sz w:val="28"/>
            <w:szCs w:val="28"/>
          </w:rPr>
          <w:fldChar w:fldCharType="begin"/>
        </w:r>
        <w:r w:rsidR="00A21862" w:rsidRPr="00A21862">
          <w:rPr>
            <w:sz w:val="28"/>
            <w:szCs w:val="28"/>
          </w:rPr>
          <w:instrText>PAGE   \* MERGEFORMAT</w:instrText>
        </w:r>
        <w:r w:rsidRPr="00A21862">
          <w:rPr>
            <w:sz w:val="28"/>
            <w:szCs w:val="28"/>
          </w:rPr>
          <w:fldChar w:fldCharType="separate"/>
        </w:r>
        <w:r w:rsidR="00594CBF" w:rsidRPr="00594CBF">
          <w:rPr>
            <w:noProof/>
            <w:sz w:val="28"/>
            <w:szCs w:val="28"/>
            <w:lang w:val="ru-RU"/>
          </w:rPr>
          <w:t>2</w:t>
        </w:r>
        <w:r w:rsidRPr="00A21862">
          <w:rPr>
            <w:sz w:val="28"/>
            <w:szCs w:val="28"/>
          </w:rPr>
          <w:fldChar w:fldCharType="end"/>
        </w:r>
      </w:p>
    </w:sdtContent>
  </w:sdt>
  <w:p w14:paraId="5476551A" w14:textId="77777777" w:rsidR="00A21862" w:rsidRDefault="00A218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6237" w14:textId="77777777" w:rsidR="00962510" w:rsidRDefault="009625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75"/>
    <w:rsid w:val="000021F4"/>
    <w:rsid w:val="0004144B"/>
    <w:rsid w:val="00042459"/>
    <w:rsid w:val="000425F7"/>
    <w:rsid w:val="000516EF"/>
    <w:rsid w:val="00073C17"/>
    <w:rsid w:val="000838EC"/>
    <w:rsid w:val="000B17BA"/>
    <w:rsid w:val="000D4600"/>
    <w:rsid w:val="000E1149"/>
    <w:rsid w:val="000E38CC"/>
    <w:rsid w:val="000F0D8D"/>
    <w:rsid w:val="00104C6E"/>
    <w:rsid w:val="00111EC4"/>
    <w:rsid w:val="00117514"/>
    <w:rsid w:val="001348EC"/>
    <w:rsid w:val="00140F3A"/>
    <w:rsid w:val="00145E38"/>
    <w:rsid w:val="00172702"/>
    <w:rsid w:val="00174F17"/>
    <w:rsid w:val="00186018"/>
    <w:rsid w:val="001B2748"/>
    <w:rsid w:val="001C27FF"/>
    <w:rsid w:val="001C6899"/>
    <w:rsid w:val="001D0597"/>
    <w:rsid w:val="001D20A1"/>
    <w:rsid w:val="001E6740"/>
    <w:rsid w:val="001F1A7A"/>
    <w:rsid w:val="00207529"/>
    <w:rsid w:val="00216B4F"/>
    <w:rsid w:val="00226D36"/>
    <w:rsid w:val="00227501"/>
    <w:rsid w:val="0023289E"/>
    <w:rsid w:val="00246C61"/>
    <w:rsid w:val="002635C6"/>
    <w:rsid w:val="0027449C"/>
    <w:rsid w:val="002B460B"/>
    <w:rsid w:val="002B71CE"/>
    <w:rsid w:val="002C4799"/>
    <w:rsid w:val="002E7BBF"/>
    <w:rsid w:val="00311345"/>
    <w:rsid w:val="00317DFE"/>
    <w:rsid w:val="00321FC3"/>
    <w:rsid w:val="00326CC4"/>
    <w:rsid w:val="0033092D"/>
    <w:rsid w:val="003378FE"/>
    <w:rsid w:val="00346A5F"/>
    <w:rsid w:val="00356130"/>
    <w:rsid w:val="00357F62"/>
    <w:rsid w:val="00361F29"/>
    <w:rsid w:val="00363108"/>
    <w:rsid w:val="00366F42"/>
    <w:rsid w:val="0037088A"/>
    <w:rsid w:val="00370DFC"/>
    <w:rsid w:val="00380775"/>
    <w:rsid w:val="003942E1"/>
    <w:rsid w:val="003B54B1"/>
    <w:rsid w:val="003C12A6"/>
    <w:rsid w:val="003C3F9B"/>
    <w:rsid w:val="003F7E9E"/>
    <w:rsid w:val="004056B2"/>
    <w:rsid w:val="00421A2B"/>
    <w:rsid w:val="00435738"/>
    <w:rsid w:val="00436747"/>
    <w:rsid w:val="00463267"/>
    <w:rsid w:val="00467E26"/>
    <w:rsid w:val="0047799A"/>
    <w:rsid w:val="00484B8C"/>
    <w:rsid w:val="004D4314"/>
    <w:rsid w:val="004D5774"/>
    <w:rsid w:val="004E0BA3"/>
    <w:rsid w:val="004E3011"/>
    <w:rsid w:val="00501F82"/>
    <w:rsid w:val="00503BBF"/>
    <w:rsid w:val="00511EA5"/>
    <w:rsid w:val="00527060"/>
    <w:rsid w:val="005305F2"/>
    <w:rsid w:val="00543882"/>
    <w:rsid w:val="00546F44"/>
    <w:rsid w:val="00584538"/>
    <w:rsid w:val="00590D47"/>
    <w:rsid w:val="00593EC4"/>
    <w:rsid w:val="00594CBF"/>
    <w:rsid w:val="005A4216"/>
    <w:rsid w:val="005C63B8"/>
    <w:rsid w:val="005D142A"/>
    <w:rsid w:val="005E3090"/>
    <w:rsid w:val="005E3CE9"/>
    <w:rsid w:val="00603077"/>
    <w:rsid w:val="00612710"/>
    <w:rsid w:val="006262D7"/>
    <w:rsid w:val="00627225"/>
    <w:rsid w:val="00636E1D"/>
    <w:rsid w:val="00656EFF"/>
    <w:rsid w:val="0065753B"/>
    <w:rsid w:val="0068060E"/>
    <w:rsid w:val="0068144A"/>
    <w:rsid w:val="00685EA8"/>
    <w:rsid w:val="00694294"/>
    <w:rsid w:val="006A3B2F"/>
    <w:rsid w:val="00707B49"/>
    <w:rsid w:val="00712FD4"/>
    <w:rsid w:val="00714455"/>
    <w:rsid w:val="00723D06"/>
    <w:rsid w:val="00726E0D"/>
    <w:rsid w:val="007311C5"/>
    <w:rsid w:val="00732AFF"/>
    <w:rsid w:val="00767C98"/>
    <w:rsid w:val="00774164"/>
    <w:rsid w:val="0079598F"/>
    <w:rsid w:val="00795A27"/>
    <w:rsid w:val="007B577F"/>
    <w:rsid w:val="00813B4B"/>
    <w:rsid w:val="008300A5"/>
    <w:rsid w:val="00830761"/>
    <w:rsid w:val="0083525F"/>
    <w:rsid w:val="00842EC4"/>
    <w:rsid w:val="008430AA"/>
    <w:rsid w:val="00843E35"/>
    <w:rsid w:val="00852014"/>
    <w:rsid w:val="008644CC"/>
    <w:rsid w:val="00866ECE"/>
    <w:rsid w:val="00867383"/>
    <w:rsid w:val="00885E6D"/>
    <w:rsid w:val="008C6D43"/>
    <w:rsid w:val="008D1CF4"/>
    <w:rsid w:val="008D7C66"/>
    <w:rsid w:val="008E6C7F"/>
    <w:rsid w:val="008F6D6C"/>
    <w:rsid w:val="00915285"/>
    <w:rsid w:val="00916B80"/>
    <w:rsid w:val="00931939"/>
    <w:rsid w:val="009433CF"/>
    <w:rsid w:val="00957348"/>
    <w:rsid w:val="00962510"/>
    <w:rsid w:val="0097363A"/>
    <w:rsid w:val="00975EC5"/>
    <w:rsid w:val="00981AD4"/>
    <w:rsid w:val="009A0EE3"/>
    <w:rsid w:val="009D0375"/>
    <w:rsid w:val="009F0278"/>
    <w:rsid w:val="00A0340A"/>
    <w:rsid w:val="00A03CE7"/>
    <w:rsid w:val="00A0591F"/>
    <w:rsid w:val="00A16FB9"/>
    <w:rsid w:val="00A21862"/>
    <w:rsid w:val="00A25733"/>
    <w:rsid w:val="00A27C65"/>
    <w:rsid w:val="00A37457"/>
    <w:rsid w:val="00A469C7"/>
    <w:rsid w:val="00A555EB"/>
    <w:rsid w:val="00A62CE7"/>
    <w:rsid w:val="00A66E01"/>
    <w:rsid w:val="00A67526"/>
    <w:rsid w:val="00A676CF"/>
    <w:rsid w:val="00A912ED"/>
    <w:rsid w:val="00A94531"/>
    <w:rsid w:val="00A950FF"/>
    <w:rsid w:val="00AA17CF"/>
    <w:rsid w:val="00AC12EE"/>
    <w:rsid w:val="00AD66DF"/>
    <w:rsid w:val="00AE2A4A"/>
    <w:rsid w:val="00B04891"/>
    <w:rsid w:val="00B07F71"/>
    <w:rsid w:val="00B16626"/>
    <w:rsid w:val="00B6007D"/>
    <w:rsid w:val="00B62964"/>
    <w:rsid w:val="00B77B60"/>
    <w:rsid w:val="00B93E67"/>
    <w:rsid w:val="00B94E6F"/>
    <w:rsid w:val="00BB3AED"/>
    <w:rsid w:val="00BB7023"/>
    <w:rsid w:val="00BC1143"/>
    <w:rsid w:val="00BE332B"/>
    <w:rsid w:val="00BF300F"/>
    <w:rsid w:val="00C019AC"/>
    <w:rsid w:val="00C10074"/>
    <w:rsid w:val="00C32EAD"/>
    <w:rsid w:val="00C42B03"/>
    <w:rsid w:val="00C45562"/>
    <w:rsid w:val="00C54009"/>
    <w:rsid w:val="00C667F8"/>
    <w:rsid w:val="00C66E0C"/>
    <w:rsid w:val="00C8208D"/>
    <w:rsid w:val="00C911D3"/>
    <w:rsid w:val="00C9437B"/>
    <w:rsid w:val="00CA22BD"/>
    <w:rsid w:val="00CB03A7"/>
    <w:rsid w:val="00CB3F2E"/>
    <w:rsid w:val="00CB53BF"/>
    <w:rsid w:val="00CC291C"/>
    <w:rsid w:val="00CE52B2"/>
    <w:rsid w:val="00CF37BC"/>
    <w:rsid w:val="00D02772"/>
    <w:rsid w:val="00D12652"/>
    <w:rsid w:val="00D1627F"/>
    <w:rsid w:val="00D174A5"/>
    <w:rsid w:val="00D4624E"/>
    <w:rsid w:val="00D5006E"/>
    <w:rsid w:val="00D524DC"/>
    <w:rsid w:val="00D80422"/>
    <w:rsid w:val="00D85161"/>
    <w:rsid w:val="00D94D22"/>
    <w:rsid w:val="00DB3113"/>
    <w:rsid w:val="00DC1C0F"/>
    <w:rsid w:val="00DD0EE5"/>
    <w:rsid w:val="00DD7976"/>
    <w:rsid w:val="00DF27EB"/>
    <w:rsid w:val="00E20665"/>
    <w:rsid w:val="00E46905"/>
    <w:rsid w:val="00E66AC6"/>
    <w:rsid w:val="00E72CAB"/>
    <w:rsid w:val="00E816BA"/>
    <w:rsid w:val="00E90172"/>
    <w:rsid w:val="00E9038E"/>
    <w:rsid w:val="00E930C3"/>
    <w:rsid w:val="00E9580D"/>
    <w:rsid w:val="00E96675"/>
    <w:rsid w:val="00EA0B3C"/>
    <w:rsid w:val="00EC2F0D"/>
    <w:rsid w:val="00EE26B0"/>
    <w:rsid w:val="00F03E0C"/>
    <w:rsid w:val="00F10218"/>
    <w:rsid w:val="00F2138F"/>
    <w:rsid w:val="00F246C8"/>
    <w:rsid w:val="00F27129"/>
    <w:rsid w:val="00F30469"/>
    <w:rsid w:val="00F75383"/>
    <w:rsid w:val="00F97BBA"/>
    <w:rsid w:val="00FA32B8"/>
    <w:rsid w:val="00FA7526"/>
    <w:rsid w:val="00FB5E0F"/>
    <w:rsid w:val="00FB7DFE"/>
    <w:rsid w:val="00FD4689"/>
    <w:rsid w:val="00FE1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40AE"/>
  <w15:docId w15:val="{04B46B1B-9E31-4BDD-AD77-8BF7B51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FD4689"/>
    <w:rPr>
      <w:rFonts w:ascii="Courier New" w:eastAsia="Times New Roman" w:hAnsi="Courier New" w:cs="Courier New"/>
      <w:sz w:val="20"/>
      <w:szCs w:val="20"/>
      <w:lang w:val="ru-RU" w:eastAsia="ru-RU"/>
    </w:rPr>
  </w:style>
  <w:style w:type="paragraph" w:styleId="a4">
    <w:name w:val="header"/>
    <w:basedOn w:val="a"/>
    <w:link w:val="a5"/>
    <w:uiPriority w:val="99"/>
    <w:unhideWhenUsed/>
    <w:rsid w:val="00A2186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21862"/>
  </w:style>
  <w:style w:type="paragraph" w:styleId="a6">
    <w:name w:val="footer"/>
    <w:basedOn w:val="a"/>
    <w:link w:val="a7"/>
    <w:uiPriority w:val="99"/>
    <w:unhideWhenUsed/>
    <w:rsid w:val="00A2186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21862"/>
  </w:style>
  <w:style w:type="paragraph" w:styleId="a8">
    <w:name w:val="Balloon Text"/>
    <w:basedOn w:val="a"/>
    <w:link w:val="a9"/>
    <w:uiPriority w:val="99"/>
    <w:semiHidden/>
    <w:unhideWhenUsed/>
    <w:rsid w:val="00C4556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45562"/>
    <w:rPr>
      <w:rFonts w:ascii="Segoe UI" w:hAnsi="Segoe UI" w:cs="Segoe UI"/>
      <w:sz w:val="18"/>
      <w:szCs w:val="18"/>
    </w:rPr>
  </w:style>
  <w:style w:type="paragraph" w:customStyle="1" w:styleId="rvps2">
    <w:name w:val="rvps2"/>
    <w:basedOn w:val="a"/>
    <w:rsid w:val="00EA0B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EA0B3C"/>
  </w:style>
  <w:style w:type="character" w:styleId="aa">
    <w:name w:val="Hyperlink"/>
    <w:basedOn w:val="a0"/>
    <w:uiPriority w:val="99"/>
    <w:semiHidden/>
    <w:unhideWhenUsed/>
    <w:rsid w:val="008D7C66"/>
    <w:rPr>
      <w:color w:val="0000FF"/>
      <w:u w:val="single"/>
    </w:rPr>
  </w:style>
  <w:style w:type="paragraph" w:customStyle="1" w:styleId="2">
    <w:name w:val="заголовок 2"/>
    <w:basedOn w:val="a"/>
    <w:next w:val="a"/>
    <w:rsid w:val="008D7C66"/>
    <w:pPr>
      <w:keepNext/>
      <w:autoSpaceDE w:val="0"/>
      <w:autoSpaceDN w:val="0"/>
      <w:spacing w:after="0" w:line="240" w:lineRule="auto"/>
      <w:outlineLvl w:val="1"/>
    </w:pPr>
    <w:rPr>
      <w:rFonts w:ascii="Times New Roman" w:eastAsia="Times New Roman" w:hAnsi="Times New Roman" w:cs="Times New Roman"/>
      <w:sz w:val="20"/>
      <w:szCs w:val="20"/>
      <w:lang w:val="ru-RU" w:eastAsia="ru-RU"/>
    </w:rPr>
  </w:style>
  <w:style w:type="character" w:customStyle="1" w:styleId="rvts15">
    <w:name w:val="rvts15"/>
    <w:basedOn w:val="a0"/>
    <w:rsid w:val="008D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006">
      <w:bodyDiv w:val="1"/>
      <w:marLeft w:val="0"/>
      <w:marRight w:val="0"/>
      <w:marTop w:val="0"/>
      <w:marBottom w:val="0"/>
      <w:divBdr>
        <w:top w:val="none" w:sz="0" w:space="0" w:color="auto"/>
        <w:left w:val="none" w:sz="0" w:space="0" w:color="auto"/>
        <w:bottom w:val="none" w:sz="0" w:space="0" w:color="auto"/>
        <w:right w:val="none" w:sz="0" w:space="0" w:color="auto"/>
      </w:divBdr>
    </w:div>
    <w:div w:id="106431563">
      <w:bodyDiv w:val="1"/>
      <w:marLeft w:val="0"/>
      <w:marRight w:val="0"/>
      <w:marTop w:val="0"/>
      <w:marBottom w:val="0"/>
      <w:divBdr>
        <w:top w:val="none" w:sz="0" w:space="0" w:color="auto"/>
        <w:left w:val="none" w:sz="0" w:space="0" w:color="auto"/>
        <w:bottom w:val="none" w:sz="0" w:space="0" w:color="auto"/>
        <w:right w:val="none" w:sz="0" w:space="0" w:color="auto"/>
      </w:divBdr>
    </w:div>
    <w:div w:id="295569757">
      <w:bodyDiv w:val="1"/>
      <w:marLeft w:val="0"/>
      <w:marRight w:val="0"/>
      <w:marTop w:val="0"/>
      <w:marBottom w:val="0"/>
      <w:divBdr>
        <w:top w:val="none" w:sz="0" w:space="0" w:color="auto"/>
        <w:left w:val="none" w:sz="0" w:space="0" w:color="auto"/>
        <w:bottom w:val="none" w:sz="0" w:space="0" w:color="auto"/>
        <w:right w:val="none" w:sz="0" w:space="0" w:color="auto"/>
      </w:divBdr>
    </w:div>
    <w:div w:id="296421636">
      <w:bodyDiv w:val="1"/>
      <w:marLeft w:val="0"/>
      <w:marRight w:val="0"/>
      <w:marTop w:val="0"/>
      <w:marBottom w:val="0"/>
      <w:divBdr>
        <w:top w:val="none" w:sz="0" w:space="0" w:color="auto"/>
        <w:left w:val="none" w:sz="0" w:space="0" w:color="auto"/>
        <w:bottom w:val="none" w:sz="0" w:space="0" w:color="auto"/>
        <w:right w:val="none" w:sz="0" w:space="0" w:color="auto"/>
      </w:divBdr>
    </w:div>
    <w:div w:id="386416432">
      <w:bodyDiv w:val="1"/>
      <w:marLeft w:val="0"/>
      <w:marRight w:val="0"/>
      <w:marTop w:val="0"/>
      <w:marBottom w:val="0"/>
      <w:divBdr>
        <w:top w:val="none" w:sz="0" w:space="0" w:color="auto"/>
        <w:left w:val="none" w:sz="0" w:space="0" w:color="auto"/>
        <w:bottom w:val="none" w:sz="0" w:space="0" w:color="auto"/>
        <w:right w:val="none" w:sz="0" w:space="0" w:color="auto"/>
      </w:divBdr>
    </w:div>
    <w:div w:id="410398466">
      <w:bodyDiv w:val="1"/>
      <w:marLeft w:val="0"/>
      <w:marRight w:val="0"/>
      <w:marTop w:val="0"/>
      <w:marBottom w:val="0"/>
      <w:divBdr>
        <w:top w:val="none" w:sz="0" w:space="0" w:color="auto"/>
        <w:left w:val="none" w:sz="0" w:space="0" w:color="auto"/>
        <w:bottom w:val="none" w:sz="0" w:space="0" w:color="auto"/>
        <w:right w:val="none" w:sz="0" w:space="0" w:color="auto"/>
      </w:divBdr>
    </w:div>
    <w:div w:id="675155510">
      <w:bodyDiv w:val="1"/>
      <w:marLeft w:val="0"/>
      <w:marRight w:val="0"/>
      <w:marTop w:val="0"/>
      <w:marBottom w:val="0"/>
      <w:divBdr>
        <w:top w:val="none" w:sz="0" w:space="0" w:color="auto"/>
        <w:left w:val="none" w:sz="0" w:space="0" w:color="auto"/>
        <w:bottom w:val="none" w:sz="0" w:space="0" w:color="auto"/>
        <w:right w:val="none" w:sz="0" w:space="0" w:color="auto"/>
      </w:divBdr>
    </w:div>
    <w:div w:id="725646314">
      <w:bodyDiv w:val="1"/>
      <w:marLeft w:val="0"/>
      <w:marRight w:val="0"/>
      <w:marTop w:val="0"/>
      <w:marBottom w:val="0"/>
      <w:divBdr>
        <w:top w:val="none" w:sz="0" w:space="0" w:color="auto"/>
        <w:left w:val="none" w:sz="0" w:space="0" w:color="auto"/>
        <w:bottom w:val="none" w:sz="0" w:space="0" w:color="auto"/>
        <w:right w:val="none" w:sz="0" w:space="0" w:color="auto"/>
      </w:divBdr>
    </w:div>
    <w:div w:id="848064101">
      <w:bodyDiv w:val="1"/>
      <w:marLeft w:val="0"/>
      <w:marRight w:val="0"/>
      <w:marTop w:val="0"/>
      <w:marBottom w:val="0"/>
      <w:divBdr>
        <w:top w:val="none" w:sz="0" w:space="0" w:color="auto"/>
        <w:left w:val="none" w:sz="0" w:space="0" w:color="auto"/>
        <w:bottom w:val="none" w:sz="0" w:space="0" w:color="auto"/>
        <w:right w:val="none" w:sz="0" w:space="0" w:color="auto"/>
      </w:divBdr>
    </w:div>
    <w:div w:id="1042556115">
      <w:bodyDiv w:val="1"/>
      <w:marLeft w:val="0"/>
      <w:marRight w:val="0"/>
      <w:marTop w:val="0"/>
      <w:marBottom w:val="0"/>
      <w:divBdr>
        <w:top w:val="none" w:sz="0" w:space="0" w:color="auto"/>
        <w:left w:val="none" w:sz="0" w:space="0" w:color="auto"/>
        <w:bottom w:val="none" w:sz="0" w:space="0" w:color="auto"/>
        <w:right w:val="none" w:sz="0" w:space="0" w:color="auto"/>
      </w:divBdr>
    </w:div>
    <w:div w:id="1101685367">
      <w:bodyDiv w:val="1"/>
      <w:marLeft w:val="0"/>
      <w:marRight w:val="0"/>
      <w:marTop w:val="0"/>
      <w:marBottom w:val="0"/>
      <w:divBdr>
        <w:top w:val="none" w:sz="0" w:space="0" w:color="auto"/>
        <w:left w:val="none" w:sz="0" w:space="0" w:color="auto"/>
        <w:bottom w:val="none" w:sz="0" w:space="0" w:color="auto"/>
        <w:right w:val="none" w:sz="0" w:space="0" w:color="auto"/>
      </w:divBdr>
      <w:divsChild>
        <w:div w:id="776170635">
          <w:marLeft w:val="0"/>
          <w:marRight w:val="0"/>
          <w:marTop w:val="150"/>
          <w:marBottom w:val="150"/>
          <w:divBdr>
            <w:top w:val="none" w:sz="0" w:space="0" w:color="auto"/>
            <w:left w:val="none" w:sz="0" w:space="0" w:color="auto"/>
            <w:bottom w:val="none" w:sz="0" w:space="0" w:color="auto"/>
            <w:right w:val="none" w:sz="0" w:space="0" w:color="auto"/>
          </w:divBdr>
        </w:div>
      </w:divsChild>
    </w:div>
    <w:div w:id="1211259673">
      <w:bodyDiv w:val="1"/>
      <w:marLeft w:val="0"/>
      <w:marRight w:val="0"/>
      <w:marTop w:val="0"/>
      <w:marBottom w:val="0"/>
      <w:divBdr>
        <w:top w:val="none" w:sz="0" w:space="0" w:color="auto"/>
        <w:left w:val="none" w:sz="0" w:space="0" w:color="auto"/>
        <w:bottom w:val="none" w:sz="0" w:space="0" w:color="auto"/>
        <w:right w:val="none" w:sz="0" w:space="0" w:color="auto"/>
      </w:divBdr>
    </w:div>
    <w:div w:id="1382822243">
      <w:bodyDiv w:val="1"/>
      <w:marLeft w:val="0"/>
      <w:marRight w:val="0"/>
      <w:marTop w:val="0"/>
      <w:marBottom w:val="0"/>
      <w:divBdr>
        <w:top w:val="none" w:sz="0" w:space="0" w:color="auto"/>
        <w:left w:val="none" w:sz="0" w:space="0" w:color="auto"/>
        <w:bottom w:val="none" w:sz="0" w:space="0" w:color="auto"/>
        <w:right w:val="none" w:sz="0" w:space="0" w:color="auto"/>
      </w:divBdr>
    </w:div>
    <w:div w:id="1593271419">
      <w:bodyDiv w:val="1"/>
      <w:marLeft w:val="0"/>
      <w:marRight w:val="0"/>
      <w:marTop w:val="0"/>
      <w:marBottom w:val="0"/>
      <w:divBdr>
        <w:top w:val="none" w:sz="0" w:space="0" w:color="auto"/>
        <w:left w:val="none" w:sz="0" w:space="0" w:color="auto"/>
        <w:bottom w:val="none" w:sz="0" w:space="0" w:color="auto"/>
        <w:right w:val="none" w:sz="0" w:space="0" w:color="auto"/>
      </w:divBdr>
    </w:div>
    <w:div w:id="1936399659">
      <w:bodyDiv w:val="1"/>
      <w:marLeft w:val="0"/>
      <w:marRight w:val="0"/>
      <w:marTop w:val="0"/>
      <w:marBottom w:val="0"/>
      <w:divBdr>
        <w:top w:val="none" w:sz="0" w:space="0" w:color="auto"/>
        <w:left w:val="none" w:sz="0" w:space="0" w:color="auto"/>
        <w:bottom w:val="none" w:sz="0" w:space="0" w:color="auto"/>
        <w:right w:val="none" w:sz="0" w:space="0" w:color="auto"/>
      </w:divBdr>
    </w:div>
    <w:div w:id="2039161248">
      <w:bodyDiv w:val="1"/>
      <w:marLeft w:val="0"/>
      <w:marRight w:val="0"/>
      <w:marTop w:val="0"/>
      <w:marBottom w:val="0"/>
      <w:divBdr>
        <w:top w:val="none" w:sz="0" w:space="0" w:color="auto"/>
        <w:left w:val="none" w:sz="0" w:space="0" w:color="auto"/>
        <w:bottom w:val="none" w:sz="0" w:space="0" w:color="auto"/>
        <w:right w:val="none" w:sz="0" w:space="0" w:color="auto"/>
      </w:divBdr>
    </w:div>
    <w:div w:id="21152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D843-0DBF-4644-996E-ECF6F680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8875</Words>
  <Characters>5059</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itcs</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Oleg</cp:lastModifiedBy>
  <cp:revision>2</cp:revision>
  <cp:lastPrinted>2019-11-05T14:21:00Z</cp:lastPrinted>
  <dcterms:created xsi:type="dcterms:W3CDTF">2019-11-06T15:18:00Z</dcterms:created>
  <dcterms:modified xsi:type="dcterms:W3CDTF">2019-11-06T15:18:00Z</dcterms:modified>
</cp:coreProperties>
</file>