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4075"/>
      </w:tblGrid>
      <w:tr w:rsidR="00D6579F" w:rsidRPr="00F875D3">
        <w:tc>
          <w:tcPr>
            <w:tcW w:w="4077" w:type="dxa"/>
          </w:tcPr>
          <w:p w:rsidR="00D6579F" w:rsidRPr="004E51D8" w:rsidRDefault="00D6579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D6579F" w:rsidRPr="00950F6F" w:rsidRDefault="00A8208F">
            <w:pPr>
              <w:jc w:val="center"/>
              <w:rPr>
                <w:color w:val="3366FF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>
      <w:pPr>
        <w:rPr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4B4D35">
        <w:tc>
          <w:tcPr>
            <w:tcW w:w="9639" w:type="dxa"/>
          </w:tcPr>
          <w:p w:rsidR="00D6579F" w:rsidRPr="004B4D35" w:rsidRDefault="00D6579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мІнІстерство </w:t>
            </w:r>
            <w:r w:rsidR="00B66C9E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інфраструктури</w:t>
            </w:r>
            <w:r w:rsidR="002B661F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 </w:t>
            </w: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4B4D35" w:rsidRDefault="00B66C9E" w:rsidP="00B66C9E">
      <w:pPr>
        <w:rPr>
          <w:b/>
          <w:caps/>
          <w:color w:val="0348E3"/>
          <w:sz w:val="44"/>
          <w:lang w:val="uk-UA"/>
        </w:rPr>
      </w:pPr>
    </w:p>
    <w:p w:rsidR="00B66C9E" w:rsidRPr="004B4D35" w:rsidRDefault="003C1141" w:rsidP="00B66C9E">
      <w:pPr>
        <w:jc w:val="center"/>
        <w:rPr>
          <w:b/>
          <w:caps/>
          <w:color w:val="0348E3"/>
          <w:sz w:val="44"/>
          <w:lang w:val="uk-UA"/>
        </w:rPr>
      </w:pPr>
      <w:r w:rsidRPr="004B4D35">
        <w:rPr>
          <w:b/>
          <w:caps/>
          <w:color w:val="0348E3"/>
          <w:sz w:val="44"/>
          <w:lang w:val="uk-UA"/>
        </w:rPr>
        <w:t>нака</w:t>
      </w:r>
      <w:r w:rsidR="00D6579F" w:rsidRPr="004B4D35">
        <w:rPr>
          <w:b/>
          <w:caps/>
          <w:color w:val="0348E3"/>
          <w:sz w:val="44"/>
          <w:lang w:val="uk-UA"/>
        </w:rPr>
        <w:t>з</w:t>
      </w:r>
    </w:p>
    <w:p w:rsidR="00D6579F" w:rsidRPr="004B4D35" w:rsidRDefault="00D6579F">
      <w:pPr>
        <w:jc w:val="center"/>
        <w:rPr>
          <w:color w:val="0348E3"/>
          <w:sz w:val="12"/>
          <w:szCs w:val="12"/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2551"/>
      </w:tblGrid>
      <w:tr w:rsidR="00D6579F" w:rsidRPr="004B4D35">
        <w:tc>
          <w:tcPr>
            <w:tcW w:w="2552" w:type="dxa"/>
            <w:tcBorders>
              <w:bottom w:val="single" w:sz="6" w:space="0" w:color="auto"/>
            </w:tcBorders>
          </w:tcPr>
          <w:p w:rsidR="00D6579F" w:rsidRPr="004B4D35" w:rsidRDefault="00D6579F">
            <w:pPr>
              <w:jc w:val="center"/>
              <w:rPr>
                <w:b/>
                <w:color w:val="0348E3"/>
                <w:sz w:val="32"/>
                <w:szCs w:val="32"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D6579F" w:rsidRPr="004B4D35" w:rsidRDefault="00D6579F" w:rsidP="003C1141">
            <w:pPr>
              <w:jc w:val="right"/>
              <w:rPr>
                <w:b/>
                <w:color w:val="0348E3"/>
                <w:sz w:val="24"/>
                <w:lang w:val="uk-UA"/>
              </w:rPr>
            </w:pPr>
            <w:r w:rsidRPr="004B4D35">
              <w:rPr>
                <w:b/>
                <w:color w:val="0348E3"/>
                <w:sz w:val="24"/>
                <w:lang w:val="uk-UA"/>
              </w:rPr>
              <w:t>м. Київ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</w:t>
            </w:r>
            <w:r w:rsidR="00236EDB" w:rsidRPr="004B4D35">
              <w:rPr>
                <w:b/>
                <w:color w:val="0348E3"/>
                <w:sz w:val="24"/>
                <w:lang w:val="en-US"/>
              </w:rPr>
              <w:t xml:space="preserve">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 </w:t>
            </w:r>
            <w:r w:rsidR="002B1061">
              <w:rPr>
                <w:b/>
                <w:color w:val="0348E3"/>
                <w:sz w:val="24"/>
                <w:lang w:val="uk-UA"/>
              </w:rPr>
              <w:t xml:space="preserve"> 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</w:t>
            </w:r>
            <w:r w:rsidR="003C1141" w:rsidRPr="004B4D35">
              <w:rPr>
                <w:b/>
                <w:color w:val="0348E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579F" w:rsidRPr="004B4D35" w:rsidRDefault="00D6579F" w:rsidP="00F875D3">
            <w:pPr>
              <w:rPr>
                <w:b/>
                <w:color w:val="0348E3"/>
                <w:sz w:val="24"/>
                <w:szCs w:val="24"/>
                <w:lang w:val="uk-UA"/>
              </w:rPr>
            </w:pPr>
          </w:p>
        </w:tc>
      </w:tr>
    </w:tbl>
    <w:p w:rsidR="00667CE5" w:rsidRPr="004B4D35" w:rsidRDefault="00667CE5" w:rsidP="001F04F9">
      <w:pPr>
        <w:rPr>
          <w:color w:val="0348E3"/>
          <w:lang w:val="en-US"/>
        </w:rPr>
      </w:pPr>
    </w:p>
    <w:p w:rsidR="003C1141" w:rsidRPr="004B4D35" w:rsidRDefault="003C1141" w:rsidP="001F04F9">
      <w:pPr>
        <w:rPr>
          <w:color w:val="0348E3"/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524D78" w:rsidRPr="005C498A" w:rsidRDefault="00524D78" w:rsidP="00524D78">
      <w:pPr>
        <w:widowControl w:val="0"/>
        <w:spacing w:line="360" w:lineRule="auto"/>
        <w:contextualSpacing/>
        <w:rPr>
          <w:b/>
          <w:sz w:val="28"/>
          <w:szCs w:val="28"/>
          <w:lang w:val="uk-UA"/>
        </w:rPr>
      </w:pPr>
      <w:bookmarkStart w:id="0" w:name="n3"/>
      <w:bookmarkEnd w:id="0"/>
    </w:p>
    <w:p w:rsidR="005C498A" w:rsidRPr="005C498A" w:rsidRDefault="005C498A" w:rsidP="005C498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C498A">
        <w:rPr>
          <w:rStyle w:val="aa"/>
          <w:color w:val="000000"/>
          <w:sz w:val="28"/>
          <w:szCs w:val="28"/>
          <w:lang w:val="uk-UA"/>
        </w:rPr>
        <w:t>Про затвердження Порядку</w:t>
      </w:r>
    </w:p>
    <w:p w:rsidR="005C498A" w:rsidRPr="005C498A" w:rsidRDefault="005C498A" w:rsidP="005C498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C498A">
        <w:rPr>
          <w:rStyle w:val="aa"/>
          <w:color w:val="000000"/>
          <w:sz w:val="28"/>
          <w:szCs w:val="28"/>
          <w:lang w:val="uk-UA"/>
        </w:rPr>
        <w:t>встановлення заборони</w:t>
      </w:r>
    </w:p>
    <w:p w:rsidR="005C498A" w:rsidRPr="005C498A" w:rsidRDefault="005C498A" w:rsidP="005C498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C498A">
        <w:rPr>
          <w:rStyle w:val="aa"/>
          <w:color w:val="000000"/>
          <w:sz w:val="28"/>
          <w:szCs w:val="28"/>
          <w:lang w:val="uk-UA"/>
        </w:rPr>
        <w:t>експлуатації вантажних вагонів</w:t>
      </w:r>
    </w:p>
    <w:p w:rsidR="005C498A" w:rsidRPr="005C498A" w:rsidRDefault="005C498A" w:rsidP="005C498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C498A">
        <w:rPr>
          <w:rStyle w:val="aa"/>
          <w:color w:val="000000"/>
          <w:sz w:val="28"/>
          <w:szCs w:val="28"/>
          <w:lang w:val="uk-UA"/>
        </w:rPr>
        <w:t>на залізничному транспорті</w:t>
      </w:r>
      <w:bookmarkStart w:id="1" w:name="_GoBack"/>
      <w:bookmarkEnd w:id="1"/>
    </w:p>
    <w:p w:rsidR="005C498A" w:rsidRPr="005C498A" w:rsidRDefault="005C498A" w:rsidP="005C498A">
      <w:pPr>
        <w:pStyle w:val="a9"/>
        <w:shd w:val="clear" w:color="auto" w:fill="FFFFFF"/>
        <w:rPr>
          <w:color w:val="000000"/>
          <w:sz w:val="28"/>
          <w:szCs w:val="28"/>
          <w:lang w:val="uk-UA"/>
        </w:rPr>
      </w:pPr>
      <w:r w:rsidRPr="005C498A">
        <w:rPr>
          <w:rStyle w:val="aa"/>
          <w:color w:val="000000"/>
          <w:sz w:val="28"/>
          <w:szCs w:val="28"/>
          <w:lang w:val="uk-UA"/>
        </w:rPr>
        <w:t> </w:t>
      </w:r>
    </w:p>
    <w:p w:rsidR="005C498A" w:rsidRPr="005C498A" w:rsidRDefault="005C498A" w:rsidP="005C498A">
      <w:pPr>
        <w:pStyle w:val="a9"/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5C498A">
        <w:rPr>
          <w:color w:val="000000"/>
          <w:sz w:val="28"/>
          <w:szCs w:val="28"/>
          <w:lang w:val="uk-UA"/>
        </w:rPr>
        <w:t>Відповідно до підпункту 13 пункту 4 Положення про Міністерство інфраструктури України, затвердженого постановою Кабінету Міністрів України від 30 червня 2015 року № 460, </w:t>
      </w:r>
      <w:r w:rsidRPr="005C498A">
        <w:rPr>
          <w:rStyle w:val="aa"/>
          <w:color w:val="000000"/>
          <w:sz w:val="28"/>
          <w:szCs w:val="28"/>
          <w:lang w:val="uk-UA"/>
        </w:rPr>
        <w:t>н а к а з у ю</w:t>
      </w:r>
      <w:r w:rsidRPr="005C498A">
        <w:rPr>
          <w:color w:val="000000"/>
          <w:sz w:val="28"/>
          <w:szCs w:val="28"/>
          <w:lang w:val="uk-UA"/>
        </w:rPr>
        <w:t>:</w:t>
      </w:r>
    </w:p>
    <w:p w:rsidR="005C498A" w:rsidRPr="005C498A" w:rsidRDefault="005C498A" w:rsidP="005C498A">
      <w:pPr>
        <w:pStyle w:val="a9"/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5C498A">
        <w:rPr>
          <w:color w:val="000000"/>
          <w:sz w:val="28"/>
          <w:szCs w:val="28"/>
          <w:lang w:val="uk-UA"/>
        </w:rPr>
        <w:t> 1. Затвердити Порядок встановлення заборони експлуатації вантажних вагонів на залізничному транспорті, що додається.</w:t>
      </w:r>
    </w:p>
    <w:p w:rsidR="005C498A" w:rsidRPr="005C498A" w:rsidRDefault="005C498A" w:rsidP="005C498A">
      <w:pPr>
        <w:pStyle w:val="a9"/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5C498A">
        <w:rPr>
          <w:color w:val="000000"/>
          <w:sz w:val="28"/>
          <w:szCs w:val="28"/>
          <w:lang w:val="uk-UA"/>
        </w:rPr>
        <w:t>2. Директорату з безпеки на транспорті (А. Щелкунов) забезпечити подання цього наказу на державну реєстрацію до Міністерства юстиції України в установленому порядку.</w:t>
      </w:r>
    </w:p>
    <w:p w:rsidR="005C498A" w:rsidRPr="005C498A" w:rsidRDefault="005C498A" w:rsidP="005C498A">
      <w:pPr>
        <w:pStyle w:val="a9"/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5C498A">
        <w:rPr>
          <w:color w:val="000000"/>
          <w:sz w:val="28"/>
          <w:szCs w:val="28"/>
          <w:lang w:val="uk-UA"/>
        </w:rPr>
        <w:t xml:space="preserve">3. Відділу зовнішніх комунікацій забезпечити розміщення цього наказу на офіційному </w:t>
      </w:r>
      <w:proofErr w:type="spellStart"/>
      <w:r w:rsidRPr="005C498A">
        <w:rPr>
          <w:color w:val="000000"/>
          <w:sz w:val="28"/>
          <w:szCs w:val="28"/>
          <w:lang w:val="uk-UA"/>
        </w:rPr>
        <w:t>вебсайті</w:t>
      </w:r>
      <w:proofErr w:type="spellEnd"/>
      <w:r w:rsidRPr="005C498A">
        <w:rPr>
          <w:color w:val="000000"/>
          <w:sz w:val="28"/>
          <w:szCs w:val="28"/>
          <w:lang w:val="uk-UA"/>
        </w:rPr>
        <w:t xml:space="preserve"> Міністерства інфраструктури України.</w:t>
      </w:r>
    </w:p>
    <w:p w:rsidR="005C498A" w:rsidRPr="005C498A" w:rsidRDefault="005C498A" w:rsidP="005C498A">
      <w:pPr>
        <w:pStyle w:val="a9"/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5C498A">
        <w:rPr>
          <w:color w:val="000000"/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5C498A" w:rsidRPr="005C498A" w:rsidRDefault="005C498A" w:rsidP="005C498A">
      <w:pPr>
        <w:pStyle w:val="a9"/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r w:rsidRPr="005C498A">
        <w:rPr>
          <w:color w:val="000000"/>
          <w:sz w:val="28"/>
          <w:szCs w:val="28"/>
          <w:lang w:val="uk-UA"/>
        </w:rPr>
        <w:t>5. Контроль за виконанням цього наказу покласти на першого заступника Міністра Абрамовича Д.</w:t>
      </w:r>
    </w:p>
    <w:p w:rsidR="005C498A" w:rsidRPr="005C498A" w:rsidRDefault="005C498A" w:rsidP="005C498A">
      <w:pPr>
        <w:pStyle w:val="a9"/>
        <w:shd w:val="clear" w:color="auto" w:fill="FFFFFF"/>
        <w:jc w:val="both"/>
        <w:rPr>
          <w:rFonts w:ascii="Verdana" w:hAnsi="Verdana"/>
          <w:color w:val="000000"/>
          <w:sz w:val="21"/>
          <w:szCs w:val="21"/>
          <w:lang w:val="uk-UA"/>
        </w:rPr>
      </w:pPr>
      <w:r w:rsidRPr="005C498A">
        <w:rPr>
          <w:rFonts w:ascii="Verdana" w:hAnsi="Verdana"/>
          <w:color w:val="000000"/>
          <w:sz w:val="21"/>
          <w:szCs w:val="21"/>
          <w:lang w:val="uk-UA"/>
        </w:rPr>
        <w:t> </w:t>
      </w:r>
    </w:p>
    <w:p w:rsidR="00524D78" w:rsidRPr="00980930" w:rsidRDefault="00524D78" w:rsidP="00524D78">
      <w:pPr>
        <w:widowControl w:val="0"/>
        <w:spacing w:line="360" w:lineRule="auto"/>
        <w:rPr>
          <w:sz w:val="28"/>
          <w:szCs w:val="28"/>
          <w:lang w:val="uk-UA"/>
        </w:rPr>
      </w:pPr>
      <w:r w:rsidRPr="005C498A">
        <w:rPr>
          <w:sz w:val="28"/>
          <w:szCs w:val="28"/>
          <w:lang w:val="uk-UA"/>
        </w:rPr>
        <w:t>Міністр</w:t>
      </w:r>
      <w:r w:rsidRPr="005C498A">
        <w:rPr>
          <w:sz w:val="28"/>
          <w:szCs w:val="28"/>
          <w:lang w:val="uk-UA"/>
        </w:rPr>
        <w:tab/>
      </w:r>
      <w:r w:rsidRPr="00980930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Владислав КРИКЛІЙ</w:t>
      </w:r>
    </w:p>
    <w:p w:rsidR="00524D78" w:rsidRPr="00980930" w:rsidRDefault="00524D78" w:rsidP="00524D78">
      <w:pPr>
        <w:widowControl w:val="0"/>
        <w:rPr>
          <w:sz w:val="28"/>
          <w:szCs w:val="28"/>
          <w:lang w:val="uk-UA"/>
        </w:rPr>
      </w:pPr>
    </w:p>
    <w:p w:rsidR="003C1141" w:rsidRPr="005D5BF1" w:rsidRDefault="003C1141" w:rsidP="00524D78">
      <w:pPr>
        <w:rPr>
          <w:rFonts w:ascii="CourierISOCTT" w:hAnsi="CourierISOCTT"/>
          <w:sz w:val="28"/>
          <w:szCs w:val="28"/>
          <w:lang w:val="uk-UA"/>
        </w:rPr>
      </w:pPr>
    </w:p>
    <w:sectPr w:rsidR="003C1141" w:rsidRPr="005D5BF1" w:rsidSect="00524D78">
      <w:headerReference w:type="even" r:id="rId7"/>
      <w:headerReference w:type="default" r:id="rId8"/>
      <w:pgSz w:w="11906" w:h="16838" w:code="9"/>
      <w:pgMar w:top="737" w:right="851" w:bottom="737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0C" w:rsidRDefault="00EF3D0C">
      <w:r>
        <w:separator/>
      </w:r>
    </w:p>
  </w:endnote>
  <w:endnote w:type="continuationSeparator" w:id="0">
    <w:p w:rsidR="00EF3D0C" w:rsidRDefault="00EF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0C" w:rsidRDefault="00EF3D0C">
      <w:r>
        <w:separator/>
      </w:r>
    </w:p>
  </w:footnote>
  <w:footnote w:type="continuationSeparator" w:id="0">
    <w:p w:rsidR="00EF3D0C" w:rsidRDefault="00EF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498A">
      <w:rPr>
        <w:rStyle w:val="a3"/>
        <w:noProof/>
      </w:rPr>
      <w:t>2</w:t>
    </w:r>
    <w:r>
      <w:rPr>
        <w:rStyle w:val="a3"/>
      </w:rPr>
      <w:fldChar w:fldCharType="end"/>
    </w:r>
  </w:p>
  <w:p w:rsidR="00954266" w:rsidRPr="009708B6" w:rsidRDefault="00954266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6"/>
    <w:rsid w:val="00012494"/>
    <w:rsid w:val="00050AD9"/>
    <w:rsid w:val="000560E8"/>
    <w:rsid w:val="000634BA"/>
    <w:rsid w:val="00082986"/>
    <w:rsid w:val="000863F1"/>
    <w:rsid w:val="000872B0"/>
    <w:rsid w:val="00087E6B"/>
    <w:rsid w:val="000A64E4"/>
    <w:rsid w:val="000F7CD8"/>
    <w:rsid w:val="0011696C"/>
    <w:rsid w:val="00135F52"/>
    <w:rsid w:val="00152013"/>
    <w:rsid w:val="0016251A"/>
    <w:rsid w:val="00163131"/>
    <w:rsid w:val="001D4516"/>
    <w:rsid w:val="001F04F9"/>
    <w:rsid w:val="001F5FD8"/>
    <w:rsid w:val="00236EDB"/>
    <w:rsid w:val="00272A09"/>
    <w:rsid w:val="002A2039"/>
    <w:rsid w:val="002B1061"/>
    <w:rsid w:val="002B661F"/>
    <w:rsid w:val="0030044D"/>
    <w:rsid w:val="00332E15"/>
    <w:rsid w:val="00351B7B"/>
    <w:rsid w:val="003B2856"/>
    <w:rsid w:val="003C1141"/>
    <w:rsid w:val="003C34A1"/>
    <w:rsid w:val="003F515F"/>
    <w:rsid w:val="00422C12"/>
    <w:rsid w:val="00464016"/>
    <w:rsid w:val="00476D63"/>
    <w:rsid w:val="00485C5C"/>
    <w:rsid w:val="00487258"/>
    <w:rsid w:val="00495B85"/>
    <w:rsid w:val="004A077C"/>
    <w:rsid w:val="004B4D35"/>
    <w:rsid w:val="004E1DE7"/>
    <w:rsid w:val="004E51D8"/>
    <w:rsid w:val="0050125D"/>
    <w:rsid w:val="005138D1"/>
    <w:rsid w:val="00524D78"/>
    <w:rsid w:val="005316C7"/>
    <w:rsid w:val="0053618E"/>
    <w:rsid w:val="00537164"/>
    <w:rsid w:val="00557AC9"/>
    <w:rsid w:val="00594517"/>
    <w:rsid w:val="005B32ED"/>
    <w:rsid w:val="005C498A"/>
    <w:rsid w:val="005D5BF1"/>
    <w:rsid w:val="006263B2"/>
    <w:rsid w:val="006372C6"/>
    <w:rsid w:val="006570B4"/>
    <w:rsid w:val="00663553"/>
    <w:rsid w:val="00667CE5"/>
    <w:rsid w:val="00670AE5"/>
    <w:rsid w:val="006A28B7"/>
    <w:rsid w:val="006D0E92"/>
    <w:rsid w:val="007206B4"/>
    <w:rsid w:val="00784B7B"/>
    <w:rsid w:val="007A30A6"/>
    <w:rsid w:val="007D398B"/>
    <w:rsid w:val="007E6133"/>
    <w:rsid w:val="007E78F8"/>
    <w:rsid w:val="00822EA6"/>
    <w:rsid w:val="008259B6"/>
    <w:rsid w:val="00831BCA"/>
    <w:rsid w:val="00831E75"/>
    <w:rsid w:val="008426ED"/>
    <w:rsid w:val="00845D7F"/>
    <w:rsid w:val="0086265C"/>
    <w:rsid w:val="008A3926"/>
    <w:rsid w:val="008F7FD1"/>
    <w:rsid w:val="00926F56"/>
    <w:rsid w:val="00940824"/>
    <w:rsid w:val="0094583F"/>
    <w:rsid w:val="00950F6F"/>
    <w:rsid w:val="00954266"/>
    <w:rsid w:val="00957BC5"/>
    <w:rsid w:val="009708B6"/>
    <w:rsid w:val="009B2C39"/>
    <w:rsid w:val="009E5109"/>
    <w:rsid w:val="00A24980"/>
    <w:rsid w:val="00A43748"/>
    <w:rsid w:val="00A8208F"/>
    <w:rsid w:val="00A86037"/>
    <w:rsid w:val="00AB03EC"/>
    <w:rsid w:val="00B03372"/>
    <w:rsid w:val="00B16BD1"/>
    <w:rsid w:val="00B6318D"/>
    <w:rsid w:val="00B66C9E"/>
    <w:rsid w:val="00B92A7E"/>
    <w:rsid w:val="00B932C2"/>
    <w:rsid w:val="00C12683"/>
    <w:rsid w:val="00C4497F"/>
    <w:rsid w:val="00C6187E"/>
    <w:rsid w:val="00C947E1"/>
    <w:rsid w:val="00CB3FAB"/>
    <w:rsid w:val="00CB60D5"/>
    <w:rsid w:val="00CC2A25"/>
    <w:rsid w:val="00CD195F"/>
    <w:rsid w:val="00CD58F4"/>
    <w:rsid w:val="00CF3604"/>
    <w:rsid w:val="00D04412"/>
    <w:rsid w:val="00D6115C"/>
    <w:rsid w:val="00D6579F"/>
    <w:rsid w:val="00DA03E4"/>
    <w:rsid w:val="00DD7B4D"/>
    <w:rsid w:val="00DF5213"/>
    <w:rsid w:val="00E0574E"/>
    <w:rsid w:val="00E23E02"/>
    <w:rsid w:val="00E51273"/>
    <w:rsid w:val="00EB4259"/>
    <w:rsid w:val="00EC5399"/>
    <w:rsid w:val="00EF2CC9"/>
    <w:rsid w:val="00EF3D0C"/>
    <w:rsid w:val="00F028D6"/>
    <w:rsid w:val="00F22619"/>
    <w:rsid w:val="00F251AC"/>
    <w:rsid w:val="00F40F53"/>
    <w:rsid w:val="00F875D3"/>
    <w:rsid w:val="00F944CA"/>
    <w:rsid w:val="00FA3382"/>
    <w:rsid w:val="00FC2AE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9CB62-F07E-429C-93D0-0C0960E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customStyle="1" w:styleId="1">
    <w:name w:val="Абзац списка1"/>
    <w:basedOn w:val="a"/>
    <w:rsid w:val="00524D7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5C498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5C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3</TotalTime>
  <Pages>1</Pages>
  <Words>123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Терлецкая Ирина</cp:lastModifiedBy>
  <cp:revision>3</cp:revision>
  <cp:lastPrinted>2014-07-16T09:54:00Z</cp:lastPrinted>
  <dcterms:created xsi:type="dcterms:W3CDTF">2021-02-16T09:04:00Z</dcterms:created>
  <dcterms:modified xsi:type="dcterms:W3CDTF">2021-02-16T09:06:00Z</dcterms:modified>
</cp:coreProperties>
</file>