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BC" w:rsidRPr="00EE7C00" w:rsidRDefault="008751BC" w:rsidP="00585081">
      <w:pPr>
        <w:tabs>
          <w:tab w:val="left" w:pos="-1200"/>
        </w:tabs>
        <w:spacing w:line="360" w:lineRule="auto"/>
        <w:ind w:left="10206" w:hanging="10206"/>
        <w:jc w:val="both"/>
        <w:rPr>
          <w:sz w:val="28"/>
          <w:szCs w:val="28"/>
          <w:lang w:val="uk-UA"/>
        </w:rPr>
      </w:pPr>
      <w:r w:rsidRPr="00EE7C00">
        <w:rPr>
          <w:sz w:val="28"/>
          <w:szCs w:val="28"/>
          <w:lang w:val="uk-UA"/>
        </w:rPr>
        <w:tab/>
        <w:t>ЗАТВЕРДЖЕНО</w:t>
      </w:r>
    </w:p>
    <w:p w:rsidR="008751BC" w:rsidRPr="00EE7C00" w:rsidRDefault="008751BC" w:rsidP="00585081">
      <w:pPr>
        <w:tabs>
          <w:tab w:val="left" w:pos="-240"/>
        </w:tabs>
        <w:spacing w:line="360" w:lineRule="auto"/>
        <w:ind w:left="10206" w:hanging="10206"/>
        <w:rPr>
          <w:sz w:val="28"/>
          <w:szCs w:val="28"/>
          <w:lang w:val="uk-UA"/>
        </w:rPr>
      </w:pPr>
      <w:r w:rsidRPr="00EE7C00">
        <w:rPr>
          <w:sz w:val="28"/>
          <w:szCs w:val="28"/>
          <w:lang w:val="uk-UA"/>
        </w:rPr>
        <w:tab/>
        <w:t>Наказ Міністерства</w:t>
      </w:r>
      <w:r>
        <w:rPr>
          <w:sz w:val="28"/>
          <w:szCs w:val="28"/>
          <w:lang w:val="uk-UA"/>
        </w:rPr>
        <w:t xml:space="preserve"> </w:t>
      </w:r>
      <w:r w:rsidRPr="00EE7C00">
        <w:rPr>
          <w:sz w:val="28"/>
          <w:szCs w:val="28"/>
          <w:lang w:val="uk-UA"/>
        </w:rPr>
        <w:t>інфраструктури України</w:t>
      </w:r>
      <w:r>
        <w:rPr>
          <w:sz w:val="28"/>
          <w:szCs w:val="28"/>
          <w:lang w:val="uk-UA"/>
        </w:rPr>
        <w:t xml:space="preserve"> 12.03.2016</w:t>
      </w:r>
      <w:r w:rsidRPr="00EE7C0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100</w:t>
      </w:r>
    </w:p>
    <w:p w:rsidR="008751BC" w:rsidRPr="00EE7C00" w:rsidRDefault="008751BC" w:rsidP="00DD7EE9">
      <w:pPr>
        <w:tabs>
          <w:tab w:val="left" w:pos="9795"/>
        </w:tabs>
        <w:rPr>
          <w:sz w:val="28"/>
          <w:szCs w:val="28"/>
          <w:lang w:val="uk-UA"/>
        </w:rPr>
      </w:pPr>
    </w:p>
    <w:p w:rsidR="008751BC" w:rsidRPr="00EE7C00" w:rsidRDefault="008751BC" w:rsidP="00DD7EE9">
      <w:pPr>
        <w:tabs>
          <w:tab w:val="left" w:pos="9795"/>
        </w:tabs>
        <w:rPr>
          <w:sz w:val="28"/>
          <w:szCs w:val="28"/>
          <w:lang w:val="uk-UA"/>
        </w:rPr>
      </w:pPr>
    </w:p>
    <w:p w:rsidR="008751BC" w:rsidRPr="00EE7C00" w:rsidRDefault="008751BC" w:rsidP="008570AE">
      <w:pPr>
        <w:tabs>
          <w:tab w:val="left" w:pos="9795"/>
        </w:tabs>
        <w:spacing w:line="360" w:lineRule="auto"/>
        <w:jc w:val="center"/>
        <w:rPr>
          <w:sz w:val="28"/>
          <w:szCs w:val="28"/>
          <w:lang w:val="uk-UA"/>
        </w:rPr>
      </w:pPr>
      <w:r w:rsidRPr="00EE7C00">
        <w:rPr>
          <w:sz w:val="28"/>
          <w:szCs w:val="28"/>
          <w:lang w:val="uk-UA"/>
        </w:rPr>
        <w:t>Зміна до Плану підготовки проектів</w:t>
      </w:r>
    </w:p>
    <w:p w:rsidR="008751BC" w:rsidRPr="00EE7C00" w:rsidRDefault="008751BC" w:rsidP="008570AE">
      <w:pPr>
        <w:tabs>
          <w:tab w:val="left" w:pos="9795"/>
        </w:tabs>
        <w:spacing w:line="360" w:lineRule="auto"/>
        <w:jc w:val="center"/>
        <w:rPr>
          <w:sz w:val="28"/>
          <w:szCs w:val="28"/>
          <w:lang w:val="uk-UA"/>
        </w:rPr>
      </w:pPr>
      <w:r w:rsidRPr="00EE7C00">
        <w:rPr>
          <w:sz w:val="28"/>
          <w:szCs w:val="28"/>
          <w:lang w:val="uk-UA"/>
        </w:rPr>
        <w:t>регуляторних актів у Міні</w:t>
      </w:r>
      <w:r>
        <w:rPr>
          <w:sz w:val="28"/>
          <w:szCs w:val="28"/>
          <w:lang w:val="uk-UA"/>
        </w:rPr>
        <w:t>стерстві і</w:t>
      </w:r>
      <w:r w:rsidRPr="00EE7C00">
        <w:rPr>
          <w:sz w:val="28"/>
          <w:szCs w:val="28"/>
          <w:lang w:val="uk-UA"/>
        </w:rPr>
        <w:t>нфраструктури</w:t>
      </w:r>
      <w:r>
        <w:rPr>
          <w:sz w:val="28"/>
          <w:szCs w:val="28"/>
          <w:lang w:val="uk-UA"/>
        </w:rPr>
        <w:t xml:space="preserve"> України</w:t>
      </w:r>
      <w:r w:rsidRPr="00EE7C00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6</w:t>
      </w:r>
      <w:r w:rsidRPr="00EE7C00">
        <w:rPr>
          <w:sz w:val="28"/>
          <w:szCs w:val="28"/>
          <w:lang w:val="uk-UA"/>
        </w:rPr>
        <w:t xml:space="preserve"> рік</w:t>
      </w:r>
    </w:p>
    <w:p w:rsidR="008751BC" w:rsidRPr="00EE7C00" w:rsidRDefault="008751BC" w:rsidP="006555A2">
      <w:pPr>
        <w:tabs>
          <w:tab w:val="left" w:pos="9795"/>
        </w:tabs>
        <w:rPr>
          <w:sz w:val="28"/>
          <w:szCs w:val="28"/>
          <w:lang w:val="uk-UA"/>
        </w:rPr>
      </w:pPr>
      <w:r w:rsidRPr="00EE7C00">
        <w:rPr>
          <w:sz w:val="28"/>
          <w:szCs w:val="28"/>
          <w:lang w:val="uk-UA"/>
        </w:rPr>
        <w:t xml:space="preserve">«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3772"/>
        <w:gridCol w:w="4678"/>
        <w:gridCol w:w="1417"/>
        <w:gridCol w:w="5103"/>
      </w:tblGrid>
      <w:tr w:rsidR="008751BC" w:rsidRPr="00EE7C00" w:rsidTr="00E250CA">
        <w:tc>
          <w:tcPr>
            <w:tcW w:w="447" w:type="dxa"/>
          </w:tcPr>
          <w:p w:rsidR="008751BC" w:rsidRPr="00E250CA" w:rsidRDefault="008751BC" w:rsidP="00E250CA">
            <w:pPr>
              <w:tabs>
                <w:tab w:val="left" w:pos="9795"/>
              </w:tabs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3772" w:type="dxa"/>
          </w:tcPr>
          <w:p w:rsidR="008751BC" w:rsidRPr="00E250CA" w:rsidRDefault="008751BC" w:rsidP="00E250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E250CA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п</w:t>
            </w:r>
            <w:r w:rsidRPr="00E250CA">
              <w:rPr>
                <w:rFonts w:eastAsia="MS Mincho"/>
                <w:color w:val="000000"/>
                <w:sz w:val="28"/>
                <w:szCs w:val="28"/>
                <w:lang w:val="uk-UA"/>
              </w:rPr>
              <w:t>останови Кабінету Міністрів України «Про внесення змін до Статуту залізниць України»</w:t>
            </w:r>
          </w:p>
        </w:tc>
        <w:tc>
          <w:tcPr>
            <w:tcW w:w="4678" w:type="dxa"/>
          </w:tcPr>
          <w:p w:rsidR="008751BC" w:rsidRPr="00E250CA" w:rsidRDefault="008751BC" w:rsidP="00E250CA">
            <w:pPr>
              <w:tabs>
                <w:tab w:val="lef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E250CA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У зв’язку із реформуванням залізничного транспорту прийняті Закон України «Про особливості утворення публічного акціонерного товариства залізничного транспорту загального користування» та постанова Кабінету Міністрів України від 25.06.2014 № 200 «Про утворення публічного акціонерного товариства «Українська залізниця» та з метою приведення нормативно-правових актів у відповідність із Законом України «Про залізничний транспорт». </w:t>
            </w:r>
          </w:p>
        </w:tc>
        <w:tc>
          <w:tcPr>
            <w:tcW w:w="1417" w:type="dxa"/>
          </w:tcPr>
          <w:p w:rsidR="008751BC" w:rsidRPr="00E250CA" w:rsidRDefault="008751BC" w:rsidP="00E250CA">
            <w:pPr>
              <w:spacing w:line="360" w:lineRule="auto"/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E250CA">
              <w:rPr>
                <w:rFonts w:eastAsia="MS Mincho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5103" w:type="dxa"/>
          </w:tcPr>
          <w:p w:rsidR="008751BC" w:rsidRPr="00E250CA" w:rsidRDefault="008751BC" w:rsidP="00E250CA">
            <w:pPr>
              <w:spacing w:line="360" w:lineRule="auto"/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E250CA">
              <w:rPr>
                <w:rFonts w:eastAsia="MS Mincho"/>
                <w:sz w:val="28"/>
                <w:szCs w:val="28"/>
                <w:lang w:val="uk-UA"/>
              </w:rPr>
              <w:t>Департаменту державної політики в галузі залізничного транспорту</w:t>
            </w:r>
          </w:p>
        </w:tc>
      </w:tr>
    </w:tbl>
    <w:p w:rsidR="008751BC" w:rsidRPr="00EE7C00" w:rsidRDefault="008751BC" w:rsidP="006555A2">
      <w:pPr>
        <w:tabs>
          <w:tab w:val="left" w:pos="9795"/>
        </w:tabs>
        <w:jc w:val="right"/>
        <w:rPr>
          <w:sz w:val="28"/>
          <w:szCs w:val="28"/>
          <w:lang w:val="uk-UA"/>
        </w:rPr>
      </w:pPr>
      <w:r w:rsidRPr="00EE7C00">
        <w:rPr>
          <w:sz w:val="28"/>
          <w:szCs w:val="28"/>
          <w:lang w:val="uk-UA"/>
        </w:rPr>
        <w:t>»</w:t>
      </w:r>
    </w:p>
    <w:p w:rsidR="008751BC" w:rsidRDefault="008751BC" w:rsidP="008570AE">
      <w:pPr>
        <w:pStyle w:val="3"/>
        <w:keepNext w:val="0"/>
        <w:widowControl w:val="0"/>
        <w:rPr>
          <w:rFonts w:cs="Times New Roman"/>
        </w:rPr>
      </w:pPr>
    </w:p>
    <w:p w:rsidR="008751BC" w:rsidRPr="00EE7C00" w:rsidRDefault="008751BC" w:rsidP="008570AE">
      <w:pPr>
        <w:pStyle w:val="3"/>
        <w:keepNext w:val="0"/>
        <w:widowControl w:val="0"/>
        <w:rPr>
          <w:rFonts w:cs="Times New Roman"/>
        </w:rPr>
      </w:pPr>
      <w:r w:rsidRPr="00EE7C00">
        <w:rPr>
          <w:rFonts w:cs="Times New Roman"/>
        </w:rPr>
        <w:t>Директор Департаменту державної політики</w:t>
      </w:r>
    </w:p>
    <w:p w:rsidR="008751BC" w:rsidRPr="00EE7C00" w:rsidRDefault="008751BC" w:rsidP="005468DC">
      <w:pPr>
        <w:pStyle w:val="3"/>
        <w:keepNext w:val="0"/>
        <w:widowControl w:val="0"/>
        <w:rPr>
          <w:sz w:val="19"/>
          <w:szCs w:val="19"/>
        </w:rPr>
      </w:pPr>
      <w:r w:rsidRPr="00EE7C00">
        <w:rPr>
          <w:rFonts w:cs="Times New Roman"/>
        </w:rPr>
        <w:t xml:space="preserve">в галузі залізничного транспорту                     </w:t>
      </w:r>
      <w:r>
        <w:rPr>
          <w:rFonts w:cs="Times New Roman"/>
        </w:rPr>
        <w:t xml:space="preserve">                                                        </w:t>
      </w:r>
      <w:r w:rsidRPr="00EE7C00">
        <w:rPr>
          <w:rFonts w:cs="Times New Roman"/>
        </w:rPr>
        <w:t xml:space="preserve">                                    </w:t>
      </w:r>
      <w:r>
        <w:rPr>
          <w:rFonts w:cs="Times New Roman"/>
        </w:rPr>
        <w:t>О</w:t>
      </w:r>
      <w:r w:rsidRPr="00EE7C00">
        <w:rPr>
          <w:rFonts w:cs="Times New Roman"/>
        </w:rPr>
        <w:t>.</w:t>
      </w:r>
      <w:r>
        <w:rPr>
          <w:rFonts w:cs="Times New Roman"/>
        </w:rPr>
        <w:t>Г.</w:t>
      </w:r>
      <w:bookmarkStart w:id="0" w:name="_GoBack"/>
      <w:bookmarkEnd w:id="0"/>
      <w:r w:rsidRPr="00EE7C00">
        <w:rPr>
          <w:rFonts w:cs="Times New Roman"/>
        </w:rPr>
        <w:t xml:space="preserve"> </w:t>
      </w:r>
      <w:r>
        <w:rPr>
          <w:rFonts w:cs="Times New Roman"/>
        </w:rPr>
        <w:t>Федоренко</w:t>
      </w:r>
    </w:p>
    <w:sectPr w:rsidR="008751BC" w:rsidRPr="00EE7C00" w:rsidSect="00585081">
      <w:pgSz w:w="16838" w:h="11906" w:orient="landscape"/>
      <w:pgMar w:top="1701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D8B"/>
    <w:multiLevelType w:val="hybridMultilevel"/>
    <w:tmpl w:val="B9B6FFA2"/>
    <w:lvl w:ilvl="0" w:tplc="14069788">
      <w:start w:val="3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3A21"/>
    <w:rsid w:val="00000B29"/>
    <w:rsid w:val="00003A21"/>
    <w:rsid w:val="000164C6"/>
    <w:rsid w:val="0007501A"/>
    <w:rsid w:val="000930B8"/>
    <w:rsid w:val="000A10A3"/>
    <w:rsid w:val="000A5E2F"/>
    <w:rsid w:val="000C4F68"/>
    <w:rsid w:val="000C7F12"/>
    <w:rsid w:val="000E0F29"/>
    <w:rsid w:val="000E49B3"/>
    <w:rsid w:val="000F3E83"/>
    <w:rsid w:val="001217B4"/>
    <w:rsid w:val="00124499"/>
    <w:rsid w:val="00145D0F"/>
    <w:rsid w:val="00152D32"/>
    <w:rsid w:val="0015780B"/>
    <w:rsid w:val="001A5B48"/>
    <w:rsid w:val="001B36B3"/>
    <w:rsid w:val="001C3EE6"/>
    <w:rsid w:val="001D381F"/>
    <w:rsid w:val="002028C3"/>
    <w:rsid w:val="002244E7"/>
    <w:rsid w:val="00280906"/>
    <w:rsid w:val="0028499D"/>
    <w:rsid w:val="00294781"/>
    <w:rsid w:val="002A7E35"/>
    <w:rsid w:val="002B701E"/>
    <w:rsid w:val="002E354D"/>
    <w:rsid w:val="00320D7D"/>
    <w:rsid w:val="00355BE3"/>
    <w:rsid w:val="00370AA4"/>
    <w:rsid w:val="003B3D80"/>
    <w:rsid w:val="003D31AD"/>
    <w:rsid w:val="003E75AA"/>
    <w:rsid w:val="00406A2F"/>
    <w:rsid w:val="004254F7"/>
    <w:rsid w:val="00442B95"/>
    <w:rsid w:val="00447283"/>
    <w:rsid w:val="00487897"/>
    <w:rsid w:val="004905CD"/>
    <w:rsid w:val="00496AAF"/>
    <w:rsid w:val="004A5D98"/>
    <w:rsid w:val="004F58A3"/>
    <w:rsid w:val="00512828"/>
    <w:rsid w:val="00536467"/>
    <w:rsid w:val="005468DC"/>
    <w:rsid w:val="00555680"/>
    <w:rsid w:val="005822A4"/>
    <w:rsid w:val="00585081"/>
    <w:rsid w:val="00592C7D"/>
    <w:rsid w:val="005A7E02"/>
    <w:rsid w:val="005E57B3"/>
    <w:rsid w:val="00633662"/>
    <w:rsid w:val="006555A2"/>
    <w:rsid w:val="00677C28"/>
    <w:rsid w:val="00681D0F"/>
    <w:rsid w:val="006A3444"/>
    <w:rsid w:val="006C2A2C"/>
    <w:rsid w:val="006E5DF7"/>
    <w:rsid w:val="006F1F6F"/>
    <w:rsid w:val="007207F0"/>
    <w:rsid w:val="007378DE"/>
    <w:rsid w:val="00742A7B"/>
    <w:rsid w:val="00742E8F"/>
    <w:rsid w:val="00744EE8"/>
    <w:rsid w:val="00777940"/>
    <w:rsid w:val="00780537"/>
    <w:rsid w:val="00794772"/>
    <w:rsid w:val="007A5C18"/>
    <w:rsid w:val="007F5A42"/>
    <w:rsid w:val="00843F90"/>
    <w:rsid w:val="008570AE"/>
    <w:rsid w:val="008751BC"/>
    <w:rsid w:val="0087697D"/>
    <w:rsid w:val="008B093B"/>
    <w:rsid w:val="008C79FD"/>
    <w:rsid w:val="008D06CA"/>
    <w:rsid w:val="008D2FC5"/>
    <w:rsid w:val="008E2E59"/>
    <w:rsid w:val="008E7C95"/>
    <w:rsid w:val="008F7310"/>
    <w:rsid w:val="00932C05"/>
    <w:rsid w:val="009528D3"/>
    <w:rsid w:val="009A03F3"/>
    <w:rsid w:val="009D4CDD"/>
    <w:rsid w:val="00A11AEB"/>
    <w:rsid w:val="00A22735"/>
    <w:rsid w:val="00A32AD5"/>
    <w:rsid w:val="00A4511F"/>
    <w:rsid w:val="00A655C9"/>
    <w:rsid w:val="00A728A2"/>
    <w:rsid w:val="00A81186"/>
    <w:rsid w:val="00A83BFD"/>
    <w:rsid w:val="00A86651"/>
    <w:rsid w:val="00A87743"/>
    <w:rsid w:val="00AA070A"/>
    <w:rsid w:val="00AC4A42"/>
    <w:rsid w:val="00AF0B64"/>
    <w:rsid w:val="00B31BDB"/>
    <w:rsid w:val="00B40758"/>
    <w:rsid w:val="00B50D48"/>
    <w:rsid w:val="00B7424F"/>
    <w:rsid w:val="00BF6190"/>
    <w:rsid w:val="00BF7E93"/>
    <w:rsid w:val="00C042A8"/>
    <w:rsid w:val="00C40EDE"/>
    <w:rsid w:val="00C4122C"/>
    <w:rsid w:val="00C61B41"/>
    <w:rsid w:val="00C71646"/>
    <w:rsid w:val="00C82E76"/>
    <w:rsid w:val="00CA7763"/>
    <w:rsid w:val="00CC3FD2"/>
    <w:rsid w:val="00CF0BD9"/>
    <w:rsid w:val="00CF52FF"/>
    <w:rsid w:val="00D31FA0"/>
    <w:rsid w:val="00D4111F"/>
    <w:rsid w:val="00D728C7"/>
    <w:rsid w:val="00DD7EE9"/>
    <w:rsid w:val="00E0260C"/>
    <w:rsid w:val="00E100C6"/>
    <w:rsid w:val="00E24896"/>
    <w:rsid w:val="00E250CA"/>
    <w:rsid w:val="00E3721D"/>
    <w:rsid w:val="00E92E36"/>
    <w:rsid w:val="00EA00ED"/>
    <w:rsid w:val="00EE47C9"/>
    <w:rsid w:val="00EE7C00"/>
    <w:rsid w:val="00F42459"/>
    <w:rsid w:val="00F53110"/>
    <w:rsid w:val="00F9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F"/>
    <w:rPr>
      <w:sz w:val="24"/>
      <w:szCs w:val="24"/>
    </w:rPr>
  </w:style>
  <w:style w:type="paragraph" w:styleId="3">
    <w:name w:val="heading 3"/>
    <w:aliases w:val="Заголовок 3 Подпись"/>
    <w:basedOn w:val="a"/>
    <w:next w:val="a"/>
    <w:link w:val="30"/>
    <w:uiPriority w:val="99"/>
    <w:qFormat/>
    <w:rsid w:val="008570AE"/>
    <w:pPr>
      <w:keepNext/>
      <w:spacing w:line="360" w:lineRule="auto"/>
      <w:jc w:val="both"/>
      <w:outlineLvl w:val="2"/>
    </w:pPr>
    <w:rPr>
      <w:rFonts w:eastAsia="MS Mincho" w:cs="Arial"/>
      <w:bC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Подпись Знак"/>
    <w:basedOn w:val="a0"/>
    <w:link w:val="3"/>
    <w:uiPriority w:val="9"/>
    <w:semiHidden/>
    <w:rsid w:val="00E33B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Знак Знак Знак Знак Знак Знак Знак"/>
    <w:basedOn w:val="a"/>
    <w:uiPriority w:val="99"/>
    <w:rsid w:val="001C3EE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378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7378DE"/>
    <w:pPr>
      <w:ind w:firstLine="72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BF6"/>
    <w:rPr>
      <w:sz w:val="24"/>
      <w:szCs w:val="24"/>
    </w:rPr>
  </w:style>
  <w:style w:type="table" w:styleId="a7">
    <w:name w:val="Table Grid"/>
    <w:basedOn w:val="a1"/>
    <w:uiPriority w:val="99"/>
    <w:rsid w:val="00DD7EE9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C3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F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Зміни до Плану</dc:title>
  <dc:subject/>
  <dc:creator>User</dc:creator>
  <cp:keywords/>
  <dc:description/>
  <cp:lastModifiedBy>shapravska</cp:lastModifiedBy>
  <cp:revision>2</cp:revision>
  <cp:lastPrinted>2016-02-29T15:07:00Z</cp:lastPrinted>
  <dcterms:created xsi:type="dcterms:W3CDTF">2016-03-14T15:12:00Z</dcterms:created>
  <dcterms:modified xsi:type="dcterms:W3CDTF">2016-03-14T15:12:00Z</dcterms:modified>
</cp:coreProperties>
</file>